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178C" w14:textId="56E42139" w:rsidR="00B14F43" w:rsidRPr="00C66A36" w:rsidRDefault="00316938">
      <w:pPr>
        <w:rPr>
          <w:rFonts w:ascii="Arial" w:hAnsi="Arial" w:cs="Arial"/>
          <w:b/>
          <w:color w:val="000000" w:themeColor="text1"/>
        </w:rPr>
      </w:pPr>
      <w:r w:rsidRPr="00C66A36">
        <w:rPr>
          <w:rFonts w:ascii="Arial" w:hAnsi="Arial" w:cs="Arial"/>
          <w:b/>
          <w:color w:val="000000" w:themeColor="text1"/>
        </w:rPr>
        <w:t>Senior</w:t>
      </w:r>
      <w:r w:rsidR="00D91587" w:rsidRPr="00C66A36">
        <w:rPr>
          <w:rFonts w:ascii="Arial" w:hAnsi="Arial" w:cs="Arial"/>
          <w:b/>
          <w:color w:val="000000" w:themeColor="text1"/>
        </w:rPr>
        <w:t xml:space="preserve"> </w:t>
      </w:r>
      <w:r w:rsidR="00AC2B80" w:rsidRPr="00C66A36">
        <w:rPr>
          <w:rFonts w:ascii="Arial" w:hAnsi="Arial" w:cs="Arial"/>
          <w:b/>
          <w:color w:val="000000" w:themeColor="text1"/>
        </w:rPr>
        <w:t xml:space="preserve">Drainage </w:t>
      </w:r>
      <w:r w:rsidR="00D91587" w:rsidRPr="00C66A36">
        <w:rPr>
          <w:rFonts w:ascii="Arial" w:hAnsi="Arial" w:cs="Arial"/>
          <w:b/>
          <w:color w:val="000000" w:themeColor="text1"/>
        </w:rPr>
        <w:t>Engineer</w:t>
      </w:r>
    </w:p>
    <w:p w14:paraId="64FB2103" w14:textId="260E9AD5" w:rsidR="005F18B5" w:rsidRPr="00C66A36" w:rsidRDefault="005F18B5">
      <w:pPr>
        <w:rPr>
          <w:rFonts w:ascii="Arial" w:hAnsi="Arial" w:cs="Arial"/>
          <w:b/>
          <w:color w:val="000000" w:themeColor="text1"/>
        </w:rPr>
      </w:pPr>
      <w:r w:rsidRPr="00C66A36">
        <w:rPr>
          <w:rFonts w:ascii="Arial" w:hAnsi="Arial" w:cs="Arial"/>
          <w:b/>
          <w:color w:val="000000" w:themeColor="text1"/>
        </w:rPr>
        <w:t>Grade</w:t>
      </w:r>
      <w:r w:rsidR="00D91587" w:rsidRPr="00C66A36">
        <w:rPr>
          <w:rFonts w:ascii="Arial" w:hAnsi="Arial" w:cs="Arial"/>
          <w:b/>
          <w:color w:val="000000" w:themeColor="text1"/>
        </w:rPr>
        <w:t xml:space="preserve"> </w:t>
      </w:r>
      <w:r w:rsidR="00082881" w:rsidRPr="00C66A36">
        <w:rPr>
          <w:rFonts w:ascii="Arial" w:hAnsi="Arial" w:cs="Arial"/>
          <w:b/>
          <w:color w:val="000000" w:themeColor="text1"/>
        </w:rPr>
        <w:t>PO8</w:t>
      </w:r>
    </w:p>
    <w:p w14:paraId="112E510D"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14:paraId="3A749A5B" w14:textId="77777777" w:rsidTr="62A5215A">
        <w:tc>
          <w:tcPr>
            <w:tcW w:w="9242" w:type="dxa"/>
            <w:shd w:val="clear" w:color="auto" w:fill="808080" w:themeFill="background1" w:themeFillShade="80"/>
          </w:tcPr>
          <w:p w14:paraId="38E814D9"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79E89F33" w14:textId="77777777" w:rsidTr="62A5215A">
        <w:tc>
          <w:tcPr>
            <w:tcW w:w="9242" w:type="dxa"/>
          </w:tcPr>
          <w:p w14:paraId="253A1958" w14:textId="77777777" w:rsidR="00AC2B80" w:rsidRPr="00AC2B80" w:rsidRDefault="00AC2B80" w:rsidP="00AC2B80">
            <w:pPr>
              <w:rPr>
                <w:rFonts w:ascii="Arial" w:hAnsi="Arial" w:cs="Arial"/>
              </w:rPr>
            </w:pPr>
            <w:r w:rsidRPr="00AC2B80">
              <w:rPr>
                <w:rFonts w:ascii="Arial" w:hAnsi="Arial" w:cs="Arial"/>
              </w:rPr>
              <w:t>To be lead officer for the asset management of the Highway Drainage System, covering cyclic and ad hoc gully maintenance, as well as reactive and capital drainage works.</w:t>
            </w:r>
          </w:p>
          <w:p w14:paraId="40EB0ABA" w14:textId="77777777" w:rsidR="00AC2B80" w:rsidRPr="00AC2B80" w:rsidRDefault="00AC2B80" w:rsidP="00AC2B80">
            <w:pPr>
              <w:rPr>
                <w:rFonts w:ascii="Arial" w:hAnsi="Arial" w:cs="Arial"/>
              </w:rPr>
            </w:pPr>
          </w:p>
          <w:p w14:paraId="14075F89" w14:textId="0788EA17" w:rsidR="00AC2B80" w:rsidRPr="00AC2B80" w:rsidRDefault="00AC2B80" w:rsidP="00AC2B80">
            <w:pPr>
              <w:pStyle w:val="Subtitle"/>
              <w:jc w:val="left"/>
              <w:rPr>
                <w:rFonts w:cs="Arial"/>
                <w:color w:val="FF0000"/>
                <w:sz w:val="22"/>
                <w:szCs w:val="22"/>
              </w:rPr>
            </w:pPr>
            <w:r w:rsidRPr="00C91381">
              <w:rPr>
                <w:rFonts w:cs="Arial"/>
                <w:sz w:val="22"/>
                <w:szCs w:val="22"/>
              </w:rPr>
              <w:t xml:space="preserve">To manage the delivery of the Capital Drainage programme and implement, drainage and municipal engineering schemes and to provide technical advice on engineering matters within the Business unit, members of the public and others within the </w:t>
            </w:r>
            <w:r w:rsidR="00095A51" w:rsidRPr="00C91381">
              <w:rPr>
                <w:rFonts w:cs="Arial"/>
                <w:sz w:val="22"/>
                <w:szCs w:val="22"/>
              </w:rPr>
              <w:t>Council.</w:t>
            </w:r>
          </w:p>
          <w:p w14:paraId="79E8B5B3" w14:textId="0F06453D" w:rsidR="00AC2B80" w:rsidRPr="00C91381" w:rsidRDefault="00AC2B80" w:rsidP="00AC2B80">
            <w:pPr>
              <w:jc w:val="both"/>
              <w:rPr>
                <w:rFonts w:ascii="Arial" w:hAnsi="Arial" w:cs="Arial"/>
                <w:color w:val="000000" w:themeColor="text1"/>
              </w:rPr>
            </w:pPr>
            <w:r w:rsidRPr="00C91381">
              <w:rPr>
                <w:rFonts w:ascii="Arial" w:hAnsi="Arial" w:cs="Arial"/>
                <w:color w:val="000000" w:themeColor="text1"/>
              </w:rPr>
              <w:t xml:space="preserve">The post holder will work across service functions and externally with Key Partners to achieve planned outcomes on both a </w:t>
            </w:r>
            <w:r w:rsidR="00095A51" w:rsidRPr="00C91381">
              <w:rPr>
                <w:rFonts w:ascii="Arial" w:hAnsi="Arial" w:cs="Arial"/>
                <w:color w:val="000000" w:themeColor="text1"/>
              </w:rPr>
              <w:t>long and short-term</w:t>
            </w:r>
            <w:r w:rsidRPr="00C91381">
              <w:rPr>
                <w:rFonts w:ascii="Arial" w:hAnsi="Arial" w:cs="Arial"/>
                <w:color w:val="000000" w:themeColor="text1"/>
              </w:rPr>
              <w:t xml:space="preserve"> basis and will be responsible for effective asset </w:t>
            </w:r>
            <w:r w:rsidR="00095A51" w:rsidRPr="00C91381">
              <w:rPr>
                <w:rFonts w:ascii="Arial" w:hAnsi="Arial" w:cs="Arial"/>
                <w:color w:val="000000" w:themeColor="text1"/>
              </w:rPr>
              <w:t>management.</w:t>
            </w:r>
          </w:p>
          <w:p w14:paraId="5ABF59E5" w14:textId="0FA928EB" w:rsidR="005F18B5" w:rsidRPr="001844CE" w:rsidRDefault="005F18B5" w:rsidP="00D91587">
            <w:pPr>
              <w:rPr>
                <w:rFonts w:ascii="Arial" w:hAnsi="Arial" w:cs="Arial"/>
              </w:rPr>
            </w:pPr>
          </w:p>
        </w:tc>
      </w:tr>
      <w:tr w:rsidR="005F18B5" w14:paraId="144B0DD3" w14:textId="77777777" w:rsidTr="62A5215A">
        <w:tc>
          <w:tcPr>
            <w:tcW w:w="9242" w:type="dxa"/>
            <w:shd w:val="clear" w:color="auto" w:fill="808080" w:themeFill="background1" w:themeFillShade="80"/>
          </w:tcPr>
          <w:p w14:paraId="6C304EC7"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1FB16959" w14:textId="77777777" w:rsidTr="62A5215A">
        <w:tc>
          <w:tcPr>
            <w:tcW w:w="9242" w:type="dxa"/>
          </w:tcPr>
          <w:p w14:paraId="6AFD553D" w14:textId="3ACD8006" w:rsidR="00AC2B80" w:rsidRDefault="00AC2B80" w:rsidP="00AC2B80">
            <w:pPr>
              <w:pStyle w:val="ListParagraph"/>
              <w:numPr>
                <w:ilvl w:val="0"/>
                <w:numId w:val="20"/>
              </w:numPr>
              <w:rPr>
                <w:rFonts w:ascii="Arial" w:hAnsi="Arial" w:cs="Arial"/>
              </w:rPr>
            </w:pPr>
            <w:r w:rsidRPr="00FD5DE8">
              <w:rPr>
                <w:rFonts w:ascii="Arial" w:hAnsi="Arial" w:cs="Arial"/>
              </w:rPr>
              <w:t xml:space="preserve">To </w:t>
            </w:r>
            <w:r>
              <w:rPr>
                <w:rFonts w:ascii="Arial" w:hAnsi="Arial" w:cs="Arial"/>
              </w:rPr>
              <w:t xml:space="preserve">support the </w:t>
            </w:r>
            <w:r w:rsidRPr="00FD5DE8">
              <w:rPr>
                <w:rFonts w:ascii="Arial" w:hAnsi="Arial" w:cs="Arial"/>
              </w:rPr>
              <w:t>manage</w:t>
            </w:r>
            <w:r>
              <w:rPr>
                <w:rFonts w:ascii="Arial" w:hAnsi="Arial" w:cs="Arial"/>
              </w:rPr>
              <w:t>ment</w:t>
            </w:r>
            <w:r w:rsidRPr="00FD5DE8">
              <w:rPr>
                <w:rFonts w:ascii="Arial" w:hAnsi="Arial" w:cs="Arial"/>
              </w:rPr>
              <w:t xml:space="preserve"> </w:t>
            </w:r>
            <w:r>
              <w:rPr>
                <w:rFonts w:ascii="Arial" w:hAnsi="Arial" w:cs="Arial"/>
              </w:rPr>
              <w:t xml:space="preserve">of </w:t>
            </w:r>
            <w:r w:rsidRPr="00FD5DE8">
              <w:rPr>
                <w:rFonts w:ascii="Arial" w:hAnsi="Arial" w:cs="Arial"/>
              </w:rPr>
              <w:t>the Borough’s Highway Drainage assets</w:t>
            </w:r>
            <w:r>
              <w:rPr>
                <w:rFonts w:ascii="Arial" w:hAnsi="Arial" w:cs="Arial"/>
              </w:rPr>
              <w:t xml:space="preserve"> </w:t>
            </w:r>
            <w:r w:rsidRPr="00B203AD">
              <w:rPr>
                <w:rFonts w:ascii="Arial" w:hAnsi="Arial" w:cs="Arial"/>
              </w:rPr>
              <w:t>and oversee the data gathering and implementation of a more intelligent highway gully cleansing plan.</w:t>
            </w:r>
          </w:p>
          <w:p w14:paraId="482CC2D5" w14:textId="77777777" w:rsidR="000D5333" w:rsidRPr="000D5333" w:rsidRDefault="000D5333" w:rsidP="000D5333">
            <w:pPr>
              <w:rPr>
                <w:rFonts w:ascii="Arial" w:hAnsi="Arial" w:cs="Arial"/>
              </w:rPr>
            </w:pPr>
          </w:p>
          <w:p w14:paraId="13BC0717" w14:textId="77777777" w:rsidR="00AC2B80" w:rsidRDefault="00AC2B80" w:rsidP="00AC2B80">
            <w:pPr>
              <w:pStyle w:val="ListParagraph"/>
              <w:numPr>
                <w:ilvl w:val="0"/>
                <w:numId w:val="20"/>
              </w:numPr>
              <w:rPr>
                <w:rFonts w:ascii="Arial" w:hAnsi="Arial" w:cs="Arial"/>
              </w:rPr>
            </w:pPr>
            <w:r>
              <w:rPr>
                <w:rFonts w:ascii="Arial" w:hAnsi="Arial" w:cs="Arial"/>
              </w:rPr>
              <w:t>To work closely with the Council’s Term Service Contractor to deliver effective highway drainage works.</w:t>
            </w:r>
          </w:p>
          <w:p w14:paraId="2D0DDD86" w14:textId="77777777" w:rsidR="000D5333" w:rsidRPr="000D5333" w:rsidRDefault="000D5333" w:rsidP="000D5333">
            <w:pPr>
              <w:rPr>
                <w:rFonts w:ascii="Arial" w:hAnsi="Arial" w:cs="Arial"/>
              </w:rPr>
            </w:pPr>
          </w:p>
          <w:p w14:paraId="2F68AFA2" w14:textId="2918C631" w:rsidR="00AC2B80" w:rsidRDefault="00AC2B80" w:rsidP="00AC2B80">
            <w:pPr>
              <w:pStyle w:val="ListParagraph"/>
              <w:numPr>
                <w:ilvl w:val="0"/>
                <w:numId w:val="20"/>
              </w:numPr>
              <w:rPr>
                <w:rFonts w:ascii="Arial" w:hAnsi="Arial" w:cs="Arial"/>
              </w:rPr>
            </w:pPr>
            <w:r>
              <w:rPr>
                <w:rFonts w:ascii="Arial" w:hAnsi="Arial" w:cs="Arial"/>
              </w:rPr>
              <w:t>To write and lead the day to-day delivery of a new Highway Drainage Strategy.</w:t>
            </w:r>
          </w:p>
          <w:p w14:paraId="795534D2" w14:textId="77777777" w:rsidR="000D5333" w:rsidRPr="000D5333" w:rsidRDefault="000D5333" w:rsidP="000D5333">
            <w:pPr>
              <w:rPr>
                <w:rFonts w:ascii="Arial" w:hAnsi="Arial" w:cs="Arial"/>
              </w:rPr>
            </w:pPr>
          </w:p>
          <w:p w14:paraId="5E26AF1E" w14:textId="77777777" w:rsidR="00AC2B80" w:rsidRDefault="00AC2B80" w:rsidP="00AC2B80">
            <w:pPr>
              <w:pStyle w:val="ListParagraph"/>
              <w:numPr>
                <w:ilvl w:val="0"/>
                <w:numId w:val="20"/>
              </w:numPr>
              <w:rPr>
                <w:rFonts w:ascii="Arial" w:hAnsi="Arial" w:cs="Arial"/>
              </w:rPr>
            </w:pPr>
            <w:r w:rsidRPr="00FD5DE8">
              <w:rPr>
                <w:rFonts w:ascii="Arial" w:hAnsi="Arial" w:cs="Arial"/>
              </w:rPr>
              <w:t>To prepare detailed drainage schemes together with the preparation of Contract documents including Bills of Quantities, Specifications and Contract Drawings.</w:t>
            </w:r>
          </w:p>
          <w:p w14:paraId="3CAEBCEC" w14:textId="77777777" w:rsidR="000D5333" w:rsidRPr="000D5333" w:rsidRDefault="000D5333" w:rsidP="000D5333">
            <w:pPr>
              <w:rPr>
                <w:rFonts w:ascii="Arial" w:hAnsi="Arial" w:cs="Arial"/>
              </w:rPr>
            </w:pPr>
          </w:p>
          <w:p w14:paraId="0D1906DD" w14:textId="77777777" w:rsidR="00AC2B80" w:rsidRDefault="00AC2B80" w:rsidP="00AC2B80">
            <w:pPr>
              <w:pStyle w:val="ListParagraph"/>
              <w:numPr>
                <w:ilvl w:val="0"/>
                <w:numId w:val="20"/>
              </w:numPr>
              <w:rPr>
                <w:rFonts w:ascii="Arial" w:hAnsi="Arial" w:cs="Arial"/>
              </w:rPr>
            </w:pPr>
            <w:r w:rsidRPr="00FD5DE8">
              <w:rPr>
                <w:rFonts w:ascii="Arial" w:hAnsi="Arial" w:cs="Arial"/>
              </w:rPr>
              <w:t xml:space="preserve">To prepare and implement projects relating to drainage and other environmental and municipal schemes. </w:t>
            </w:r>
          </w:p>
          <w:p w14:paraId="26F7063D" w14:textId="77777777" w:rsidR="000D5333" w:rsidRPr="000D5333" w:rsidRDefault="000D5333" w:rsidP="000D5333">
            <w:pPr>
              <w:rPr>
                <w:rFonts w:ascii="Arial" w:hAnsi="Arial" w:cs="Arial"/>
              </w:rPr>
            </w:pPr>
          </w:p>
          <w:p w14:paraId="14291485" w14:textId="77777777" w:rsidR="00AC2B80" w:rsidRDefault="00AC2B80" w:rsidP="00AC2B80">
            <w:pPr>
              <w:pStyle w:val="ListParagraph"/>
              <w:numPr>
                <w:ilvl w:val="0"/>
                <w:numId w:val="20"/>
              </w:numPr>
              <w:rPr>
                <w:rFonts w:ascii="Arial" w:hAnsi="Arial" w:cs="Arial"/>
              </w:rPr>
            </w:pPr>
            <w:r>
              <w:rPr>
                <w:rFonts w:ascii="Arial" w:hAnsi="Arial" w:cs="Arial"/>
              </w:rPr>
              <w:t>To use GIS, asset management software and works ordering and management software on a regular basis.</w:t>
            </w:r>
          </w:p>
          <w:p w14:paraId="2047ECD6" w14:textId="77777777" w:rsidR="000D5333" w:rsidRPr="000D5333" w:rsidRDefault="000D5333" w:rsidP="000D5333">
            <w:pPr>
              <w:rPr>
                <w:rFonts w:ascii="Arial" w:hAnsi="Arial" w:cs="Arial"/>
              </w:rPr>
            </w:pPr>
          </w:p>
          <w:p w14:paraId="0B56B862" w14:textId="5E121007" w:rsidR="00AC2B80" w:rsidRDefault="00AC2B80" w:rsidP="00C91381">
            <w:pPr>
              <w:pStyle w:val="ListParagraph"/>
              <w:numPr>
                <w:ilvl w:val="0"/>
                <w:numId w:val="20"/>
              </w:numPr>
              <w:rPr>
                <w:rFonts w:ascii="Arial" w:hAnsi="Arial" w:cs="Arial"/>
              </w:rPr>
            </w:pPr>
            <w:r w:rsidRPr="00FD5DE8">
              <w:rPr>
                <w:rFonts w:ascii="Arial" w:hAnsi="Arial" w:cs="Arial"/>
              </w:rPr>
              <w:t xml:space="preserve">To manage projects from start to finish, monitoring the progress, both financially and with respect to time. </w:t>
            </w:r>
          </w:p>
          <w:p w14:paraId="2DF242AC" w14:textId="77777777" w:rsidR="000D5333" w:rsidRPr="000D5333" w:rsidRDefault="000D5333" w:rsidP="000D5333">
            <w:pPr>
              <w:rPr>
                <w:rFonts w:ascii="Arial" w:hAnsi="Arial" w:cs="Arial"/>
              </w:rPr>
            </w:pPr>
          </w:p>
          <w:p w14:paraId="137CE075" w14:textId="4773CA5A" w:rsidR="000D5333" w:rsidRDefault="00D91587" w:rsidP="000D5333">
            <w:pPr>
              <w:pStyle w:val="ListParagraph"/>
              <w:numPr>
                <w:ilvl w:val="0"/>
                <w:numId w:val="20"/>
              </w:numPr>
              <w:contextualSpacing w:val="0"/>
              <w:rPr>
                <w:rFonts w:ascii="Arial" w:hAnsi="Arial" w:cs="Arial"/>
                <w:color w:val="000000" w:themeColor="text1"/>
              </w:rPr>
            </w:pPr>
            <w:r w:rsidRPr="00C91381">
              <w:rPr>
                <w:rFonts w:ascii="Arial" w:hAnsi="Arial" w:cs="Arial"/>
                <w:color w:val="000000" w:themeColor="text1"/>
              </w:rPr>
              <w:t xml:space="preserve">To undertake detailed feasibility studies and produce technical and financial reports on options considered under the </w:t>
            </w:r>
            <w:r w:rsidR="00785956">
              <w:rPr>
                <w:rFonts w:ascii="Arial" w:hAnsi="Arial" w:cs="Arial"/>
                <w:color w:val="000000" w:themeColor="text1"/>
              </w:rPr>
              <w:t>Team Leader</w:t>
            </w:r>
            <w:r w:rsidR="00CB7236" w:rsidRPr="00C91381">
              <w:rPr>
                <w:rFonts w:ascii="Arial" w:hAnsi="Arial" w:cs="Arial"/>
                <w:color w:val="000000" w:themeColor="text1"/>
              </w:rPr>
              <w:t>/</w:t>
            </w:r>
            <w:r w:rsidR="00785956">
              <w:rPr>
                <w:rFonts w:ascii="Arial" w:hAnsi="Arial" w:cs="Arial"/>
                <w:color w:val="000000" w:themeColor="text1"/>
              </w:rPr>
              <w:t xml:space="preserve"> Service Delivery</w:t>
            </w:r>
            <w:r w:rsidR="00316938" w:rsidRPr="00C91381">
              <w:rPr>
                <w:rFonts w:ascii="Arial" w:hAnsi="Arial" w:cs="Arial"/>
                <w:color w:val="000000" w:themeColor="text1"/>
              </w:rPr>
              <w:t xml:space="preserve"> Manager</w:t>
            </w:r>
            <w:r w:rsidRPr="00C91381">
              <w:rPr>
                <w:rFonts w:ascii="Arial" w:hAnsi="Arial" w:cs="Arial"/>
                <w:color w:val="000000" w:themeColor="text1"/>
              </w:rPr>
              <w:t xml:space="preserve">. </w:t>
            </w:r>
          </w:p>
          <w:p w14:paraId="14898B82" w14:textId="77777777" w:rsidR="000D5333" w:rsidRPr="000D5333" w:rsidRDefault="000D5333" w:rsidP="000D5333">
            <w:pPr>
              <w:rPr>
                <w:rFonts w:ascii="Arial" w:hAnsi="Arial" w:cs="Arial"/>
                <w:color w:val="000000" w:themeColor="text1"/>
              </w:rPr>
            </w:pPr>
          </w:p>
          <w:p w14:paraId="5303A95E" w14:textId="0DFC34E1" w:rsidR="000D5333" w:rsidRDefault="00D91587" w:rsidP="000D5333">
            <w:pPr>
              <w:pStyle w:val="Heading2"/>
              <w:numPr>
                <w:ilvl w:val="0"/>
                <w:numId w:val="20"/>
              </w:numPr>
              <w:jc w:val="left"/>
              <w:rPr>
                <w:rFonts w:cs="Arial"/>
                <w:b w:val="0"/>
                <w:color w:val="000000" w:themeColor="text1"/>
                <w:sz w:val="22"/>
                <w:szCs w:val="22"/>
              </w:rPr>
            </w:pPr>
            <w:r w:rsidRPr="00C91381">
              <w:rPr>
                <w:rFonts w:cs="Arial"/>
                <w:b w:val="0"/>
                <w:color w:val="000000" w:themeColor="text1"/>
                <w:sz w:val="22"/>
                <w:szCs w:val="22"/>
              </w:rPr>
              <w:t xml:space="preserve">The post holder will be the lead officer on </w:t>
            </w:r>
            <w:proofErr w:type="gramStart"/>
            <w:r w:rsidRPr="00C91381">
              <w:rPr>
                <w:rFonts w:cs="Arial"/>
                <w:b w:val="0"/>
                <w:color w:val="000000" w:themeColor="text1"/>
                <w:sz w:val="22"/>
                <w:szCs w:val="22"/>
              </w:rPr>
              <w:t>a number of</w:t>
            </w:r>
            <w:proofErr w:type="gramEnd"/>
            <w:r w:rsidRPr="00C91381">
              <w:rPr>
                <w:rFonts w:cs="Arial"/>
                <w:b w:val="0"/>
                <w:color w:val="000000" w:themeColor="text1"/>
                <w:sz w:val="22"/>
                <w:szCs w:val="22"/>
              </w:rPr>
              <w:t xml:space="preserve"> engineering and </w:t>
            </w:r>
            <w:r w:rsidR="00CB7236" w:rsidRPr="00C91381">
              <w:rPr>
                <w:rFonts w:cs="Arial"/>
                <w:b w:val="0"/>
                <w:color w:val="000000" w:themeColor="text1"/>
                <w:sz w:val="22"/>
                <w:szCs w:val="22"/>
              </w:rPr>
              <w:t>where necessary,</w:t>
            </w:r>
            <w:r w:rsidRPr="00C91381">
              <w:rPr>
                <w:rFonts w:cs="Arial"/>
                <w:b w:val="0"/>
                <w:color w:val="000000" w:themeColor="text1"/>
                <w:sz w:val="22"/>
                <w:szCs w:val="22"/>
              </w:rPr>
              <w:t xml:space="preserve"> management schemes from inception to implementation on site and monitoring the progress, both financially and with respect to time</w:t>
            </w:r>
            <w:r w:rsidR="00785956">
              <w:rPr>
                <w:rFonts w:cs="Arial"/>
                <w:b w:val="0"/>
                <w:color w:val="000000" w:themeColor="text1"/>
                <w:sz w:val="22"/>
                <w:szCs w:val="22"/>
              </w:rPr>
              <w:t>.</w:t>
            </w:r>
          </w:p>
          <w:p w14:paraId="79C36CE7" w14:textId="77777777" w:rsidR="000D5333" w:rsidRPr="000D5333" w:rsidRDefault="000D5333" w:rsidP="000D5333"/>
          <w:p w14:paraId="71FC4838" w14:textId="5816C59E" w:rsidR="00D91587" w:rsidRDefault="00D91587" w:rsidP="00AC2B80">
            <w:pPr>
              <w:pStyle w:val="ListParagraph"/>
              <w:numPr>
                <w:ilvl w:val="0"/>
                <w:numId w:val="20"/>
              </w:numPr>
              <w:contextualSpacing w:val="0"/>
              <w:rPr>
                <w:rFonts w:ascii="Arial" w:hAnsi="Arial" w:cs="Arial"/>
                <w:color w:val="000000" w:themeColor="text1"/>
              </w:rPr>
            </w:pPr>
            <w:r w:rsidRPr="00C91381">
              <w:rPr>
                <w:rFonts w:ascii="Arial" w:hAnsi="Arial" w:cs="Arial"/>
                <w:color w:val="000000" w:themeColor="text1"/>
              </w:rPr>
              <w:t>To undertake design using specialist software</w:t>
            </w:r>
            <w:r w:rsidR="00095A51">
              <w:rPr>
                <w:rFonts w:ascii="Arial" w:hAnsi="Arial" w:cs="Arial"/>
                <w:color w:val="000000" w:themeColor="text1"/>
              </w:rPr>
              <w:t>.</w:t>
            </w:r>
          </w:p>
          <w:p w14:paraId="0287A2CE" w14:textId="77777777" w:rsidR="000D5333" w:rsidRPr="000D5333" w:rsidRDefault="000D5333" w:rsidP="000D5333">
            <w:pPr>
              <w:rPr>
                <w:rFonts w:ascii="Arial" w:hAnsi="Arial" w:cs="Arial"/>
                <w:color w:val="000000" w:themeColor="text1"/>
              </w:rPr>
            </w:pPr>
          </w:p>
          <w:p w14:paraId="766B8341" w14:textId="2DABBFCD" w:rsidR="00D91587" w:rsidRDefault="00D91587" w:rsidP="00AC2B80">
            <w:pPr>
              <w:pStyle w:val="ListParagraph"/>
              <w:numPr>
                <w:ilvl w:val="0"/>
                <w:numId w:val="20"/>
              </w:numPr>
              <w:contextualSpacing w:val="0"/>
              <w:rPr>
                <w:rFonts w:ascii="Arial" w:hAnsi="Arial" w:cs="Arial"/>
                <w:color w:val="000000" w:themeColor="text1"/>
              </w:rPr>
            </w:pPr>
            <w:r w:rsidRPr="00C91381">
              <w:rPr>
                <w:rFonts w:ascii="Arial" w:hAnsi="Arial" w:cs="Arial"/>
                <w:color w:val="000000" w:themeColor="text1"/>
              </w:rPr>
              <w:t xml:space="preserve">To provide detailed technical advice on methods and legislation </w:t>
            </w:r>
            <w:r w:rsidR="00217B08" w:rsidRPr="00C91381">
              <w:rPr>
                <w:rFonts w:ascii="Arial" w:hAnsi="Arial" w:cs="Arial"/>
                <w:color w:val="000000" w:themeColor="text1"/>
              </w:rPr>
              <w:t xml:space="preserve">related to the post’s specialism </w:t>
            </w:r>
            <w:r w:rsidRPr="00C91381">
              <w:rPr>
                <w:rFonts w:ascii="Arial" w:hAnsi="Arial" w:cs="Arial"/>
                <w:color w:val="000000" w:themeColor="text1"/>
              </w:rPr>
              <w:t>including Regulations &amp; General Directions</w:t>
            </w:r>
            <w:r w:rsidR="000D5333">
              <w:rPr>
                <w:rFonts w:ascii="Arial" w:hAnsi="Arial" w:cs="Arial"/>
                <w:color w:val="000000" w:themeColor="text1"/>
              </w:rPr>
              <w:t>.</w:t>
            </w:r>
          </w:p>
          <w:p w14:paraId="19583C8A" w14:textId="77777777" w:rsidR="000D5333" w:rsidRPr="000D5333" w:rsidRDefault="000D5333" w:rsidP="000D5333">
            <w:pPr>
              <w:rPr>
                <w:rFonts w:ascii="Arial" w:hAnsi="Arial" w:cs="Arial"/>
                <w:color w:val="000000" w:themeColor="text1"/>
              </w:rPr>
            </w:pPr>
          </w:p>
          <w:p w14:paraId="0B4E473F" w14:textId="77777777" w:rsidR="000D5333" w:rsidRDefault="00D91587" w:rsidP="00AC2B80">
            <w:pPr>
              <w:pStyle w:val="ListParagraph"/>
              <w:numPr>
                <w:ilvl w:val="0"/>
                <w:numId w:val="20"/>
              </w:numPr>
              <w:contextualSpacing w:val="0"/>
              <w:rPr>
                <w:rFonts w:ascii="Arial" w:hAnsi="Arial" w:cs="Arial"/>
                <w:color w:val="000000" w:themeColor="text1"/>
              </w:rPr>
            </w:pPr>
            <w:r w:rsidRPr="00C91381">
              <w:rPr>
                <w:rFonts w:ascii="Arial" w:hAnsi="Arial" w:cs="Arial"/>
                <w:color w:val="000000" w:themeColor="text1"/>
              </w:rPr>
              <w:t xml:space="preserve">To undertake public consultation on </w:t>
            </w:r>
            <w:proofErr w:type="gramStart"/>
            <w:r w:rsidRPr="00C91381">
              <w:rPr>
                <w:rFonts w:ascii="Arial" w:hAnsi="Arial" w:cs="Arial"/>
                <w:color w:val="000000" w:themeColor="text1"/>
              </w:rPr>
              <w:t>scheme</w:t>
            </w:r>
            <w:proofErr w:type="gramEnd"/>
            <w:r w:rsidRPr="00C91381">
              <w:rPr>
                <w:rFonts w:ascii="Arial" w:hAnsi="Arial" w:cs="Arial"/>
                <w:color w:val="000000" w:themeColor="text1"/>
              </w:rPr>
              <w:t xml:space="preserve"> work with a wide range of bodies including the public, Town/Parish Councils, Local Member and senior management</w:t>
            </w:r>
            <w:r w:rsidR="000D5333">
              <w:rPr>
                <w:rFonts w:ascii="Arial" w:hAnsi="Arial" w:cs="Arial"/>
                <w:color w:val="000000" w:themeColor="text1"/>
              </w:rPr>
              <w:t>.</w:t>
            </w:r>
          </w:p>
          <w:p w14:paraId="6564D84C" w14:textId="3B60CABB" w:rsidR="00D91587" w:rsidRPr="000D5333" w:rsidRDefault="00D91587" w:rsidP="000D5333">
            <w:pPr>
              <w:rPr>
                <w:rFonts w:ascii="Arial" w:hAnsi="Arial" w:cs="Arial"/>
                <w:color w:val="000000" w:themeColor="text1"/>
              </w:rPr>
            </w:pPr>
            <w:r w:rsidRPr="000D5333">
              <w:rPr>
                <w:rFonts w:ascii="Arial" w:hAnsi="Arial" w:cs="Arial"/>
                <w:color w:val="000000" w:themeColor="text1"/>
              </w:rPr>
              <w:t xml:space="preserve"> </w:t>
            </w:r>
          </w:p>
          <w:p w14:paraId="68CACAF3" w14:textId="2C98B002" w:rsidR="00D91587" w:rsidRDefault="00D91587" w:rsidP="00AC2B80">
            <w:pPr>
              <w:pStyle w:val="ListParagraph"/>
              <w:numPr>
                <w:ilvl w:val="0"/>
                <w:numId w:val="20"/>
              </w:numPr>
              <w:contextualSpacing w:val="0"/>
              <w:rPr>
                <w:rFonts w:ascii="Arial" w:hAnsi="Arial" w:cs="Arial"/>
                <w:color w:val="000000" w:themeColor="text1"/>
              </w:rPr>
            </w:pPr>
            <w:r w:rsidRPr="00C91381">
              <w:rPr>
                <w:rFonts w:ascii="Arial" w:hAnsi="Arial" w:cs="Arial"/>
                <w:color w:val="000000" w:themeColor="text1"/>
              </w:rPr>
              <w:t xml:space="preserve">To work with and supervise the work of contactors to deliver capital programme </w:t>
            </w:r>
            <w:r w:rsidR="00095A51" w:rsidRPr="00C91381">
              <w:rPr>
                <w:rFonts w:ascii="Arial" w:hAnsi="Arial" w:cs="Arial"/>
                <w:color w:val="000000" w:themeColor="text1"/>
              </w:rPr>
              <w:t>schemes.</w:t>
            </w:r>
          </w:p>
          <w:p w14:paraId="62EC1C6B" w14:textId="77777777" w:rsidR="000D5333" w:rsidRPr="000D5333" w:rsidRDefault="000D5333" w:rsidP="000D5333">
            <w:pPr>
              <w:rPr>
                <w:rFonts w:ascii="Arial" w:hAnsi="Arial" w:cs="Arial"/>
                <w:color w:val="000000" w:themeColor="text1"/>
              </w:rPr>
            </w:pPr>
          </w:p>
          <w:p w14:paraId="31865A5A" w14:textId="0388EFB9" w:rsidR="006D1C06" w:rsidRDefault="00D91587" w:rsidP="00AC2B80">
            <w:pPr>
              <w:pStyle w:val="ListParagraph"/>
              <w:numPr>
                <w:ilvl w:val="0"/>
                <w:numId w:val="20"/>
              </w:numPr>
              <w:contextualSpacing w:val="0"/>
              <w:rPr>
                <w:rFonts w:ascii="Arial" w:hAnsi="Arial" w:cs="Arial"/>
                <w:color w:val="000000" w:themeColor="text1"/>
              </w:rPr>
            </w:pPr>
            <w:r w:rsidRPr="00C91381">
              <w:rPr>
                <w:rFonts w:ascii="Arial" w:hAnsi="Arial" w:cs="Arial"/>
                <w:color w:val="000000" w:themeColor="text1"/>
              </w:rPr>
              <w:t xml:space="preserve">To act as the liaison between the team and </w:t>
            </w:r>
            <w:proofErr w:type="gramStart"/>
            <w:r w:rsidRPr="00C91381">
              <w:rPr>
                <w:rFonts w:ascii="Arial" w:hAnsi="Arial" w:cs="Arial"/>
                <w:color w:val="000000" w:themeColor="text1"/>
              </w:rPr>
              <w:t>a number of</w:t>
            </w:r>
            <w:proofErr w:type="gramEnd"/>
            <w:r w:rsidRPr="00C91381">
              <w:rPr>
                <w:rFonts w:ascii="Arial" w:hAnsi="Arial" w:cs="Arial"/>
                <w:color w:val="000000" w:themeColor="text1"/>
              </w:rPr>
              <w:t xml:space="preserve"> engineering contractors</w:t>
            </w:r>
            <w:r w:rsidR="000D5333">
              <w:rPr>
                <w:rFonts w:ascii="Arial" w:hAnsi="Arial" w:cs="Arial"/>
                <w:color w:val="000000" w:themeColor="text1"/>
              </w:rPr>
              <w:t>.</w:t>
            </w:r>
          </w:p>
          <w:p w14:paraId="266DC9EC" w14:textId="77777777" w:rsidR="000D5333" w:rsidRPr="000D5333" w:rsidRDefault="000D5333" w:rsidP="000D5333">
            <w:pPr>
              <w:rPr>
                <w:rFonts w:ascii="Arial" w:hAnsi="Arial" w:cs="Arial"/>
                <w:color w:val="000000" w:themeColor="text1"/>
              </w:rPr>
            </w:pPr>
          </w:p>
          <w:p w14:paraId="05B0A1CA" w14:textId="7B1C60F6" w:rsidR="00D91587" w:rsidRDefault="00D91587" w:rsidP="00AC2B80">
            <w:pPr>
              <w:pStyle w:val="ListParagraph"/>
              <w:numPr>
                <w:ilvl w:val="0"/>
                <w:numId w:val="20"/>
              </w:numPr>
              <w:contextualSpacing w:val="0"/>
              <w:rPr>
                <w:rFonts w:ascii="Arial" w:hAnsi="Arial" w:cs="Arial"/>
                <w:color w:val="000000" w:themeColor="text1"/>
              </w:rPr>
            </w:pPr>
            <w:r w:rsidRPr="00C91381">
              <w:rPr>
                <w:rFonts w:ascii="Arial" w:hAnsi="Arial" w:cs="Arial"/>
                <w:color w:val="000000" w:themeColor="text1"/>
              </w:rPr>
              <w:t xml:space="preserve">To undertake technical designs </w:t>
            </w:r>
            <w:r w:rsidR="00217B08" w:rsidRPr="00C91381">
              <w:rPr>
                <w:rFonts w:ascii="Arial" w:hAnsi="Arial" w:cs="Arial"/>
                <w:color w:val="000000" w:themeColor="text1"/>
              </w:rPr>
              <w:t xml:space="preserve">related to the post’s specialism </w:t>
            </w:r>
            <w:r w:rsidRPr="00C91381">
              <w:rPr>
                <w:rFonts w:ascii="Arial" w:hAnsi="Arial" w:cs="Arial"/>
                <w:color w:val="000000" w:themeColor="text1"/>
              </w:rPr>
              <w:t xml:space="preserve">using AutoCAD and associated </w:t>
            </w:r>
            <w:r w:rsidR="00095A51" w:rsidRPr="00C91381">
              <w:rPr>
                <w:rFonts w:ascii="Arial" w:hAnsi="Arial" w:cs="Arial"/>
                <w:color w:val="000000" w:themeColor="text1"/>
              </w:rPr>
              <w:t>software.</w:t>
            </w:r>
          </w:p>
          <w:p w14:paraId="71FB6326" w14:textId="77777777" w:rsidR="000D5333" w:rsidRPr="000D5333" w:rsidRDefault="000D5333" w:rsidP="000D5333">
            <w:pPr>
              <w:rPr>
                <w:rFonts w:ascii="Arial" w:hAnsi="Arial" w:cs="Arial"/>
                <w:color w:val="000000" w:themeColor="text1"/>
              </w:rPr>
            </w:pPr>
          </w:p>
          <w:p w14:paraId="27E7D13B" w14:textId="1B7546FC" w:rsidR="00D91587" w:rsidRPr="00C91381" w:rsidRDefault="00D91587" w:rsidP="00AC2B80">
            <w:pPr>
              <w:numPr>
                <w:ilvl w:val="0"/>
                <w:numId w:val="20"/>
              </w:numPr>
              <w:spacing w:after="120"/>
              <w:jc w:val="both"/>
              <w:rPr>
                <w:rFonts w:ascii="Arial" w:hAnsi="Arial" w:cs="Arial"/>
                <w:color w:val="000000" w:themeColor="text1"/>
              </w:rPr>
            </w:pPr>
            <w:r w:rsidRPr="00C91381">
              <w:rPr>
                <w:rFonts w:ascii="Arial" w:hAnsi="Arial" w:cs="Arial"/>
                <w:color w:val="000000" w:themeColor="text1"/>
              </w:rPr>
              <w:t>To identify future sources of revenue funding</w:t>
            </w:r>
            <w:r w:rsidR="00095A51">
              <w:rPr>
                <w:rFonts w:ascii="Arial" w:hAnsi="Arial" w:cs="Arial"/>
                <w:color w:val="000000" w:themeColor="text1"/>
              </w:rPr>
              <w:t>.</w:t>
            </w:r>
          </w:p>
          <w:p w14:paraId="12A2FFB6" w14:textId="7D30E6E4" w:rsidR="001844CE" w:rsidRDefault="00D91587" w:rsidP="00AC2B80">
            <w:pPr>
              <w:pStyle w:val="ListParagraph"/>
              <w:numPr>
                <w:ilvl w:val="0"/>
                <w:numId w:val="20"/>
              </w:numPr>
              <w:rPr>
                <w:rFonts w:ascii="Arial" w:hAnsi="Arial" w:cs="Arial"/>
              </w:rPr>
            </w:pPr>
            <w:r w:rsidRPr="00D91587">
              <w:rPr>
                <w:rFonts w:ascii="Arial" w:hAnsi="Arial" w:cs="Arial"/>
              </w:rPr>
              <w:t>Undertake financial monitoring on both capital and revenue budgets in conjunction with the Team Leader</w:t>
            </w:r>
            <w:r w:rsidR="00095A51">
              <w:rPr>
                <w:rFonts w:ascii="Arial" w:hAnsi="Arial" w:cs="Arial"/>
              </w:rPr>
              <w:t>.</w:t>
            </w:r>
          </w:p>
          <w:p w14:paraId="35D3528A" w14:textId="77777777" w:rsidR="000D5333" w:rsidRPr="000D5333" w:rsidRDefault="000D5333" w:rsidP="000D5333">
            <w:pPr>
              <w:ind w:left="360"/>
              <w:rPr>
                <w:rFonts w:ascii="Arial" w:hAnsi="Arial" w:cs="Arial"/>
              </w:rPr>
            </w:pPr>
          </w:p>
          <w:p w14:paraId="2AF463E3" w14:textId="3C897B35" w:rsidR="00316938" w:rsidRDefault="00316938" w:rsidP="00AC2B80">
            <w:pPr>
              <w:pStyle w:val="ListParagraph"/>
              <w:numPr>
                <w:ilvl w:val="0"/>
                <w:numId w:val="20"/>
              </w:numPr>
              <w:rPr>
                <w:rFonts w:ascii="Arial" w:hAnsi="Arial" w:cs="Arial"/>
              </w:rPr>
            </w:pPr>
            <w:r>
              <w:rPr>
                <w:rFonts w:ascii="Arial" w:hAnsi="Arial" w:cs="Arial"/>
              </w:rPr>
              <w:t xml:space="preserve">Alongside </w:t>
            </w:r>
            <w:r w:rsidR="00785956">
              <w:rPr>
                <w:rFonts w:ascii="Arial" w:hAnsi="Arial" w:cs="Arial"/>
              </w:rPr>
              <w:t>the Team Leade</w:t>
            </w:r>
            <w:r w:rsidR="00CB7236">
              <w:rPr>
                <w:rFonts w:ascii="Arial" w:hAnsi="Arial" w:cs="Arial"/>
              </w:rPr>
              <w:t>r/</w:t>
            </w:r>
            <w:r w:rsidR="00785956">
              <w:rPr>
                <w:rFonts w:ascii="Arial" w:hAnsi="Arial" w:cs="Arial"/>
              </w:rPr>
              <w:t xml:space="preserve"> Service Delivery</w:t>
            </w:r>
            <w:r>
              <w:rPr>
                <w:rFonts w:ascii="Arial" w:hAnsi="Arial" w:cs="Arial"/>
              </w:rPr>
              <w:t xml:space="preserve"> Manager, develop innovative ways of delivering the service to ensure resource is efficiently used and the customer experience is managed.</w:t>
            </w:r>
          </w:p>
          <w:p w14:paraId="09855399" w14:textId="77777777" w:rsidR="000D5333" w:rsidRPr="000D5333" w:rsidRDefault="000D5333" w:rsidP="000D5333">
            <w:pPr>
              <w:rPr>
                <w:rFonts w:ascii="Arial" w:hAnsi="Arial" w:cs="Arial"/>
              </w:rPr>
            </w:pPr>
          </w:p>
          <w:p w14:paraId="7DF8FDEC" w14:textId="77777777" w:rsidR="00217B08" w:rsidRDefault="00217B08" w:rsidP="00AC2B80">
            <w:pPr>
              <w:pStyle w:val="ListParagraph"/>
              <w:numPr>
                <w:ilvl w:val="0"/>
                <w:numId w:val="20"/>
              </w:numPr>
              <w:rPr>
                <w:rFonts w:ascii="Arial" w:hAnsi="Arial" w:cs="Arial"/>
              </w:rPr>
            </w:pPr>
            <w:r w:rsidRPr="000825AC">
              <w:rPr>
                <w:rFonts w:ascii="Arial" w:hAnsi="Arial" w:cs="Arial"/>
              </w:rPr>
              <w:t xml:space="preserve">The postholder will be expected to </w:t>
            </w:r>
            <w:r>
              <w:rPr>
                <w:rFonts w:ascii="Arial" w:hAnsi="Arial" w:cs="Arial"/>
              </w:rPr>
              <w:t xml:space="preserve">have a working knowledge of the </w:t>
            </w:r>
            <w:r w:rsidRPr="000825AC">
              <w:rPr>
                <w:rFonts w:ascii="Arial" w:hAnsi="Arial" w:cs="Arial"/>
              </w:rPr>
              <w:t>prepa</w:t>
            </w:r>
            <w:r>
              <w:rPr>
                <w:rFonts w:ascii="Arial" w:hAnsi="Arial" w:cs="Arial"/>
              </w:rPr>
              <w:t xml:space="preserve">ration of engineering </w:t>
            </w:r>
            <w:r w:rsidRPr="000825AC">
              <w:rPr>
                <w:rFonts w:ascii="Arial" w:hAnsi="Arial" w:cs="Arial"/>
              </w:rPr>
              <w:t xml:space="preserve">drawings, Bills of Quantities and Specifications.  The postholder may also be expected to supervise the execution </w:t>
            </w:r>
            <w:r>
              <w:rPr>
                <w:rFonts w:ascii="Arial" w:hAnsi="Arial" w:cs="Arial"/>
              </w:rPr>
              <w:t>engineering</w:t>
            </w:r>
            <w:r w:rsidRPr="000825AC">
              <w:rPr>
                <w:rFonts w:ascii="Arial" w:hAnsi="Arial" w:cs="Arial"/>
              </w:rPr>
              <w:t xml:space="preserve"> scheme</w:t>
            </w:r>
            <w:r>
              <w:rPr>
                <w:rFonts w:ascii="Arial" w:hAnsi="Arial" w:cs="Arial"/>
              </w:rPr>
              <w:t>s</w:t>
            </w:r>
            <w:r w:rsidRPr="000825AC">
              <w:rPr>
                <w:rFonts w:ascii="Arial" w:hAnsi="Arial" w:cs="Arial"/>
              </w:rPr>
              <w:t xml:space="preserve"> on site along with Contract administration.</w:t>
            </w:r>
          </w:p>
          <w:p w14:paraId="139E09B9" w14:textId="77777777" w:rsidR="000D5333" w:rsidRPr="000D5333" w:rsidRDefault="000D5333" w:rsidP="000D5333">
            <w:pPr>
              <w:rPr>
                <w:rFonts w:ascii="Arial" w:hAnsi="Arial" w:cs="Arial"/>
              </w:rPr>
            </w:pPr>
          </w:p>
          <w:p w14:paraId="54323028" w14:textId="77777777" w:rsidR="00217B08" w:rsidRDefault="00217B08" w:rsidP="00AC2B80">
            <w:pPr>
              <w:pStyle w:val="ListParagraph"/>
              <w:numPr>
                <w:ilvl w:val="0"/>
                <w:numId w:val="20"/>
              </w:numPr>
              <w:rPr>
                <w:rFonts w:ascii="Arial" w:hAnsi="Arial" w:cs="Arial"/>
              </w:rPr>
            </w:pPr>
            <w:r w:rsidRPr="000825AC">
              <w:rPr>
                <w:rFonts w:ascii="Arial" w:hAnsi="Arial" w:cs="Arial"/>
              </w:rPr>
              <w:t>In accordance with established Council procedures, the postholder will</w:t>
            </w:r>
            <w:r>
              <w:rPr>
                <w:rFonts w:ascii="Arial" w:hAnsi="Arial" w:cs="Arial"/>
              </w:rPr>
              <w:t xml:space="preserve"> be expected to </w:t>
            </w:r>
            <w:r w:rsidRPr="000825AC">
              <w:rPr>
                <w:rFonts w:ascii="Arial" w:hAnsi="Arial" w:cs="Arial"/>
              </w:rPr>
              <w:t xml:space="preserve">deal with </w:t>
            </w:r>
            <w:proofErr w:type="gramStart"/>
            <w:r w:rsidRPr="000825AC">
              <w:rPr>
                <w:rFonts w:ascii="Arial" w:hAnsi="Arial" w:cs="Arial"/>
              </w:rPr>
              <w:t>general public</w:t>
            </w:r>
            <w:proofErr w:type="gramEnd"/>
            <w:r w:rsidRPr="000825AC">
              <w:rPr>
                <w:rFonts w:ascii="Arial" w:hAnsi="Arial" w:cs="Arial"/>
              </w:rPr>
              <w:t xml:space="preserve"> generated enquiries and complaints.</w:t>
            </w:r>
          </w:p>
          <w:p w14:paraId="684D1AA2" w14:textId="77777777" w:rsidR="000D5333" w:rsidRPr="000D5333" w:rsidRDefault="000D5333" w:rsidP="000D5333">
            <w:pPr>
              <w:rPr>
                <w:rFonts w:ascii="Arial" w:hAnsi="Arial" w:cs="Arial"/>
              </w:rPr>
            </w:pPr>
          </w:p>
          <w:p w14:paraId="246E5E40" w14:textId="7C9747EB" w:rsidR="00217B08" w:rsidRDefault="00217B08" w:rsidP="00AC2B80">
            <w:pPr>
              <w:pStyle w:val="ListParagraph"/>
              <w:numPr>
                <w:ilvl w:val="0"/>
                <w:numId w:val="20"/>
              </w:numPr>
              <w:rPr>
                <w:rFonts w:ascii="Arial" w:hAnsi="Arial" w:cs="Arial"/>
              </w:rPr>
            </w:pPr>
            <w:r w:rsidRPr="003E300F">
              <w:rPr>
                <w:rFonts w:ascii="Arial" w:hAnsi="Arial" w:cs="Arial"/>
              </w:rPr>
              <w:t>The Postholder will be expected to prepare and present reports at meetings which may involve evening meetings with Parish Councils etc</w:t>
            </w:r>
            <w:r w:rsidR="000D5333">
              <w:rPr>
                <w:rFonts w:ascii="Arial" w:hAnsi="Arial" w:cs="Arial"/>
              </w:rPr>
              <w:t>.</w:t>
            </w:r>
          </w:p>
          <w:p w14:paraId="1FEB7FAE" w14:textId="77777777" w:rsidR="000D5333" w:rsidRPr="000D5333" w:rsidRDefault="000D5333" w:rsidP="000D5333">
            <w:pPr>
              <w:ind w:left="360"/>
              <w:rPr>
                <w:rFonts w:ascii="Arial" w:hAnsi="Arial" w:cs="Arial"/>
              </w:rPr>
            </w:pPr>
          </w:p>
          <w:p w14:paraId="4F44E3E9" w14:textId="64426153" w:rsidR="00217B08" w:rsidRDefault="00217B08" w:rsidP="00AC2B80">
            <w:pPr>
              <w:pStyle w:val="ListParagraph"/>
              <w:numPr>
                <w:ilvl w:val="0"/>
                <w:numId w:val="20"/>
              </w:numPr>
              <w:rPr>
                <w:rFonts w:ascii="Arial" w:hAnsi="Arial" w:cs="Arial"/>
              </w:rPr>
            </w:pPr>
            <w:r w:rsidRPr="000825AC">
              <w:rPr>
                <w:rFonts w:ascii="Arial" w:hAnsi="Arial" w:cs="Arial"/>
              </w:rPr>
              <w:t>To provide</w:t>
            </w:r>
            <w:r w:rsidR="006D1C06">
              <w:rPr>
                <w:rFonts w:ascii="Arial" w:hAnsi="Arial" w:cs="Arial"/>
              </w:rPr>
              <w:t xml:space="preserve"> </w:t>
            </w:r>
            <w:r w:rsidRPr="000825AC">
              <w:rPr>
                <w:rFonts w:ascii="Arial" w:hAnsi="Arial" w:cs="Arial"/>
              </w:rPr>
              <w:t>advice and design services</w:t>
            </w:r>
            <w:r>
              <w:rPr>
                <w:rFonts w:ascii="Arial" w:hAnsi="Arial" w:cs="Arial"/>
              </w:rPr>
              <w:t xml:space="preserve"> on the post’s specialism</w:t>
            </w:r>
            <w:r w:rsidRPr="000825AC">
              <w:rPr>
                <w:rFonts w:ascii="Arial" w:hAnsi="Arial" w:cs="Arial"/>
              </w:rPr>
              <w:t xml:space="preserve"> to both internal and external clients.</w:t>
            </w:r>
          </w:p>
          <w:p w14:paraId="27B53D28" w14:textId="77777777" w:rsidR="000D5333" w:rsidRPr="000D5333" w:rsidRDefault="000D5333" w:rsidP="000D5333">
            <w:pPr>
              <w:rPr>
                <w:rFonts w:ascii="Arial" w:hAnsi="Arial" w:cs="Arial"/>
              </w:rPr>
            </w:pPr>
          </w:p>
          <w:p w14:paraId="0D11148E" w14:textId="77777777" w:rsidR="00785956" w:rsidRDefault="00785956" w:rsidP="00AC2B80">
            <w:pPr>
              <w:pStyle w:val="ListParagraph"/>
              <w:numPr>
                <w:ilvl w:val="0"/>
                <w:numId w:val="20"/>
              </w:numPr>
              <w:rPr>
                <w:rFonts w:ascii="Arial" w:hAnsi="Arial" w:cs="Arial"/>
              </w:rPr>
            </w:pPr>
            <w:r>
              <w:rPr>
                <w:rFonts w:ascii="Arial" w:hAnsi="Arial" w:cs="Arial"/>
              </w:rPr>
              <w:t>To p</w:t>
            </w:r>
            <w:r w:rsidR="00217B08" w:rsidRPr="000825AC">
              <w:rPr>
                <w:rFonts w:ascii="Arial" w:hAnsi="Arial" w:cs="Arial"/>
              </w:rPr>
              <w:t xml:space="preserve">rovide advice on Planning and Building Regulations applications in relation </w:t>
            </w:r>
            <w:r w:rsidR="00217B08">
              <w:rPr>
                <w:rFonts w:ascii="Arial" w:hAnsi="Arial" w:cs="Arial"/>
              </w:rPr>
              <w:t>the post’s area(s) of expertise plus</w:t>
            </w:r>
            <w:r w:rsidR="00217B08" w:rsidRPr="000825AC">
              <w:rPr>
                <w:rFonts w:ascii="Arial" w:hAnsi="Arial" w:cs="Arial"/>
              </w:rPr>
              <w:t xml:space="preserve"> other relevant issues and recommend investigations that would have to be carried out by applicants </w:t>
            </w:r>
            <w:proofErr w:type="gramStart"/>
            <w:r w:rsidR="00217B08" w:rsidRPr="000825AC">
              <w:rPr>
                <w:rFonts w:ascii="Arial" w:hAnsi="Arial" w:cs="Arial"/>
              </w:rPr>
              <w:t>in order to</w:t>
            </w:r>
            <w:proofErr w:type="gramEnd"/>
            <w:r w:rsidR="00217B08" w:rsidRPr="000825AC">
              <w:rPr>
                <w:rFonts w:ascii="Arial" w:hAnsi="Arial" w:cs="Arial"/>
              </w:rPr>
              <w:t xml:space="preserve"> provide sufficient information to enable such advice to be given.  </w:t>
            </w:r>
          </w:p>
          <w:p w14:paraId="634E31CC" w14:textId="77777777" w:rsidR="00785956" w:rsidRPr="00785956" w:rsidRDefault="00785956" w:rsidP="00785956">
            <w:pPr>
              <w:pStyle w:val="ListParagraph"/>
              <w:rPr>
                <w:rFonts w:ascii="Arial" w:hAnsi="Arial" w:cs="Arial"/>
              </w:rPr>
            </w:pPr>
          </w:p>
          <w:p w14:paraId="20E8515D" w14:textId="098D4EB4" w:rsidR="00217B08" w:rsidRDefault="00785956" w:rsidP="00AC2B80">
            <w:pPr>
              <w:pStyle w:val="ListParagraph"/>
              <w:numPr>
                <w:ilvl w:val="0"/>
                <w:numId w:val="20"/>
              </w:numPr>
              <w:rPr>
                <w:rFonts w:ascii="Arial" w:hAnsi="Arial" w:cs="Arial"/>
              </w:rPr>
            </w:pPr>
            <w:r>
              <w:rPr>
                <w:rFonts w:ascii="Arial" w:hAnsi="Arial" w:cs="Arial"/>
              </w:rPr>
              <w:t>To d</w:t>
            </w:r>
            <w:r w:rsidR="00217B08" w:rsidRPr="000825AC">
              <w:rPr>
                <w:rFonts w:ascii="Arial" w:hAnsi="Arial" w:cs="Arial"/>
              </w:rPr>
              <w:t>eal directly with applicants and/or their agents/technical advisors to achieve satisfactory outcomes.</w:t>
            </w:r>
          </w:p>
          <w:p w14:paraId="7E28B86C" w14:textId="77777777" w:rsidR="000D5333" w:rsidRPr="000D5333" w:rsidRDefault="000D5333" w:rsidP="000D5333">
            <w:pPr>
              <w:rPr>
                <w:rFonts w:ascii="Arial" w:hAnsi="Arial" w:cs="Arial"/>
              </w:rPr>
            </w:pPr>
          </w:p>
          <w:p w14:paraId="0B862FF6" w14:textId="77777777" w:rsidR="00217B08" w:rsidRDefault="00217B08" w:rsidP="00AC2B80">
            <w:pPr>
              <w:pStyle w:val="ListParagraph"/>
              <w:numPr>
                <w:ilvl w:val="0"/>
                <w:numId w:val="20"/>
              </w:numPr>
              <w:rPr>
                <w:rFonts w:ascii="Arial" w:hAnsi="Arial" w:cs="Arial"/>
              </w:rPr>
            </w:pPr>
            <w:r>
              <w:rPr>
                <w:rFonts w:ascii="Arial" w:hAnsi="Arial" w:cs="Arial"/>
              </w:rPr>
              <w:t>To input into the d</w:t>
            </w:r>
            <w:r w:rsidRPr="000825AC">
              <w:rPr>
                <w:rFonts w:ascii="Arial" w:hAnsi="Arial" w:cs="Arial"/>
              </w:rPr>
              <w:t>evelop</w:t>
            </w:r>
            <w:r>
              <w:rPr>
                <w:rFonts w:ascii="Arial" w:hAnsi="Arial" w:cs="Arial"/>
              </w:rPr>
              <w:t>ment of</w:t>
            </w:r>
            <w:r w:rsidRPr="000825AC">
              <w:rPr>
                <w:rFonts w:ascii="Arial" w:hAnsi="Arial" w:cs="Arial"/>
              </w:rPr>
              <w:t xml:space="preserve"> policy and procedures related to these areas of work.</w:t>
            </w:r>
          </w:p>
          <w:p w14:paraId="278568EA" w14:textId="77777777" w:rsidR="000D5333" w:rsidRPr="000D5333" w:rsidRDefault="000D5333" w:rsidP="000D5333">
            <w:pPr>
              <w:rPr>
                <w:rFonts w:ascii="Arial" w:hAnsi="Arial" w:cs="Arial"/>
              </w:rPr>
            </w:pPr>
          </w:p>
          <w:p w14:paraId="35EA954F" w14:textId="32BD73A2" w:rsidR="00217B08" w:rsidRDefault="00217B08" w:rsidP="00AC2B80">
            <w:pPr>
              <w:pStyle w:val="ListParagraph"/>
              <w:numPr>
                <w:ilvl w:val="0"/>
                <w:numId w:val="20"/>
              </w:numPr>
              <w:rPr>
                <w:rFonts w:ascii="Arial" w:hAnsi="Arial" w:cs="Arial"/>
              </w:rPr>
            </w:pPr>
            <w:r>
              <w:rPr>
                <w:rFonts w:ascii="Arial" w:hAnsi="Arial" w:cs="Arial"/>
              </w:rPr>
              <w:t xml:space="preserve">To input into the preparation of </w:t>
            </w:r>
            <w:r w:rsidRPr="000825AC">
              <w:rPr>
                <w:rFonts w:ascii="Arial" w:hAnsi="Arial" w:cs="Arial"/>
              </w:rPr>
              <w:t xml:space="preserve">evidence on all relevant </w:t>
            </w:r>
            <w:r w:rsidR="000C04F6">
              <w:rPr>
                <w:rFonts w:ascii="Arial" w:hAnsi="Arial" w:cs="Arial"/>
              </w:rPr>
              <w:t>specialist</w:t>
            </w:r>
            <w:r w:rsidRPr="000825AC">
              <w:rPr>
                <w:rFonts w:ascii="Arial" w:hAnsi="Arial" w:cs="Arial"/>
              </w:rPr>
              <w:t xml:space="preserve"> issues at planning enquiries and appeals.</w:t>
            </w:r>
          </w:p>
          <w:p w14:paraId="570B7DA4" w14:textId="77777777" w:rsidR="000D5333" w:rsidRPr="000D5333" w:rsidRDefault="000D5333" w:rsidP="000D5333">
            <w:pPr>
              <w:rPr>
                <w:rFonts w:ascii="Arial" w:hAnsi="Arial" w:cs="Arial"/>
              </w:rPr>
            </w:pPr>
          </w:p>
          <w:p w14:paraId="5DF3AAF3" w14:textId="48788761" w:rsidR="00217B08" w:rsidRDefault="00785956" w:rsidP="00AC2B80">
            <w:pPr>
              <w:pStyle w:val="ListParagraph"/>
              <w:numPr>
                <w:ilvl w:val="0"/>
                <w:numId w:val="20"/>
              </w:numPr>
              <w:rPr>
                <w:rFonts w:ascii="Arial" w:hAnsi="Arial" w:cs="Arial"/>
              </w:rPr>
            </w:pPr>
            <w:r>
              <w:rPr>
                <w:rFonts w:ascii="Arial" w:hAnsi="Arial" w:cs="Arial"/>
              </w:rPr>
              <w:t>To c</w:t>
            </w:r>
            <w:r w:rsidR="00217B08" w:rsidRPr="000825AC">
              <w:rPr>
                <w:rFonts w:ascii="Arial" w:hAnsi="Arial" w:cs="Arial"/>
              </w:rPr>
              <w:t>arry out Desk Studies for internal clients</w:t>
            </w:r>
            <w:r w:rsidR="00217B08">
              <w:rPr>
                <w:rFonts w:ascii="Arial" w:hAnsi="Arial" w:cs="Arial"/>
              </w:rPr>
              <w:t xml:space="preserve"> in relation to the post’s specialism</w:t>
            </w:r>
            <w:r w:rsidR="00217B08" w:rsidRPr="000825AC">
              <w:rPr>
                <w:rFonts w:ascii="Arial" w:hAnsi="Arial" w:cs="Arial"/>
              </w:rPr>
              <w:t xml:space="preserve">.  </w:t>
            </w:r>
          </w:p>
          <w:p w14:paraId="1F1D5CE2" w14:textId="77777777" w:rsidR="00785956" w:rsidRPr="00785956" w:rsidRDefault="00785956" w:rsidP="00785956">
            <w:pPr>
              <w:pStyle w:val="ListParagraph"/>
              <w:rPr>
                <w:rFonts w:ascii="Arial" w:hAnsi="Arial" w:cs="Arial"/>
              </w:rPr>
            </w:pPr>
          </w:p>
          <w:p w14:paraId="1DB76153" w14:textId="77777777" w:rsidR="00785956" w:rsidRDefault="00785956" w:rsidP="00785956">
            <w:pPr>
              <w:pStyle w:val="ListParagraph"/>
              <w:rPr>
                <w:rFonts w:ascii="Arial" w:hAnsi="Arial" w:cs="Arial"/>
              </w:rPr>
            </w:pPr>
          </w:p>
          <w:p w14:paraId="123894CE" w14:textId="4AECA78C" w:rsidR="000D5333" w:rsidRPr="000D5333" w:rsidRDefault="000D5333" w:rsidP="000D5333">
            <w:pPr>
              <w:rPr>
                <w:rFonts w:ascii="Arial" w:hAnsi="Arial" w:cs="Arial"/>
              </w:rPr>
            </w:pPr>
          </w:p>
        </w:tc>
      </w:tr>
      <w:tr w:rsidR="005F18B5" w14:paraId="045771EB" w14:textId="77777777" w:rsidTr="62A5215A">
        <w:tc>
          <w:tcPr>
            <w:tcW w:w="9242" w:type="dxa"/>
            <w:shd w:val="clear" w:color="auto" w:fill="808080" w:themeFill="background1" w:themeFillShade="80"/>
          </w:tcPr>
          <w:p w14:paraId="74232BE2"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14:paraId="5E78EA67" w14:textId="77777777" w:rsidTr="62A5215A">
        <w:tc>
          <w:tcPr>
            <w:tcW w:w="9242" w:type="dxa"/>
          </w:tcPr>
          <w:p w14:paraId="29B9FEBE" w14:textId="3C6DB3DD" w:rsidR="00D91587" w:rsidRPr="00D91587" w:rsidRDefault="00D91587" w:rsidP="009B13D4">
            <w:pPr>
              <w:pStyle w:val="Subtitle"/>
              <w:numPr>
                <w:ilvl w:val="0"/>
                <w:numId w:val="4"/>
              </w:numPr>
              <w:spacing w:before="120"/>
              <w:ind w:left="360"/>
              <w:jc w:val="both"/>
              <w:rPr>
                <w:rFonts w:cs="Arial"/>
                <w:sz w:val="22"/>
                <w:szCs w:val="22"/>
              </w:rPr>
            </w:pPr>
            <w:r w:rsidRPr="00D91587">
              <w:rPr>
                <w:rFonts w:cs="Arial"/>
                <w:sz w:val="22"/>
                <w:szCs w:val="22"/>
              </w:rPr>
              <w:t xml:space="preserve">The post holder will have regular contact with the </w:t>
            </w:r>
            <w:r w:rsidR="00785956">
              <w:rPr>
                <w:rFonts w:cs="Arial"/>
                <w:sz w:val="22"/>
                <w:szCs w:val="22"/>
              </w:rPr>
              <w:t>Team Leader</w:t>
            </w:r>
            <w:r w:rsidR="00294B74">
              <w:rPr>
                <w:rFonts w:cs="Arial"/>
                <w:sz w:val="22"/>
                <w:szCs w:val="22"/>
              </w:rPr>
              <w:t>/</w:t>
            </w:r>
            <w:r w:rsidR="00785956">
              <w:rPr>
                <w:rFonts w:cs="Arial"/>
                <w:sz w:val="22"/>
                <w:szCs w:val="22"/>
              </w:rPr>
              <w:t xml:space="preserve"> Service Delivery</w:t>
            </w:r>
            <w:r w:rsidR="00316938" w:rsidRPr="009B13D4">
              <w:rPr>
                <w:rFonts w:cs="Arial"/>
                <w:sz w:val="22"/>
                <w:szCs w:val="22"/>
              </w:rPr>
              <w:t xml:space="preserve"> Manager</w:t>
            </w:r>
            <w:r w:rsidR="00316938">
              <w:rPr>
                <w:rFonts w:cs="Arial"/>
                <w:sz w:val="22"/>
                <w:szCs w:val="22"/>
              </w:rPr>
              <w:t xml:space="preserve"> </w:t>
            </w:r>
            <w:r w:rsidR="00B372FB">
              <w:rPr>
                <w:rFonts w:cs="Arial"/>
                <w:sz w:val="22"/>
                <w:szCs w:val="22"/>
              </w:rPr>
              <w:t xml:space="preserve">and </w:t>
            </w:r>
            <w:r w:rsidR="00B372FB" w:rsidRPr="00D91587">
              <w:rPr>
                <w:rFonts w:cs="Arial"/>
                <w:sz w:val="22"/>
                <w:szCs w:val="22"/>
              </w:rPr>
              <w:t>the</w:t>
            </w:r>
            <w:r w:rsidRPr="00D91587">
              <w:rPr>
                <w:rFonts w:cs="Arial"/>
                <w:sz w:val="22"/>
                <w:szCs w:val="22"/>
              </w:rPr>
              <w:t xml:space="preserve"> Director to advise on the management of </w:t>
            </w:r>
            <w:r w:rsidR="00294B74">
              <w:rPr>
                <w:rFonts w:cs="Arial"/>
                <w:sz w:val="22"/>
                <w:szCs w:val="22"/>
              </w:rPr>
              <w:t>the post’s particular specialism</w:t>
            </w:r>
            <w:r w:rsidR="00095A51">
              <w:rPr>
                <w:rFonts w:cs="Arial"/>
                <w:sz w:val="22"/>
                <w:szCs w:val="22"/>
              </w:rPr>
              <w:t>.</w:t>
            </w:r>
          </w:p>
          <w:p w14:paraId="5F6E859B" w14:textId="597719A8" w:rsidR="00D91587" w:rsidRPr="00D91587" w:rsidRDefault="00D91587" w:rsidP="00D91587">
            <w:pPr>
              <w:pStyle w:val="Subtitle"/>
              <w:numPr>
                <w:ilvl w:val="0"/>
                <w:numId w:val="4"/>
              </w:numPr>
              <w:spacing w:before="120"/>
              <w:ind w:left="360"/>
              <w:jc w:val="both"/>
              <w:rPr>
                <w:rFonts w:cs="Arial"/>
                <w:sz w:val="22"/>
                <w:szCs w:val="22"/>
              </w:rPr>
            </w:pPr>
            <w:r w:rsidRPr="00D91587">
              <w:rPr>
                <w:rFonts w:cs="Arial"/>
                <w:sz w:val="22"/>
                <w:szCs w:val="22"/>
              </w:rPr>
              <w:t xml:space="preserve">The nature of the work will require the post holder to work with </w:t>
            </w:r>
            <w:r w:rsidR="00B372FB" w:rsidRPr="00D91587">
              <w:rPr>
                <w:rFonts w:cs="Arial"/>
                <w:sz w:val="22"/>
                <w:szCs w:val="22"/>
              </w:rPr>
              <w:t>multi-disciplinary</w:t>
            </w:r>
            <w:r w:rsidRPr="00D91587">
              <w:rPr>
                <w:rFonts w:cs="Arial"/>
                <w:sz w:val="22"/>
                <w:szCs w:val="22"/>
              </w:rPr>
              <w:t xml:space="preserve"> groups and external bodies such as Town and Parish Councils, contractors, utility companies and the Council’s ICT service to deliver schemes and develop and maintain </w:t>
            </w:r>
            <w:r w:rsidR="00294B74">
              <w:rPr>
                <w:rFonts w:cs="Arial"/>
                <w:sz w:val="22"/>
                <w:szCs w:val="22"/>
              </w:rPr>
              <w:t>the specific areas/schemes the post is concerned with</w:t>
            </w:r>
            <w:r w:rsidR="00095A51">
              <w:rPr>
                <w:rFonts w:cs="Arial"/>
                <w:sz w:val="22"/>
                <w:szCs w:val="22"/>
              </w:rPr>
              <w:t>.</w:t>
            </w:r>
          </w:p>
          <w:p w14:paraId="2E086932" w14:textId="7132FC29" w:rsidR="00D91587" w:rsidRPr="00D91587" w:rsidRDefault="00D91587" w:rsidP="00D91587">
            <w:pPr>
              <w:pStyle w:val="Subtitle"/>
              <w:numPr>
                <w:ilvl w:val="0"/>
                <w:numId w:val="4"/>
              </w:numPr>
              <w:spacing w:before="120"/>
              <w:ind w:left="360"/>
              <w:jc w:val="both"/>
              <w:rPr>
                <w:rFonts w:cs="Arial"/>
                <w:sz w:val="22"/>
                <w:szCs w:val="22"/>
              </w:rPr>
            </w:pPr>
            <w:r w:rsidRPr="00D91587">
              <w:rPr>
                <w:rFonts w:cs="Arial"/>
                <w:sz w:val="22"/>
                <w:szCs w:val="22"/>
              </w:rPr>
              <w:t>The role will require dealing with contentious issues and regularly working with local communities, parishes and elected Members to agree project proposals that address concerns raised with the Council</w:t>
            </w:r>
            <w:r w:rsidR="00095A51">
              <w:rPr>
                <w:rFonts w:cs="Arial"/>
                <w:sz w:val="22"/>
                <w:szCs w:val="22"/>
              </w:rPr>
              <w:t>.</w:t>
            </w:r>
          </w:p>
          <w:p w14:paraId="5124F59F" w14:textId="766C1DFA" w:rsidR="00785956" w:rsidRDefault="00D91587" w:rsidP="00785956">
            <w:pPr>
              <w:pStyle w:val="Subtitle"/>
              <w:numPr>
                <w:ilvl w:val="0"/>
                <w:numId w:val="4"/>
              </w:numPr>
              <w:spacing w:before="120"/>
              <w:ind w:left="360"/>
              <w:jc w:val="both"/>
              <w:rPr>
                <w:rFonts w:cs="Arial"/>
                <w:sz w:val="22"/>
                <w:szCs w:val="22"/>
              </w:rPr>
            </w:pPr>
            <w:r w:rsidRPr="00D91587">
              <w:rPr>
                <w:rFonts w:cs="Arial"/>
                <w:sz w:val="22"/>
                <w:szCs w:val="22"/>
              </w:rPr>
              <w:t>The role will require</w:t>
            </w:r>
            <w:r w:rsidR="00294B74">
              <w:rPr>
                <w:rFonts w:cs="Arial"/>
                <w:sz w:val="22"/>
                <w:szCs w:val="22"/>
              </w:rPr>
              <w:t>, where necessary</w:t>
            </w:r>
            <w:r w:rsidRPr="00D91587">
              <w:rPr>
                <w:rFonts w:cs="Arial"/>
                <w:sz w:val="22"/>
                <w:szCs w:val="22"/>
              </w:rPr>
              <w:t xml:space="preserve"> regular contact with the Council’s </w:t>
            </w:r>
            <w:r w:rsidR="00B372FB" w:rsidRPr="00D91587">
              <w:rPr>
                <w:rFonts w:cs="Arial"/>
                <w:sz w:val="22"/>
                <w:szCs w:val="22"/>
              </w:rPr>
              <w:t>legal</w:t>
            </w:r>
            <w:r w:rsidRPr="00D91587">
              <w:rPr>
                <w:rFonts w:cs="Arial"/>
                <w:sz w:val="22"/>
                <w:szCs w:val="22"/>
              </w:rPr>
              <w:t xml:space="preserve"> and Democratic services regarding the drafting and advertising of </w:t>
            </w:r>
            <w:r w:rsidR="00B372FB">
              <w:rPr>
                <w:rFonts w:cs="Arial"/>
                <w:sz w:val="22"/>
                <w:szCs w:val="22"/>
              </w:rPr>
              <w:t xml:space="preserve">any </w:t>
            </w:r>
            <w:r w:rsidR="00B372FB" w:rsidRPr="00D91587">
              <w:rPr>
                <w:rFonts w:cs="Arial"/>
                <w:sz w:val="22"/>
                <w:szCs w:val="22"/>
              </w:rPr>
              <w:t>orders</w:t>
            </w:r>
            <w:r w:rsidRPr="00D91587">
              <w:rPr>
                <w:rFonts w:cs="Arial"/>
                <w:sz w:val="22"/>
                <w:szCs w:val="22"/>
              </w:rPr>
              <w:t xml:space="preserve"> </w:t>
            </w:r>
            <w:r w:rsidR="00294B74">
              <w:rPr>
                <w:rFonts w:cs="Arial"/>
                <w:sz w:val="22"/>
                <w:szCs w:val="22"/>
              </w:rPr>
              <w:t xml:space="preserve">related to the post’s specialisms </w:t>
            </w:r>
            <w:r w:rsidRPr="00D91587">
              <w:rPr>
                <w:rFonts w:cs="Arial"/>
                <w:sz w:val="22"/>
                <w:szCs w:val="22"/>
              </w:rPr>
              <w:t>in accordance with statutory procedures</w:t>
            </w:r>
            <w:r w:rsidR="00095A51">
              <w:rPr>
                <w:rFonts w:cs="Arial"/>
                <w:sz w:val="22"/>
                <w:szCs w:val="22"/>
              </w:rPr>
              <w:t>.</w:t>
            </w:r>
          </w:p>
          <w:p w14:paraId="6BF23C81" w14:textId="77777777" w:rsidR="00785956" w:rsidRPr="00785956" w:rsidRDefault="00785956" w:rsidP="00785956">
            <w:pPr>
              <w:pStyle w:val="Subtitle"/>
              <w:spacing w:before="120"/>
              <w:jc w:val="both"/>
              <w:rPr>
                <w:rFonts w:cs="Arial"/>
                <w:sz w:val="6"/>
                <w:szCs w:val="6"/>
              </w:rPr>
            </w:pPr>
          </w:p>
          <w:p w14:paraId="254D5BCF" w14:textId="2D899CE8" w:rsidR="00D91587" w:rsidRPr="00D91587" w:rsidRDefault="00D91587" w:rsidP="00D91587">
            <w:pPr>
              <w:pStyle w:val="Subtitle"/>
              <w:numPr>
                <w:ilvl w:val="0"/>
                <w:numId w:val="4"/>
              </w:numPr>
              <w:ind w:left="360"/>
              <w:jc w:val="left"/>
              <w:rPr>
                <w:rFonts w:cs="Arial"/>
                <w:sz w:val="22"/>
                <w:szCs w:val="22"/>
              </w:rPr>
            </w:pPr>
            <w:r w:rsidRPr="00D91587">
              <w:rPr>
                <w:rFonts w:cs="Arial"/>
                <w:sz w:val="22"/>
                <w:szCs w:val="22"/>
              </w:rPr>
              <w:t>The post-holder will have occasional contact with the Director for Neighbourhood &amp; Customer services in relation to scheme work and development</w:t>
            </w:r>
            <w:r w:rsidR="00095A51">
              <w:rPr>
                <w:rFonts w:cs="Arial"/>
                <w:sz w:val="22"/>
                <w:szCs w:val="22"/>
              </w:rPr>
              <w:t>.</w:t>
            </w:r>
          </w:p>
          <w:p w14:paraId="23C7D04B" w14:textId="13554D1F" w:rsidR="00D91587" w:rsidRPr="00D91587" w:rsidRDefault="00D91587" w:rsidP="00D91587">
            <w:pPr>
              <w:pStyle w:val="Subtitle"/>
              <w:numPr>
                <w:ilvl w:val="0"/>
                <w:numId w:val="4"/>
              </w:numPr>
              <w:spacing w:before="120"/>
              <w:ind w:left="360"/>
              <w:jc w:val="both"/>
              <w:rPr>
                <w:rFonts w:cs="Arial"/>
                <w:sz w:val="22"/>
                <w:szCs w:val="22"/>
              </w:rPr>
            </w:pPr>
            <w:r w:rsidRPr="00D91587">
              <w:rPr>
                <w:rFonts w:cs="Arial"/>
                <w:sz w:val="22"/>
                <w:szCs w:val="22"/>
              </w:rPr>
              <w:t>The post holder will meet with other local authority representatives, the emergency services and the Highways Agency when considering schemes that have cross-boundary implications and will be involved in developing joint working arrangements</w:t>
            </w:r>
            <w:r w:rsidR="00095A51">
              <w:rPr>
                <w:rFonts w:cs="Arial"/>
                <w:sz w:val="22"/>
                <w:szCs w:val="22"/>
              </w:rPr>
              <w:t>.</w:t>
            </w:r>
          </w:p>
          <w:p w14:paraId="4936B89B" w14:textId="23C071A1" w:rsidR="00095A51" w:rsidRDefault="00D91587" w:rsidP="00095A51">
            <w:pPr>
              <w:pStyle w:val="Subtitle"/>
              <w:numPr>
                <w:ilvl w:val="0"/>
                <w:numId w:val="4"/>
              </w:numPr>
              <w:spacing w:before="120"/>
              <w:ind w:left="360"/>
              <w:jc w:val="both"/>
              <w:rPr>
                <w:rFonts w:cs="Arial"/>
                <w:sz w:val="22"/>
                <w:szCs w:val="22"/>
              </w:rPr>
            </w:pPr>
            <w:r w:rsidRPr="00095A51">
              <w:rPr>
                <w:rFonts w:cs="Arial"/>
                <w:sz w:val="22"/>
                <w:szCs w:val="22"/>
              </w:rPr>
              <w:t>The post holder will be required to liaise, negotiate and offer professional advice with internal teams, private developers and utility companies relating to the design and implementation of schemes</w:t>
            </w:r>
            <w:r w:rsidR="00095A51" w:rsidRPr="00095A51">
              <w:rPr>
                <w:rFonts w:cs="Arial"/>
                <w:sz w:val="22"/>
                <w:szCs w:val="22"/>
              </w:rPr>
              <w:t>.</w:t>
            </w:r>
          </w:p>
          <w:p w14:paraId="68D696F0" w14:textId="77777777" w:rsidR="00095A51" w:rsidRPr="00095A51" w:rsidRDefault="00095A51" w:rsidP="00095A51"/>
          <w:p w14:paraId="50CF9E22" w14:textId="2C71B11B" w:rsidR="00D91587" w:rsidRPr="00D91587" w:rsidRDefault="00D91587" w:rsidP="00D91587">
            <w:pPr>
              <w:pStyle w:val="Subtitle"/>
              <w:numPr>
                <w:ilvl w:val="0"/>
                <w:numId w:val="4"/>
              </w:numPr>
              <w:ind w:left="360"/>
              <w:jc w:val="left"/>
              <w:rPr>
                <w:rFonts w:cs="Arial"/>
                <w:sz w:val="22"/>
                <w:szCs w:val="22"/>
              </w:rPr>
            </w:pPr>
            <w:r w:rsidRPr="00D91587">
              <w:rPr>
                <w:rFonts w:cs="Arial"/>
                <w:sz w:val="22"/>
                <w:szCs w:val="22"/>
              </w:rPr>
              <w:t>The post holder will have regular contact with contractors and</w:t>
            </w:r>
            <w:r w:rsidR="00015205">
              <w:rPr>
                <w:rFonts w:cs="Arial"/>
                <w:sz w:val="22"/>
                <w:szCs w:val="22"/>
              </w:rPr>
              <w:t xml:space="preserve"> consultants</w:t>
            </w:r>
            <w:r w:rsidRPr="00D91587">
              <w:rPr>
                <w:rFonts w:cs="Arial"/>
                <w:sz w:val="22"/>
                <w:szCs w:val="22"/>
              </w:rPr>
              <w:t xml:space="preserve"> </w:t>
            </w:r>
            <w:r w:rsidR="00015205">
              <w:rPr>
                <w:rFonts w:cs="Arial"/>
                <w:sz w:val="22"/>
                <w:szCs w:val="22"/>
              </w:rPr>
              <w:t>acting</w:t>
            </w:r>
            <w:r w:rsidRPr="00D91587">
              <w:rPr>
                <w:rFonts w:cs="Arial"/>
                <w:sz w:val="22"/>
                <w:szCs w:val="22"/>
              </w:rPr>
              <w:t xml:space="preserve"> as a liaison with </w:t>
            </w:r>
            <w:proofErr w:type="gramStart"/>
            <w:r w:rsidRPr="00D91587">
              <w:rPr>
                <w:rFonts w:cs="Arial"/>
                <w:sz w:val="22"/>
                <w:szCs w:val="22"/>
              </w:rPr>
              <w:t>a number of</w:t>
            </w:r>
            <w:proofErr w:type="gramEnd"/>
            <w:r w:rsidRPr="00D91587">
              <w:rPr>
                <w:rFonts w:cs="Arial"/>
                <w:sz w:val="22"/>
                <w:szCs w:val="22"/>
              </w:rPr>
              <w:t xml:space="preserve"> differing contractors to ensure scheme delivery.</w:t>
            </w:r>
            <w:r w:rsidR="00B372FB">
              <w:rPr>
                <w:rFonts w:cs="Arial"/>
                <w:sz w:val="22"/>
                <w:szCs w:val="22"/>
              </w:rPr>
              <w:t xml:space="preserve"> </w:t>
            </w:r>
            <w:r w:rsidR="00015205">
              <w:rPr>
                <w:rFonts w:cs="Arial"/>
                <w:sz w:val="22"/>
                <w:szCs w:val="22"/>
              </w:rPr>
              <w:t xml:space="preserve">In </w:t>
            </w:r>
            <w:proofErr w:type="gramStart"/>
            <w:r w:rsidR="00015205">
              <w:rPr>
                <w:rFonts w:cs="Arial"/>
                <w:sz w:val="22"/>
                <w:szCs w:val="22"/>
              </w:rPr>
              <w:t>addition</w:t>
            </w:r>
            <w:proofErr w:type="gramEnd"/>
            <w:r w:rsidR="00015205">
              <w:rPr>
                <w:rFonts w:cs="Arial"/>
                <w:sz w:val="22"/>
                <w:szCs w:val="22"/>
              </w:rPr>
              <w:t xml:space="preserve"> the postholder will demonstrate effective negotiation skills in relation to contract management.</w:t>
            </w:r>
          </w:p>
          <w:p w14:paraId="47F2514C" w14:textId="2FA185E4" w:rsidR="00D91587" w:rsidRPr="00D91587" w:rsidRDefault="00D91587" w:rsidP="00D91587">
            <w:pPr>
              <w:pStyle w:val="Subtitle"/>
              <w:numPr>
                <w:ilvl w:val="0"/>
                <w:numId w:val="4"/>
              </w:numPr>
              <w:spacing w:before="120" w:after="120"/>
              <w:ind w:left="360"/>
              <w:jc w:val="both"/>
              <w:rPr>
                <w:rFonts w:cs="Arial"/>
                <w:sz w:val="22"/>
                <w:szCs w:val="22"/>
              </w:rPr>
            </w:pPr>
            <w:r w:rsidRPr="00D91587">
              <w:rPr>
                <w:rFonts w:cs="Arial"/>
                <w:sz w:val="22"/>
                <w:szCs w:val="22"/>
              </w:rPr>
              <w:t>The post will have significant contact with the Council’s contractors</w:t>
            </w:r>
            <w:r w:rsidR="00294B74">
              <w:rPr>
                <w:rFonts w:cs="Arial"/>
                <w:sz w:val="22"/>
                <w:szCs w:val="22"/>
              </w:rPr>
              <w:t xml:space="preserve"> in relation the postholder’s areas of work</w:t>
            </w:r>
            <w:r w:rsidRPr="00D91587">
              <w:rPr>
                <w:rFonts w:cs="Arial"/>
                <w:sz w:val="22"/>
                <w:szCs w:val="22"/>
              </w:rPr>
              <w:t xml:space="preserve">. </w:t>
            </w:r>
          </w:p>
          <w:p w14:paraId="444299B1" w14:textId="77777777" w:rsidR="00220149" w:rsidRDefault="00D91587" w:rsidP="00294B74">
            <w:pPr>
              <w:pStyle w:val="ListParagraph"/>
              <w:numPr>
                <w:ilvl w:val="0"/>
                <w:numId w:val="4"/>
              </w:numPr>
              <w:ind w:left="360"/>
              <w:rPr>
                <w:rFonts w:ascii="Arial" w:hAnsi="Arial" w:cs="Arial"/>
              </w:rPr>
            </w:pPr>
            <w:r w:rsidRPr="00D91587">
              <w:rPr>
                <w:rFonts w:ascii="Arial" w:hAnsi="Arial" w:cs="Arial"/>
              </w:rPr>
              <w:t xml:space="preserve">The post holder will be required to liaise with regional and national bodies regarding scheme development including </w:t>
            </w:r>
            <w:r w:rsidR="00294B74">
              <w:rPr>
                <w:rFonts w:ascii="Arial" w:hAnsi="Arial" w:cs="Arial"/>
              </w:rPr>
              <w:t xml:space="preserve">relevant Government </w:t>
            </w:r>
            <w:r w:rsidR="008939A4">
              <w:rPr>
                <w:rFonts w:ascii="Arial" w:hAnsi="Arial" w:cs="Arial"/>
              </w:rPr>
              <w:t>departments</w:t>
            </w:r>
            <w:r w:rsidR="00095A51">
              <w:rPr>
                <w:rFonts w:ascii="Arial" w:hAnsi="Arial" w:cs="Arial"/>
              </w:rPr>
              <w:t>.</w:t>
            </w:r>
          </w:p>
          <w:p w14:paraId="3625AD5F" w14:textId="2A1BCA60" w:rsidR="00095A51" w:rsidRPr="00D91587" w:rsidRDefault="00095A51" w:rsidP="00095A51">
            <w:pPr>
              <w:pStyle w:val="ListParagraph"/>
              <w:ind w:left="360"/>
              <w:rPr>
                <w:rFonts w:ascii="Arial" w:hAnsi="Arial" w:cs="Arial"/>
              </w:rPr>
            </w:pPr>
          </w:p>
        </w:tc>
      </w:tr>
      <w:tr w:rsidR="001844CE" w14:paraId="337C9FC1" w14:textId="77777777" w:rsidTr="62A5215A">
        <w:tc>
          <w:tcPr>
            <w:tcW w:w="9242" w:type="dxa"/>
            <w:shd w:val="clear" w:color="auto" w:fill="808080" w:themeFill="background1" w:themeFillShade="80"/>
          </w:tcPr>
          <w:p w14:paraId="5FC569E7"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Creativity</w:t>
            </w:r>
          </w:p>
        </w:tc>
      </w:tr>
      <w:tr w:rsidR="001844CE" w14:paraId="1B255C98" w14:textId="77777777" w:rsidTr="62A5215A">
        <w:tc>
          <w:tcPr>
            <w:tcW w:w="9242" w:type="dxa"/>
          </w:tcPr>
          <w:p w14:paraId="4F098AFA" w14:textId="34E2FEB7" w:rsidR="00D91587" w:rsidRDefault="00D91587" w:rsidP="00D91587">
            <w:pPr>
              <w:numPr>
                <w:ilvl w:val="0"/>
                <w:numId w:val="25"/>
              </w:numPr>
              <w:rPr>
                <w:rFonts w:ascii="Arial" w:hAnsi="Arial" w:cs="Arial"/>
              </w:rPr>
            </w:pPr>
            <w:r>
              <w:rPr>
                <w:rFonts w:ascii="Arial" w:hAnsi="Arial" w:cs="Arial"/>
              </w:rPr>
              <w:t>The role will require use of professional judgement working with highly complex legislation and regulations to ensure that the Council provides an</w:t>
            </w:r>
            <w:r w:rsidR="00B372FB">
              <w:rPr>
                <w:rFonts w:ascii="Arial" w:hAnsi="Arial" w:cs="Arial"/>
              </w:rPr>
              <w:t xml:space="preserve"> </w:t>
            </w:r>
            <w:r w:rsidR="0034799F">
              <w:rPr>
                <w:rFonts w:ascii="Arial" w:hAnsi="Arial" w:cs="Arial"/>
              </w:rPr>
              <w:t>effective</w:t>
            </w:r>
            <w:r w:rsidR="00B372FB">
              <w:rPr>
                <w:rFonts w:ascii="Arial" w:hAnsi="Arial" w:cs="Arial"/>
              </w:rPr>
              <w:t xml:space="preserve"> </w:t>
            </w:r>
            <w:r>
              <w:rPr>
                <w:rFonts w:ascii="Arial" w:hAnsi="Arial" w:cs="Arial"/>
              </w:rPr>
              <w:t>service.</w:t>
            </w:r>
          </w:p>
          <w:p w14:paraId="3D85993B" w14:textId="77777777" w:rsidR="00095A51" w:rsidRDefault="00095A51" w:rsidP="00095A51">
            <w:pPr>
              <w:ind w:left="360"/>
              <w:rPr>
                <w:rFonts w:ascii="Arial" w:hAnsi="Arial" w:cs="Arial"/>
              </w:rPr>
            </w:pPr>
          </w:p>
          <w:p w14:paraId="67254561" w14:textId="114B5D37" w:rsidR="00214A6A" w:rsidRDefault="0034799F" w:rsidP="00214A6A">
            <w:pPr>
              <w:pStyle w:val="ListParagraph"/>
              <w:numPr>
                <w:ilvl w:val="0"/>
                <w:numId w:val="25"/>
              </w:numPr>
              <w:rPr>
                <w:rFonts w:ascii="Arial" w:hAnsi="Arial" w:cs="Arial"/>
              </w:rPr>
            </w:pPr>
            <w:r w:rsidRPr="00214A6A">
              <w:rPr>
                <w:rFonts w:ascii="Arial" w:hAnsi="Arial" w:cs="Arial"/>
              </w:rPr>
              <w:t>The post holder</w:t>
            </w:r>
            <w:r w:rsidR="00095A51">
              <w:rPr>
                <w:rFonts w:ascii="Arial" w:hAnsi="Arial" w:cs="Arial"/>
              </w:rPr>
              <w:t xml:space="preserve"> will</w:t>
            </w:r>
            <w:r w:rsidRPr="00214A6A">
              <w:rPr>
                <w:rFonts w:ascii="Arial" w:hAnsi="Arial" w:cs="Arial"/>
              </w:rPr>
              <w:t xml:space="preserve"> require an awareness of legislation, regulations, design guidance and best practice together with exercising professional judgement applied with limited guidance to identify the impact of proposed developments and appropriate mitigating measures</w:t>
            </w:r>
            <w:r w:rsidR="00214A6A" w:rsidRPr="00214A6A">
              <w:rPr>
                <w:rFonts w:ascii="Arial" w:hAnsi="Arial" w:cs="Arial"/>
              </w:rPr>
              <w:t xml:space="preserve">. In addition to ensuring that proposed developments safely and effectively mitigate any impact they are likely to have. </w:t>
            </w:r>
          </w:p>
          <w:p w14:paraId="297E0ED0" w14:textId="77777777" w:rsidR="00214A6A" w:rsidRPr="006D1C06" w:rsidRDefault="00214A6A" w:rsidP="006D1C06">
            <w:pPr>
              <w:rPr>
                <w:rFonts w:ascii="Arial" w:hAnsi="Arial" w:cs="Arial"/>
              </w:rPr>
            </w:pPr>
          </w:p>
          <w:p w14:paraId="13A655B1" w14:textId="52F20386" w:rsidR="00214A6A" w:rsidRDefault="00214A6A" w:rsidP="00214A6A">
            <w:pPr>
              <w:pStyle w:val="ListParagraph"/>
              <w:numPr>
                <w:ilvl w:val="0"/>
                <w:numId w:val="25"/>
              </w:numPr>
              <w:rPr>
                <w:rFonts w:ascii="Arial" w:hAnsi="Arial" w:cs="Arial"/>
              </w:rPr>
            </w:pPr>
            <w:r w:rsidRPr="00214A6A">
              <w:rPr>
                <w:rFonts w:ascii="Arial" w:hAnsi="Arial" w:cs="Arial"/>
              </w:rPr>
              <w:t xml:space="preserve">The role will involve being innovative to identify ways of assessing impacts of proposed developments and using multiple sources of data to verify impacts of proposals. </w:t>
            </w:r>
          </w:p>
          <w:p w14:paraId="2B71285B" w14:textId="77777777" w:rsidR="00095A51" w:rsidRPr="00095A51" w:rsidRDefault="00095A51" w:rsidP="00095A51">
            <w:pPr>
              <w:rPr>
                <w:rFonts w:ascii="Arial" w:hAnsi="Arial" w:cs="Arial"/>
              </w:rPr>
            </w:pPr>
          </w:p>
          <w:p w14:paraId="1261DEBF" w14:textId="2154758D" w:rsidR="00095A51" w:rsidRDefault="00214A6A" w:rsidP="00095A51">
            <w:pPr>
              <w:numPr>
                <w:ilvl w:val="0"/>
                <w:numId w:val="48"/>
              </w:numPr>
              <w:rPr>
                <w:rFonts w:ascii="Arial" w:hAnsi="Arial" w:cs="Arial"/>
              </w:rPr>
            </w:pPr>
            <w:r>
              <w:rPr>
                <w:rFonts w:ascii="Arial" w:hAnsi="Arial" w:cs="Arial"/>
              </w:rPr>
              <w:t xml:space="preserve">Investigate, prepare and analyse data, to prepare and design technical solutions that support development for the end user, this includes projects that support works outside of the </w:t>
            </w:r>
            <w:r w:rsidR="00095A51">
              <w:rPr>
                <w:rFonts w:ascii="Arial" w:hAnsi="Arial" w:cs="Arial"/>
              </w:rPr>
              <w:t>Authority,</w:t>
            </w:r>
            <w:r>
              <w:rPr>
                <w:rFonts w:ascii="Arial" w:hAnsi="Arial" w:cs="Arial"/>
              </w:rPr>
              <w:t xml:space="preserve"> preparing for consideration and technical review by other </w:t>
            </w:r>
            <w:r w:rsidR="00095A51">
              <w:rPr>
                <w:rFonts w:ascii="Arial" w:hAnsi="Arial" w:cs="Arial"/>
              </w:rPr>
              <w:t>L</w:t>
            </w:r>
            <w:r>
              <w:rPr>
                <w:rFonts w:ascii="Arial" w:hAnsi="Arial" w:cs="Arial"/>
              </w:rPr>
              <w:t xml:space="preserve">ocal </w:t>
            </w:r>
            <w:r w:rsidR="00095A51">
              <w:rPr>
                <w:rFonts w:ascii="Arial" w:hAnsi="Arial" w:cs="Arial"/>
              </w:rPr>
              <w:t>A</w:t>
            </w:r>
            <w:r>
              <w:rPr>
                <w:rFonts w:ascii="Arial" w:hAnsi="Arial" w:cs="Arial"/>
              </w:rPr>
              <w:t>uthorities</w:t>
            </w:r>
            <w:r w:rsidR="00095A51">
              <w:rPr>
                <w:rFonts w:ascii="Arial" w:hAnsi="Arial" w:cs="Arial"/>
              </w:rPr>
              <w:t>.</w:t>
            </w:r>
          </w:p>
          <w:p w14:paraId="4BD29702" w14:textId="77777777" w:rsidR="00095A51" w:rsidRPr="00095A51" w:rsidRDefault="00095A51" w:rsidP="00095A51">
            <w:pPr>
              <w:rPr>
                <w:rFonts w:ascii="Arial" w:hAnsi="Arial" w:cs="Arial"/>
              </w:rPr>
            </w:pPr>
          </w:p>
          <w:p w14:paraId="12476CAF" w14:textId="554ECF5E" w:rsidR="0034799F" w:rsidRDefault="00214A6A" w:rsidP="00214A6A">
            <w:pPr>
              <w:pStyle w:val="ListParagraph"/>
              <w:numPr>
                <w:ilvl w:val="0"/>
                <w:numId w:val="25"/>
              </w:numPr>
              <w:rPr>
                <w:rFonts w:ascii="Arial" w:hAnsi="Arial" w:cs="Arial"/>
              </w:rPr>
            </w:pPr>
            <w:r w:rsidRPr="00214A6A">
              <w:rPr>
                <w:rFonts w:ascii="Arial" w:hAnsi="Arial" w:cs="Arial"/>
              </w:rPr>
              <w:t xml:space="preserve">The role will involve advising, liaising with and negotiating with applicants for developments under construction, as well as their agents and consultants.  In </w:t>
            </w:r>
            <w:r w:rsidR="00095A51" w:rsidRPr="00214A6A">
              <w:rPr>
                <w:rFonts w:ascii="Arial" w:hAnsi="Arial" w:cs="Arial"/>
              </w:rPr>
              <w:t>addition,</w:t>
            </w:r>
            <w:r w:rsidRPr="00214A6A">
              <w:rPr>
                <w:rFonts w:ascii="Arial" w:hAnsi="Arial" w:cs="Arial"/>
              </w:rPr>
              <w:t xml:space="preserve"> the post holder will be expected to approve and supervise designs and </w:t>
            </w:r>
            <w:r w:rsidR="00095A51" w:rsidRPr="00214A6A">
              <w:rPr>
                <w:rFonts w:ascii="Arial" w:hAnsi="Arial" w:cs="Arial"/>
              </w:rPr>
              <w:t>on-site</w:t>
            </w:r>
            <w:r w:rsidRPr="00214A6A">
              <w:rPr>
                <w:rFonts w:ascii="Arial" w:hAnsi="Arial" w:cs="Arial"/>
              </w:rPr>
              <w:t xml:space="preserve"> work by third parties to ensure it is built to agreed standards</w:t>
            </w:r>
            <w:r w:rsidR="00095A51">
              <w:rPr>
                <w:rFonts w:ascii="Arial" w:hAnsi="Arial" w:cs="Arial"/>
              </w:rPr>
              <w:t>.</w:t>
            </w:r>
          </w:p>
          <w:p w14:paraId="6CC9C6C0" w14:textId="77777777" w:rsidR="00095A51" w:rsidRDefault="00095A51" w:rsidP="00095A51">
            <w:pPr>
              <w:pStyle w:val="ListParagraph"/>
              <w:ind w:left="360"/>
              <w:rPr>
                <w:rFonts w:ascii="Arial" w:hAnsi="Arial" w:cs="Arial"/>
              </w:rPr>
            </w:pPr>
          </w:p>
          <w:p w14:paraId="10C179F1" w14:textId="40495A08" w:rsidR="0034799F" w:rsidRDefault="00214A6A" w:rsidP="006D1C06">
            <w:pPr>
              <w:pStyle w:val="ListParagraph"/>
              <w:numPr>
                <w:ilvl w:val="0"/>
                <w:numId w:val="25"/>
              </w:numPr>
              <w:rPr>
                <w:rFonts w:ascii="Arial" w:hAnsi="Arial" w:cs="Arial"/>
              </w:rPr>
            </w:pPr>
            <w:r w:rsidRPr="00214A6A">
              <w:rPr>
                <w:rFonts w:ascii="Arial" w:hAnsi="Arial" w:cs="Arial"/>
              </w:rPr>
              <w:t xml:space="preserve">The post holder will meet with other </w:t>
            </w:r>
            <w:r w:rsidR="00095A51">
              <w:rPr>
                <w:rFonts w:ascii="Arial" w:hAnsi="Arial" w:cs="Arial"/>
              </w:rPr>
              <w:t>L</w:t>
            </w:r>
            <w:r w:rsidRPr="00214A6A">
              <w:rPr>
                <w:rFonts w:ascii="Arial" w:hAnsi="Arial" w:cs="Arial"/>
              </w:rPr>
              <w:t xml:space="preserve">ocal </w:t>
            </w:r>
            <w:r w:rsidR="00095A51">
              <w:rPr>
                <w:rFonts w:ascii="Arial" w:hAnsi="Arial" w:cs="Arial"/>
              </w:rPr>
              <w:t>A</w:t>
            </w:r>
            <w:r w:rsidRPr="00214A6A">
              <w:rPr>
                <w:rFonts w:ascii="Arial" w:hAnsi="Arial" w:cs="Arial"/>
              </w:rPr>
              <w:t xml:space="preserve">uthority representatives, the emergency services, </w:t>
            </w:r>
            <w:r w:rsidR="00095A51">
              <w:rPr>
                <w:rFonts w:ascii="Arial" w:hAnsi="Arial" w:cs="Arial"/>
              </w:rPr>
              <w:t>National Highways,</w:t>
            </w:r>
            <w:r w:rsidRPr="00214A6A">
              <w:rPr>
                <w:rFonts w:ascii="Arial" w:hAnsi="Arial" w:cs="Arial"/>
              </w:rPr>
              <w:t xml:space="preserve"> Utility companies and other organisations when considering impacts of developments that are likely to be cross-boundary and will require jointly agreed solutions.</w:t>
            </w:r>
          </w:p>
          <w:p w14:paraId="5D24F67D" w14:textId="77777777" w:rsidR="00095A51" w:rsidRPr="00095A51" w:rsidRDefault="00095A51" w:rsidP="00095A51">
            <w:pPr>
              <w:rPr>
                <w:rFonts w:ascii="Arial" w:hAnsi="Arial" w:cs="Arial"/>
              </w:rPr>
            </w:pPr>
          </w:p>
          <w:p w14:paraId="3C2566D2" w14:textId="614C36EC" w:rsidR="00D91587" w:rsidRDefault="00D91587" w:rsidP="00D91587">
            <w:pPr>
              <w:numPr>
                <w:ilvl w:val="0"/>
                <w:numId w:val="25"/>
              </w:numPr>
              <w:jc w:val="both"/>
              <w:rPr>
                <w:rFonts w:ascii="Arial" w:hAnsi="Arial"/>
              </w:rPr>
            </w:pPr>
            <w:r w:rsidRPr="007A78F2">
              <w:rPr>
                <w:rFonts w:ascii="Arial" w:hAnsi="Arial"/>
              </w:rPr>
              <w:t>The post</w:t>
            </w:r>
            <w:r>
              <w:rPr>
                <w:rFonts w:ascii="Arial" w:hAnsi="Arial"/>
              </w:rPr>
              <w:t xml:space="preserve"> </w:t>
            </w:r>
            <w:r w:rsidRPr="007A78F2">
              <w:rPr>
                <w:rFonts w:ascii="Arial" w:hAnsi="Arial"/>
              </w:rPr>
              <w:t xml:space="preserve">holder will be expected to produce engineering </w:t>
            </w:r>
            <w:r>
              <w:rPr>
                <w:rFonts w:ascii="Arial" w:hAnsi="Arial"/>
              </w:rPr>
              <w:t xml:space="preserve">scheme </w:t>
            </w:r>
            <w:r w:rsidRPr="007A78F2">
              <w:rPr>
                <w:rFonts w:ascii="Arial" w:hAnsi="Arial"/>
              </w:rPr>
              <w:t xml:space="preserve">designs, drawings and calculations </w:t>
            </w:r>
            <w:r>
              <w:rPr>
                <w:rFonts w:ascii="Arial" w:hAnsi="Arial"/>
              </w:rPr>
              <w:t xml:space="preserve">under the direction of the </w:t>
            </w:r>
            <w:r w:rsidR="00850EBA">
              <w:rPr>
                <w:rFonts w:ascii="Arial" w:hAnsi="Arial"/>
              </w:rPr>
              <w:t>Team Leader/ Service Delivery Manager</w:t>
            </w:r>
            <w:r w:rsidR="009B13D4">
              <w:rPr>
                <w:rFonts w:ascii="Arial" w:hAnsi="Arial"/>
              </w:rPr>
              <w:t xml:space="preserve">. </w:t>
            </w:r>
          </w:p>
          <w:p w14:paraId="4CEA2D7D" w14:textId="77777777" w:rsidR="00095A51" w:rsidRPr="007E13FB" w:rsidRDefault="00095A51" w:rsidP="00095A51">
            <w:pPr>
              <w:jc w:val="both"/>
              <w:rPr>
                <w:rFonts w:ascii="Arial" w:hAnsi="Arial"/>
              </w:rPr>
            </w:pPr>
          </w:p>
          <w:p w14:paraId="01E66381" w14:textId="19C6D493" w:rsidR="00D91587" w:rsidRPr="00095A51" w:rsidRDefault="00D91587" w:rsidP="00D91587">
            <w:pPr>
              <w:numPr>
                <w:ilvl w:val="0"/>
                <w:numId w:val="25"/>
              </w:numPr>
              <w:rPr>
                <w:rFonts w:ascii="Arial" w:hAnsi="Arial" w:cs="Arial"/>
                <w:color w:val="000000" w:themeColor="text1"/>
              </w:rPr>
            </w:pPr>
            <w:r>
              <w:rPr>
                <w:rFonts w:ascii="Arial" w:hAnsi="Arial" w:cs="Arial"/>
              </w:rPr>
              <w:t xml:space="preserve">The post holder will be expected to produce detailed and complex technical reports relating to the schemes under the direction of </w:t>
            </w:r>
            <w:r w:rsidR="009B13D4">
              <w:rPr>
                <w:rFonts w:ascii="Arial" w:hAnsi="Arial"/>
              </w:rPr>
              <w:t xml:space="preserve">the </w:t>
            </w:r>
            <w:r w:rsidR="00850EBA">
              <w:rPr>
                <w:rFonts w:ascii="Arial" w:hAnsi="Arial"/>
              </w:rPr>
              <w:t>Team Leader/ Service Delivery Manager</w:t>
            </w:r>
            <w:r w:rsidDel="00346404">
              <w:rPr>
                <w:rFonts w:ascii="Arial" w:hAnsi="Arial"/>
              </w:rPr>
              <w:t xml:space="preserve"> </w:t>
            </w:r>
            <w:r>
              <w:rPr>
                <w:rFonts w:ascii="Arial" w:hAnsi="Arial"/>
              </w:rPr>
              <w:t xml:space="preserve">including specialist technical reports on the </w:t>
            </w:r>
            <w:r w:rsidR="0034799F">
              <w:rPr>
                <w:rFonts w:ascii="Arial" w:hAnsi="Arial"/>
              </w:rPr>
              <w:t>post’s specialist area(s)</w:t>
            </w:r>
            <w:r>
              <w:rPr>
                <w:rFonts w:ascii="Arial" w:hAnsi="Arial"/>
              </w:rPr>
              <w:t>.</w:t>
            </w:r>
            <w:r w:rsidR="00C91381">
              <w:rPr>
                <w:rFonts w:ascii="Arial" w:hAnsi="Arial"/>
              </w:rPr>
              <w:t xml:space="preserve"> </w:t>
            </w:r>
            <w:r w:rsidR="00C91381" w:rsidRPr="00C91381">
              <w:rPr>
                <w:rFonts w:ascii="Arial" w:hAnsi="Arial"/>
                <w:color w:val="000000" w:themeColor="text1"/>
              </w:rPr>
              <w:t>Some of these reports will require the direct approval of the Service Delivery Manager.</w:t>
            </w:r>
          </w:p>
          <w:p w14:paraId="35CC22F0" w14:textId="77777777" w:rsidR="00095A51" w:rsidRPr="00C91381" w:rsidRDefault="00095A51" w:rsidP="00095A51">
            <w:pPr>
              <w:rPr>
                <w:rFonts w:ascii="Arial" w:hAnsi="Arial" w:cs="Arial"/>
                <w:color w:val="000000" w:themeColor="text1"/>
              </w:rPr>
            </w:pPr>
          </w:p>
          <w:p w14:paraId="7E83FDD6" w14:textId="77777777" w:rsidR="00D91587" w:rsidRDefault="00D91587" w:rsidP="00D91587">
            <w:pPr>
              <w:numPr>
                <w:ilvl w:val="0"/>
                <w:numId w:val="25"/>
              </w:numPr>
              <w:rPr>
                <w:rFonts w:ascii="Arial" w:hAnsi="Arial" w:cs="Arial"/>
              </w:rPr>
            </w:pPr>
            <w:r>
              <w:rPr>
                <w:rFonts w:ascii="Arial" w:hAnsi="Arial" w:cs="Arial"/>
              </w:rPr>
              <w:t>The post holder will be expected to show initiative and ingenuity within the designs and schemes produced, along with realistic cost estimates for the schemes.</w:t>
            </w:r>
          </w:p>
          <w:p w14:paraId="1B662A47" w14:textId="77777777" w:rsidR="00095A51" w:rsidRDefault="00095A51" w:rsidP="00095A51">
            <w:pPr>
              <w:rPr>
                <w:rFonts w:ascii="Arial" w:hAnsi="Arial" w:cs="Arial"/>
              </w:rPr>
            </w:pPr>
          </w:p>
          <w:p w14:paraId="28AE00DE" w14:textId="51171A46" w:rsidR="00D91587" w:rsidRDefault="00D91587" w:rsidP="00D91587">
            <w:pPr>
              <w:numPr>
                <w:ilvl w:val="0"/>
                <w:numId w:val="25"/>
              </w:numPr>
              <w:rPr>
                <w:rFonts w:ascii="Arial" w:hAnsi="Arial" w:cs="Arial"/>
              </w:rPr>
            </w:pPr>
            <w:r>
              <w:rPr>
                <w:rFonts w:ascii="Arial" w:hAnsi="Arial" w:cs="Arial"/>
              </w:rPr>
              <w:t xml:space="preserve">The post holder whilst working with the </w:t>
            </w:r>
            <w:r w:rsidR="00850EBA">
              <w:rPr>
                <w:rFonts w:ascii="Arial" w:hAnsi="Arial" w:cs="Arial"/>
              </w:rPr>
              <w:t>Team Leader/ Service Delivery Manager</w:t>
            </w:r>
            <w:r w:rsidR="009B13D4">
              <w:rPr>
                <w:rFonts w:ascii="Arial" w:hAnsi="Arial" w:cs="Arial"/>
              </w:rPr>
              <w:t xml:space="preserve"> </w:t>
            </w:r>
            <w:r>
              <w:rPr>
                <w:rFonts w:ascii="Arial" w:hAnsi="Arial" w:cs="Arial"/>
              </w:rPr>
              <w:t xml:space="preserve">will be expected to arrange and prioritise </w:t>
            </w:r>
            <w:r w:rsidR="004C7ABB">
              <w:rPr>
                <w:rFonts w:ascii="Arial" w:hAnsi="Arial" w:cs="Arial"/>
              </w:rPr>
              <w:t>their</w:t>
            </w:r>
            <w:r>
              <w:rPr>
                <w:rFonts w:ascii="Arial" w:hAnsi="Arial" w:cs="Arial"/>
              </w:rPr>
              <w:t xml:space="preserve"> own work </w:t>
            </w:r>
            <w:proofErr w:type="gramStart"/>
            <w:r>
              <w:rPr>
                <w:rFonts w:ascii="Arial" w:hAnsi="Arial" w:cs="Arial"/>
              </w:rPr>
              <w:t>on a daily basis</w:t>
            </w:r>
            <w:proofErr w:type="gramEnd"/>
            <w:r>
              <w:rPr>
                <w:rFonts w:ascii="Arial" w:hAnsi="Arial" w:cs="Arial"/>
              </w:rPr>
              <w:t>.</w:t>
            </w:r>
          </w:p>
          <w:p w14:paraId="3DCDD18A" w14:textId="77777777" w:rsidR="00095A51" w:rsidRPr="007E13FB" w:rsidRDefault="00095A51" w:rsidP="00095A51">
            <w:pPr>
              <w:rPr>
                <w:rFonts w:ascii="Arial" w:hAnsi="Arial" w:cs="Arial"/>
              </w:rPr>
            </w:pPr>
          </w:p>
          <w:p w14:paraId="36641473" w14:textId="593F9B7C" w:rsidR="00D91587" w:rsidRDefault="00D91587" w:rsidP="00D91587">
            <w:pPr>
              <w:numPr>
                <w:ilvl w:val="0"/>
                <w:numId w:val="25"/>
              </w:numPr>
              <w:rPr>
                <w:rFonts w:ascii="Arial" w:hAnsi="Arial" w:cs="Arial"/>
              </w:rPr>
            </w:pPr>
            <w:r>
              <w:rPr>
                <w:rFonts w:ascii="Arial" w:hAnsi="Arial" w:cs="Arial"/>
              </w:rPr>
              <w:t>The post holder will be expected to produce realistic programmes of work to reflect the aspirations of the capital programme.</w:t>
            </w:r>
          </w:p>
          <w:p w14:paraId="6824F3D0" w14:textId="77777777" w:rsidR="00850EBA" w:rsidRPr="007E13FB" w:rsidRDefault="00850EBA" w:rsidP="00850EBA">
            <w:pPr>
              <w:rPr>
                <w:rFonts w:ascii="Arial" w:hAnsi="Arial" w:cs="Arial"/>
              </w:rPr>
            </w:pPr>
          </w:p>
          <w:p w14:paraId="20D3CEF6" w14:textId="08E82CB5" w:rsidR="006D1C06" w:rsidRPr="00E41EF5" w:rsidRDefault="00D91587" w:rsidP="009B13D4">
            <w:pPr>
              <w:numPr>
                <w:ilvl w:val="0"/>
                <w:numId w:val="25"/>
              </w:numPr>
              <w:rPr>
                <w:rFonts w:ascii="Arial" w:hAnsi="Arial" w:cs="Arial"/>
              </w:rPr>
            </w:pPr>
            <w:r w:rsidRPr="009B13D4">
              <w:rPr>
                <w:rFonts w:ascii="Arial" w:hAnsi="Arial"/>
              </w:rPr>
              <w:t>The post holder will be expected to produce detailed and complex engineering drawings within the broad guidelines given by the</w:t>
            </w:r>
            <w:r w:rsidR="009B13D4" w:rsidRPr="009B13D4">
              <w:rPr>
                <w:rFonts w:ascii="Arial" w:hAnsi="Arial"/>
              </w:rPr>
              <w:t xml:space="preserve"> </w:t>
            </w:r>
            <w:r w:rsidR="00850EBA">
              <w:rPr>
                <w:rFonts w:ascii="Arial" w:hAnsi="Arial"/>
              </w:rPr>
              <w:t>Team Leader/ Service Delivery Manager</w:t>
            </w:r>
            <w:r w:rsidR="006D1C06">
              <w:rPr>
                <w:rFonts w:ascii="Arial" w:hAnsi="Arial"/>
              </w:rPr>
              <w:t>.</w:t>
            </w:r>
            <w:r w:rsidR="009B13D4" w:rsidRPr="009B13D4">
              <w:rPr>
                <w:rFonts w:ascii="Arial" w:hAnsi="Arial"/>
              </w:rPr>
              <w:t xml:space="preserve"> </w:t>
            </w:r>
          </w:p>
          <w:p w14:paraId="0BE8BE0C" w14:textId="77777777" w:rsidR="00E41EF5" w:rsidRPr="006D1C06" w:rsidRDefault="00E41EF5" w:rsidP="00E41EF5">
            <w:pPr>
              <w:rPr>
                <w:rFonts w:ascii="Arial" w:hAnsi="Arial" w:cs="Arial"/>
              </w:rPr>
            </w:pPr>
          </w:p>
          <w:p w14:paraId="3871446A" w14:textId="72040F81" w:rsidR="00D91587" w:rsidRDefault="00D91587" w:rsidP="009B13D4">
            <w:pPr>
              <w:numPr>
                <w:ilvl w:val="0"/>
                <w:numId w:val="25"/>
              </w:numPr>
              <w:rPr>
                <w:rFonts w:ascii="Arial" w:hAnsi="Arial" w:cs="Arial"/>
              </w:rPr>
            </w:pPr>
            <w:r w:rsidRPr="009B13D4">
              <w:rPr>
                <w:rFonts w:ascii="Arial" w:hAnsi="Arial" w:cs="Arial"/>
              </w:rPr>
              <w:t xml:space="preserve">This role will require a high degree of skill to create detailed engineering drawings using specialist software such as AutoCAD and bespoke design software.  </w:t>
            </w:r>
          </w:p>
          <w:p w14:paraId="0573BE3F" w14:textId="77777777" w:rsidR="00E41EF5" w:rsidRPr="009B13D4" w:rsidRDefault="00E41EF5" w:rsidP="00E41EF5">
            <w:pPr>
              <w:rPr>
                <w:rFonts w:ascii="Arial" w:hAnsi="Arial" w:cs="Arial"/>
              </w:rPr>
            </w:pPr>
          </w:p>
          <w:p w14:paraId="6C5A58AB" w14:textId="6F75C7AE" w:rsidR="00D91587" w:rsidRDefault="00D91587" w:rsidP="00D91587">
            <w:pPr>
              <w:pStyle w:val="Default"/>
              <w:numPr>
                <w:ilvl w:val="0"/>
                <w:numId w:val="25"/>
              </w:numPr>
              <w:rPr>
                <w:sz w:val="23"/>
                <w:szCs w:val="23"/>
              </w:rPr>
            </w:pPr>
            <w:r>
              <w:rPr>
                <w:sz w:val="23"/>
                <w:szCs w:val="23"/>
              </w:rPr>
              <w:t>The role will require innovative and creative working to develop designs and practical solutions to issues, applying professional judgement to ensure options developed are safe and effective</w:t>
            </w:r>
            <w:r w:rsidR="00E41EF5">
              <w:rPr>
                <w:sz w:val="23"/>
                <w:szCs w:val="23"/>
              </w:rPr>
              <w:t>.</w:t>
            </w:r>
          </w:p>
          <w:p w14:paraId="365990AF" w14:textId="77777777" w:rsidR="00E41EF5" w:rsidRPr="0057240A" w:rsidRDefault="00E41EF5" w:rsidP="00E41EF5">
            <w:pPr>
              <w:pStyle w:val="Default"/>
              <w:rPr>
                <w:sz w:val="23"/>
                <w:szCs w:val="23"/>
              </w:rPr>
            </w:pPr>
          </w:p>
          <w:p w14:paraId="610880DF" w14:textId="3A376396" w:rsidR="00D91587" w:rsidRDefault="00D91587" w:rsidP="00D91587">
            <w:pPr>
              <w:numPr>
                <w:ilvl w:val="0"/>
                <w:numId w:val="25"/>
              </w:numPr>
              <w:rPr>
                <w:rFonts w:ascii="Arial" w:hAnsi="Arial" w:cs="Arial"/>
              </w:rPr>
            </w:pPr>
            <w:r w:rsidRPr="00E47708">
              <w:rPr>
                <w:rFonts w:ascii="Arial" w:hAnsi="Arial" w:cs="Arial"/>
              </w:rPr>
              <w:t xml:space="preserve">To keep up to date with new legislation and regulations that will impact upon the delivery of the </w:t>
            </w:r>
            <w:r w:rsidR="00E41EF5">
              <w:rPr>
                <w:rFonts w:ascii="Arial" w:hAnsi="Arial" w:cs="Arial"/>
              </w:rPr>
              <w:t>S</w:t>
            </w:r>
            <w:r w:rsidRPr="00E47708">
              <w:rPr>
                <w:rFonts w:ascii="Arial" w:hAnsi="Arial" w:cs="Arial"/>
              </w:rPr>
              <w:t>ervice</w:t>
            </w:r>
            <w:r w:rsidR="00E41EF5">
              <w:rPr>
                <w:rFonts w:ascii="Arial" w:hAnsi="Arial" w:cs="Arial"/>
              </w:rPr>
              <w:t>.</w:t>
            </w:r>
          </w:p>
          <w:p w14:paraId="2B2BD6DD" w14:textId="77777777" w:rsidR="00E41EF5" w:rsidRPr="0057240A" w:rsidRDefault="00E41EF5" w:rsidP="00E41EF5">
            <w:pPr>
              <w:rPr>
                <w:rFonts w:ascii="Arial" w:hAnsi="Arial" w:cs="Arial"/>
              </w:rPr>
            </w:pPr>
          </w:p>
          <w:p w14:paraId="1E44C275" w14:textId="3851741D" w:rsidR="00D91587" w:rsidRDefault="00D91587" w:rsidP="00D91587">
            <w:pPr>
              <w:numPr>
                <w:ilvl w:val="0"/>
                <w:numId w:val="25"/>
              </w:numPr>
              <w:rPr>
                <w:rFonts w:ascii="Arial" w:hAnsi="Arial" w:cs="Arial"/>
              </w:rPr>
            </w:pPr>
            <w:r w:rsidRPr="00E47708">
              <w:rPr>
                <w:rFonts w:ascii="Arial" w:hAnsi="Arial" w:cs="Arial"/>
              </w:rPr>
              <w:lastRenderedPageBreak/>
              <w:t>Support the development of new ways of working to make services more efficient and more accessible to residents and business including using computer systems to record and track progress of all requests to undertake work</w:t>
            </w:r>
            <w:r w:rsidR="00214A6A">
              <w:rPr>
                <w:rFonts w:ascii="Arial" w:hAnsi="Arial" w:cs="Arial"/>
              </w:rPr>
              <w:t>s.</w:t>
            </w:r>
          </w:p>
          <w:p w14:paraId="0785434F" w14:textId="77777777" w:rsidR="00E41EF5" w:rsidRPr="008D7F1A" w:rsidRDefault="00E41EF5" w:rsidP="00E41EF5">
            <w:pPr>
              <w:rPr>
                <w:rFonts w:ascii="Arial" w:hAnsi="Arial" w:cs="Arial"/>
              </w:rPr>
            </w:pPr>
          </w:p>
          <w:p w14:paraId="4EE4B501" w14:textId="60781729" w:rsidR="00D91587" w:rsidRDefault="00D91587" w:rsidP="00D91587">
            <w:pPr>
              <w:numPr>
                <w:ilvl w:val="0"/>
                <w:numId w:val="25"/>
              </w:numPr>
              <w:spacing w:after="120"/>
              <w:jc w:val="both"/>
              <w:rPr>
                <w:rFonts w:ascii="Arial" w:hAnsi="Arial" w:cs="Arial"/>
              </w:rPr>
            </w:pPr>
            <w:r>
              <w:rPr>
                <w:rFonts w:ascii="Arial" w:hAnsi="Arial" w:cs="Arial"/>
              </w:rPr>
              <w:t xml:space="preserve">To develop the use of new technologies to support the efficient and safe operation of the </w:t>
            </w:r>
            <w:r w:rsidR="0034799F">
              <w:rPr>
                <w:rFonts w:ascii="Arial" w:hAnsi="Arial" w:cs="Arial"/>
              </w:rPr>
              <w:t>schemes and/or networks</w:t>
            </w:r>
            <w:r w:rsidR="00E41EF5">
              <w:rPr>
                <w:rFonts w:ascii="Arial" w:hAnsi="Arial" w:cs="Arial"/>
              </w:rPr>
              <w:t>.</w:t>
            </w:r>
          </w:p>
          <w:p w14:paraId="3700D18A" w14:textId="7A1D79BA" w:rsidR="00D91587" w:rsidRDefault="00D91587" w:rsidP="00D91587">
            <w:pPr>
              <w:numPr>
                <w:ilvl w:val="0"/>
                <w:numId w:val="25"/>
              </w:numPr>
              <w:spacing w:after="120"/>
              <w:jc w:val="both"/>
              <w:rPr>
                <w:rFonts w:ascii="Arial" w:hAnsi="Arial" w:cs="Arial"/>
              </w:rPr>
            </w:pPr>
            <w:r>
              <w:rPr>
                <w:rFonts w:ascii="Arial" w:hAnsi="Arial" w:cs="Arial"/>
              </w:rPr>
              <w:t>To monitor both capital and revenue budgets for the projects placed under the post holder’s control</w:t>
            </w:r>
            <w:r w:rsidR="00E41EF5">
              <w:rPr>
                <w:rFonts w:ascii="Arial" w:hAnsi="Arial" w:cs="Arial"/>
              </w:rPr>
              <w:t>.</w:t>
            </w:r>
          </w:p>
          <w:p w14:paraId="35735D5F" w14:textId="57D3BBBF" w:rsidR="00D91587" w:rsidRDefault="00D91587" w:rsidP="00D91587">
            <w:pPr>
              <w:numPr>
                <w:ilvl w:val="0"/>
                <w:numId w:val="25"/>
              </w:numPr>
              <w:spacing w:after="120"/>
              <w:jc w:val="both"/>
              <w:rPr>
                <w:rFonts w:ascii="Arial" w:hAnsi="Arial" w:cs="Arial"/>
              </w:rPr>
            </w:pPr>
            <w:r>
              <w:rPr>
                <w:rFonts w:ascii="Arial" w:hAnsi="Arial" w:cs="Arial"/>
              </w:rPr>
              <w:t>Developing ways of making services more efficient and more accessible to residents and businesses</w:t>
            </w:r>
            <w:r w:rsidR="00E41EF5">
              <w:rPr>
                <w:rFonts w:ascii="Arial" w:hAnsi="Arial" w:cs="Arial"/>
              </w:rPr>
              <w:t>.</w:t>
            </w:r>
          </w:p>
          <w:p w14:paraId="25D1CEDE" w14:textId="3285C4CD" w:rsidR="00D91587" w:rsidRDefault="00D91587" w:rsidP="00D91587">
            <w:pPr>
              <w:numPr>
                <w:ilvl w:val="0"/>
                <w:numId w:val="25"/>
              </w:numPr>
              <w:spacing w:after="120"/>
              <w:jc w:val="both"/>
              <w:rPr>
                <w:rFonts w:ascii="Arial" w:hAnsi="Arial" w:cs="Arial"/>
              </w:rPr>
            </w:pPr>
            <w:r>
              <w:rPr>
                <w:rFonts w:ascii="Arial" w:hAnsi="Arial" w:cs="Arial"/>
              </w:rPr>
              <w:t>To support the development of joint working opportunities with other local authorities to deliver service improvements</w:t>
            </w:r>
            <w:r w:rsidR="00E41EF5">
              <w:rPr>
                <w:rFonts w:ascii="Arial" w:hAnsi="Arial" w:cs="Arial"/>
              </w:rPr>
              <w:t>.</w:t>
            </w:r>
          </w:p>
          <w:p w14:paraId="15ECEF6F" w14:textId="77777777" w:rsidR="00220149" w:rsidRDefault="00D91587" w:rsidP="0034799F">
            <w:pPr>
              <w:pStyle w:val="ListParagraph"/>
              <w:numPr>
                <w:ilvl w:val="0"/>
                <w:numId w:val="25"/>
              </w:numPr>
              <w:rPr>
                <w:rFonts w:ascii="Arial" w:hAnsi="Arial" w:cs="Arial"/>
              </w:rPr>
            </w:pPr>
            <w:r w:rsidRPr="00D91587">
              <w:rPr>
                <w:rFonts w:ascii="Arial" w:hAnsi="Arial" w:cs="Arial"/>
              </w:rPr>
              <w:t xml:space="preserve">To support the management of complex contractual matters including for the maintenance of </w:t>
            </w:r>
            <w:r w:rsidR="0034799F">
              <w:rPr>
                <w:rFonts w:ascii="Arial" w:hAnsi="Arial" w:cs="Arial"/>
              </w:rPr>
              <w:t>infr</w:t>
            </w:r>
            <w:r w:rsidR="00214A6A">
              <w:rPr>
                <w:rFonts w:ascii="Arial" w:hAnsi="Arial" w:cs="Arial"/>
              </w:rPr>
              <w:t>a</w:t>
            </w:r>
            <w:r w:rsidR="0034799F">
              <w:rPr>
                <w:rFonts w:ascii="Arial" w:hAnsi="Arial" w:cs="Arial"/>
              </w:rPr>
              <w:t>structure.</w:t>
            </w:r>
          </w:p>
          <w:p w14:paraId="7CF9EDD1" w14:textId="5F0B5DA4" w:rsidR="00E41EF5" w:rsidRPr="00E41EF5" w:rsidRDefault="00E41EF5" w:rsidP="00E41EF5">
            <w:pPr>
              <w:rPr>
                <w:rFonts w:ascii="Arial" w:hAnsi="Arial" w:cs="Arial"/>
              </w:rPr>
            </w:pPr>
          </w:p>
        </w:tc>
      </w:tr>
      <w:tr w:rsidR="001844CE" w14:paraId="4792A7DE" w14:textId="77777777" w:rsidTr="62A5215A">
        <w:tc>
          <w:tcPr>
            <w:tcW w:w="9242" w:type="dxa"/>
            <w:shd w:val="clear" w:color="auto" w:fill="808080" w:themeFill="background1" w:themeFillShade="80"/>
          </w:tcPr>
          <w:p w14:paraId="035DFBD4"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Decisions</w:t>
            </w:r>
          </w:p>
        </w:tc>
      </w:tr>
      <w:tr w:rsidR="001844CE" w14:paraId="74CFDBEC" w14:textId="77777777" w:rsidTr="62A5215A">
        <w:tc>
          <w:tcPr>
            <w:tcW w:w="9242" w:type="dxa"/>
          </w:tcPr>
          <w:p w14:paraId="603EBDCC" w14:textId="5A3C783F" w:rsidR="00D91587" w:rsidRPr="00E41EF5" w:rsidRDefault="00D91587" w:rsidP="00D91587">
            <w:pPr>
              <w:numPr>
                <w:ilvl w:val="0"/>
                <w:numId w:val="28"/>
              </w:numPr>
              <w:jc w:val="both"/>
              <w:rPr>
                <w:rFonts w:ascii="Arial" w:hAnsi="Arial" w:cs="Arial"/>
                <w:sz w:val="16"/>
                <w:szCs w:val="16"/>
              </w:rPr>
            </w:pPr>
            <w:r>
              <w:rPr>
                <w:rFonts w:ascii="Arial" w:hAnsi="Arial" w:cs="Arial"/>
              </w:rPr>
              <w:t xml:space="preserve">The post holder will make technical decisions regarding the design and operation of </w:t>
            </w:r>
            <w:r w:rsidR="006D1C06">
              <w:rPr>
                <w:rFonts w:ascii="Arial" w:hAnsi="Arial" w:cs="Arial"/>
              </w:rPr>
              <w:t>sites.</w:t>
            </w:r>
          </w:p>
          <w:p w14:paraId="500C8F60" w14:textId="77777777" w:rsidR="00E41EF5" w:rsidRDefault="00E41EF5" w:rsidP="00E41EF5">
            <w:pPr>
              <w:ind w:left="360"/>
              <w:jc w:val="both"/>
              <w:rPr>
                <w:rFonts w:ascii="Arial" w:hAnsi="Arial" w:cs="Arial"/>
                <w:sz w:val="16"/>
                <w:szCs w:val="16"/>
              </w:rPr>
            </w:pPr>
          </w:p>
          <w:p w14:paraId="62042641" w14:textId="06EF4A8B" w:rsidR="00D91587" w:rsidRDefault="00D91587" w:rsidP="00D91587">
            <w:pPr>
              <w:numPr>
                <w:ilvl w:val="0"/>
                <w:numId w:val="28"/>
              </w:numPr>
              <w:jc w:val="both"/>
              <w:rPr>
                <w:rFonts w:ascii="Arial" w:hAnsi="Arial"/>
              </w:rPr>
            </w:pPr>
            <w:r w:rsidRPr="007A78F2">
              <w:rPr>
                <w:rFonts w:ascii="Arial" w:hAnsi="Arial"/>
              </w:rPr>
              <w:t>The post</w:t>
            </w:r>
            <w:r>
              <w:rPr>
                <w:rFonts w:ascii="Arial" w:hAnsi="Arial"/>
              </w:rPr>
              <w:t xml:space="preserve"> </w:t>
            </w:r>
            <w:r w:rsidRPr="007A78F2">
              <w:rPr>
                <w:rFonts w:ascii="Arial" w:hAnsi="Arial"/>
              </w:rPr>
              <w:t>holder will be expected to make</w:t>
            </w:r>
            <w:r>
              <w:rPr>
                <w:rFonts w:ascii="Arial" w:hAnsi="Arial"/>
              </w:rPr>
              <w:t xml:space="preserve"> regular </w:t>
            </w:r>
            <w:r w:rsidRPr="007A78F2">
              <w:rPr>
                <w:rFonts w:ascii="Arial" w:hAnsi="Arial"/>
              </w:rPr>
              <w:t>decisions based upon sound engineering judgement, contract legislation, health and safety ma</w:t>
            </w:r>
            <w:r>
              <w:rPr>
                <w:rFonts w:ascii="Arial" w:hAnsi="Arial"/>
              </w:rPr>
              <w:t>tters and financial constraints with the support of a senior staff.</w:t>
            </w:r>
          </w:p>
          <w:p w14:paraId="52EAE88B" w14:textId="77777777" w:rsidR="00E41EF5" w:rsidRDefault="00E41EF5" w:rsidP="00E41EF5">
            <w:pPr>
              <w:jc w:val="both"/>
              <w:rPr>
                <w:rFonts w:ascii="Arial" w:hAnsi="Arial"/>
              </w:rPr>
            </w:pPr>
          </w:p>
          <w:p w14:paraId="250B6A20" w14:textId="3F490F89" w:rsidR="00E31D82" w:rsidRDefault="00E31D82" w:rsidP="00E31D82">
            <w:pPr>
              <w:numPr>
                <w:ilvl w:val="0"/>
                <w:numId w:val="28"/>
              </w:numPr>
              <w:jc w:val="both"/>
              <w:rPr>
                <w:rFonts w:ascii="Arial" w:hAnsi="Arial"/>
              </w:rPr>
            </w:pPr>
            <w:r w:rsidRPr="00E31D82">
              <w:rPr>
                <w:rFonts w:ascii="Arial" w:hAnsi="Arial"/>
              </w:rPr>
              <w:t xml:space="preserve">The role will have the autonomy to consider and secure appropriate mitigating measures where decisions are delegated directly to officers.  These decisions will be made in accordance with broad </w:t>
            </w:r>
            <w:r w:rsidR="0013593B" w:rsidRPr="00E31D82">
              <w:rPr>
                <w:rFonts w:ascii="Arial" w:hAnsi="Arial"/>
              </w:rPr>
              <w:t>guidelines but</w:t>
            </w:r>
            <w:r w:rsidRPr="00E31D82">
              <w:rPr>
                <w:rFonts w:ascii="Arial" w:hAnsi="Arial"/>
              </w:rPr>
              <w:t xml:space="preserve"> will require the application of professional judgement and expertise, limiting legal challenge to the </w:t>
            </w:r>
            <w:r w:rsidR="00E41EF5">
              <w:rPr>
                <w:rFonts w:ascii="Arial" w:hAnsi="Arial"/>
              </w:rPr>
              <w:t>A</w:t>
            </w:r>
            <w:r w:rsidRPr="00E31D82">
              <w:rPr>
                <w:rFonts w:ascii="Arial" w:hAnsi="Arial"/>
              </w:rPr>
              <w:t>uthority</w:t>
            </w:r>
            <w:r w:rsidR="00E41EF5">
              <w:rPr>
                <w:rFonts w:ascii="Arial" w:hAnsi="Arial"/>
              </w:rPr>
              <w:t>.</w:t>
            </w:r>
          </w:p>
          <w:p w14:paraId="4F63960B" w14:textId="77777777" w:rsidR="00E41EF5" w:rsidRDefault="00E41EF5" w:rsidP="00E41EF5">
            <w:pPr>
              <w:jc w:val="both"/>
              <w:rPr>
                <w:rFonts w:ascii="Arial" w:hAnsi="Arial"/>
              </w:rPr>
            </w:pPr>
          </w:p>
          <w:p w14:paraId="196C89F8" w14:textId="552E82FD" w:rsidR="00E31D82" w:rsidRDefault="00E31D82" w:rsidP="00E31D82">
            <w:pPr>
              <w:pStyle w:val="ListParagraph"/>
              <w:numPr>
                <w:ilvl w:val="0"/>
                <w:numId w:val="28"/>
              </w:numPr>
              <w:rPr>
                <w:rFonts w:ascii="Arial" w:hAnsi="Arial"/>
              </w:rPr>
            </w:pPr>
            <w:r w:rsidRPr="00E31D82">
              <w:rPr>
                <w:rFonts w:ascii="Arial" w:hAnsi="Arial"/>
              </w:rPr>
              <w:t xml:space="preserve">The post holder will have the autonomy to formally approve technical designs and drawings submitted by developers for work they intend to do to amend or create new </w:t>
            </w:r>
            <w:r>
              <w:rPr>
                <w:rFonts w:ascii="Arial" w:hAnsi="Arial"/>
              </w:rPr>
              <w:t>infrastructure</w:t>
            </w:r>
            <w:r w:rsidRPr="00E31D82">
              <w:rPr>
                <w:rFonts w:ascii="Arial" w:hAnsi="Arial"/>
              </w:rPr>
              <w:t xml:space="preserve">.  In </w:t>
            </w:r>
            <w:r w:rsidR="00E41EF5" w:rsidRPr="00E31D82">
              <w:rPr>
                <w:rFonts w:ascii="Arial" w:hAnsi="Arial"/>
              </w:rPr>
              <w:t>addition,</w:t>
            </w:r>
            <w:r w:rsidRPr="00E31D82">
              <w:rPr>
                <w:rFonts w:ascii="Arial" w:hAnsi="Arial"/>
              </w:rPr>
              <w:t xml:space="preserve"> the post holder will be expected to approve and supervise designs and </w:t>
            </w:r>
            <w:r w:rsidR="0013593B" w:rsidRPr="00E31D82">
              <w:rPr>
                <w:rFonts w:ascii="Arial" w:hAnsi="Arial"/>
              </w:rPr>
              <w:t>on-site</w:t>
            </w:r>
            <w:r w:rsidRPr="00E31D82">
              <w:rPr>
                <w:rFonts w:ascii="Arial" w:hAnsi="Arial"/>
              </w:rPr>
              <w:t xml:space="preserve"> work by third parties</w:t>
            </w:r>
            <w:r w:rsidR="00E41EF5">
              <w:rPr>
                <w:rFonts w:ascii="Arial" w:hAnsi="Arial"/>
              </w:rPr>
              <w:t>.</w:t>
            </w:r>
          </w:p>
          <w:p w14:paraId="2D49D415" w14:textId="77777777" w:rsidR="00E41EF5" w:rsidRPr="00E41EF5" w:rsidRDefault="00E41EF5" w:rsidP="00E41EF5">
            <w:pPr>
              <w:rPr>
                <w:rFonts w:ascii="Arial" w:hAnsi="Arial"/>
              </w:rPr>
            </w:pPr>
          </w:p>
          <w:p w14:paraId="68AD15A4" w14:textId="0CACE5E2" w:rsidR="00E41EF5" w:rsidRPr="00E41EF5" w:rsidRDefault="00E31D82" w:rsidP="00E41EF5">
            <w:pPr>
              <w:numPr>
                <w:ilvl w:val="0"/>
                <w:numId w:val="26"/>
              </w:numPr>
              <w:ind w:left="327" w:hanging="357"/>
              <w:jc w:val="both"/>
              <w:rPr>
                <w:rFonts w:ascii="Arial" w:hAnsi="Arial" w:cs="Arial"/>
              </w:rPr>
            </w:pPr>
            <w:r w:rsidRPr="006B37C8">
              <w:rPr>
                <w:rFonts w:ascii="Arial" w:hAnsi="Arial" w:cs="Arial"/>
              </w:rPr>
              <w:t xml:space="preserve">The post-holder will respond to emergency situations and </w:t>
            </w:r>
            <w:r>
              <w:rPr>
                <w:rFonts w:ascii="Arial" w:hAnsi="Arial" w:cs="Arial"/>
              </w:rPr>
              <w:t xml:space="preserve">make immediate decisions to </w:t>
            </w:r>
            <w:r w:rsidRPr="006B37C8">
              <w:rPr>
                <w:rFonts w:ascii="Arial" w:hAnsi="Arial" w:cs="Arial"/>
              </w:rPr>
              <w:t>implement the necessary measures to protect the work force and the public associated with development related works on site</w:t>
            </w:r>
            <w:r>
              <w:rPr>
                <w:rFonts w:ascii="Arial" w:hAnsi="Arial" w:cs="Arial"/>
              </w:rPr>
              <w:t>, with limited supervision</w:t>
            </w:r>
            <w:r w:rsidR="00E41EF5">
              <w:rPr>
                <w:rFonts w:ascii="Arial" w:hAnsi="Arial" w:cs="Arial"/>
              </w:rPr>
              <w:t>.</w:t>
            </w:r>
          </w:p>
          <w:p w14:paraId="4C8A96A5" w14:textId="77777777" w:rsidR="00E31D82" w:rsidRPr="00517155" w:rsidRDefault="00E31D82" w:rsidP="006D1C06">
            <w:pPr>
              <w:jc w:val="both"/>
              <w:rPr>
                <w:rFonts w:ascii="Arial" w:hAnsi="Arial"/>
              </w:rPr>
            </w:pPr>
          </w:p>
          <w:p w14:paraId="543C8213" w14:textId="77777777" w:rsidR="00D91587" w:rsidRDefault="00D91587" w:rsidP="00D91587">
            <w:pPr>
              <w:numPr>
                <w:ilvl w:val="0"/>
                <w:numId w:val="28"/>
              </w:numPr>
              <w:jc w:val="both"/>
              <w:rPr>
                <w:rFonts w:ascii="Arial" w:hAnsi="Arial"/>
              </w:rPr>
            </w:pPr>
            <w:r w:rsidRPr="00095A51">
              <w:rPr>
                <w:rFonts w:ascii="Arial" w:hAnsi="Arial"/>
              </w:rPr>
              <w:t xml:space="preserve">The post holder will be expected to make daily site decisions which do not have any financial implications. </w:t>
            </w:r>
          </w:p>
          <w:p w14:paraId="5AE57C99" w14:textId="77777777" w:rsidR="00E41EF5" w:rsidRPr="00095A51" w:rsidRDefault="00E41EF5" w:rsidP="00E41EF5">
            <w:pPr>
              <w:jc w:val="both"/>
              <w:rPr>
                <w:rFonts w:ascii="Arial" w:hAnsi="Arial"/>
              </w:rPr>
            </w:pPr>
          </w:p>
          <w:p w14:paraId="3056F369" w14:textId="77777777" w:rsidR="00D91587" w:rsidRDefault="00D91587" w:rsidP="00D91587">
            <w:pPr>
              <w:numPr>
                <w:ilvl w:val="0"/>
                <w:numId w:val="28"/>
              </w:numPr>
              <w:rPr>
                <w:rFonts w:ascii="Arial" w:hAnsi="Arial" w:cs="Arial"/>
              </w:rPr>
            </w:pPr>
            <w:r w:rsidRPr="00095A51">
              <w:rPr>
                <w:rFonts w:ascii="Arial" w:hAnsi="Arial"/>
              </w:rPr>
              <w:t>The post holder will be expected to make frequent decisions regarding the health and safety and welfare of the contractors reporting and breaches to senior staff.</w:t>
            </w:r>
            <w:r w:rsidRPr="00095A51">
              <w:rPr>
                <w:rFonts w:ascii="Arial" w:hAnsi="Arial" w:cs="Arial"/>
              </w:rPr>
              <w:t xml:space="preserve"> </w:t>
            </w:r>
          </w:p>
          <w:p w14:paraId="159185B6" w14:textId="77777777" w:rsidR="00E41EF5" w:rsidRPr="00095A51" w:rsidRDefault="00E41EF5" w:rsidP="00E41EF5">
            <w:pPr>
              <w:rPr>
                <w:rFonts w:ascii="Arial" w:hAnsi="Arial" w:cs="Arial"/>
              </w:rPr>
            </w:pPr>
          </w:p>
          <w:p w14:paraId="12C4DB30" w14:textId="02001029" w:rsidR="00D91587" w:rsidRPr="00E41EF5" w:rsidRDefault="00D91587" w:rsidP="00D91587">
            <w:pPr>
              <w:numPr>
                <w:ilvl w:val="0"/>
                <w:numId w:val="28"/>
              </w:numPr>
              <w:rPr>
                <w:rFonts w:ascii="Arial" w:hAnsi="Arial" w:cs="Arial"/>
                <w:sz w:val="16"/>
                <w:szCs w:val="16"/>
              </w:rPr>
            </w:pPr>
            <w:r w:rsidRPr="00095A51">
              <w:rPr>
                <w:rFonts w:ascii="Arial" w:hAnsi="Arial" w:cs="Arial"/>
              </w:rPr>
              <w:t xml:space="preserve">The role will require application and understanding of detailed legislation and regulations </w:t>
            </w:r>
            <w:r w:rsidR="00800F44" w:rsidRPr="00095A51">
              <w:rPr>
                <w:rFonts w:ascii="Arial" w:hAnsi="Arial" w:cs="Arial"/>
              </w:rPr>
              <w:t>to ensure the effective operation of highway drainage within</w:t>
            </w:r>
            <w:r w:rsidRPr="00095A51">
              <w:rPr>
                <w:rFonts w:ascii="Arial" w:hAnsi="Arial" w:cs="Arial"/>
              </w:rPr>
              <w:t xml:space="preserve"> </w:t>
            </w:r>
            <w:r w:rsidR="00800F44" w:rsidRPr="00095A51">
              <w:rPr>
                <w:rFonts w:ascii="Arial" w:hAnsi="Arial" w:cs="Arial"/>
              </w:rPr>
              <w:t>the B</w:t>
            </w:r>
            <w:r w:rsidRPr="00095A51">
              <w:rPr>
                <w:rFonts w:ascii="Arial" w:hAnsi="Arial" w:cs="Arial"/>
              </w:rPr>
              <w:t>orough</w:t>
            </w:r>
            <w:r w:rsidR="00800F44" w:rsidRPr="00095A51">
              <w:rPr>
                <w:rFonts w:ascii="Arial" w:hAnsi="Arial" w:cs="Arial"/>
              </w:rPr>
              <w:t xml:space="preserve"> </w:t>
            </w:r>
            <w:r w:rsidRPr="00095A51">
              <w:rPr>
                <w:rFonts w:ascii="Arial" w:hAnsi="Arial" w:cs="Arial"/>
              </w:rPr>
              <w:t>and supporting a wider design team to achieve this</w:t>
            </w:r>
            <w:r w:rsidR="00E41EF5">
              <w:rPr>
                <w:rFonts w:ascii="Arial" w:hAnsi="Arial" w:cs="Arial"/>
              </w:rPr>
              <w:t>.</w:t>
            </w:r>
          </w:p>
          <w:p w14:paraId="4B4A7167" w14:textId="77777777" w:rsidR="00E41EF5" w:rsidRPr="00095A51" w:rsidRDefault="00E41EF5" w:rsidP="00E41EF5">
            <w:pPr>
              <w:rPr>
                <w:rFonts w:ascii="Arial" w:hAnsi="Arial" w:cs="Arial"/>
                <w:sz w:val="16"/>
                <w:szCs w:val="16"/>
              </w:rPr>
            </w:pPr>
          </w:p>
          <w:p w14:paraId="2536E7A8" w14:textId="515CFC62" w:rsidR="00D91587" w:rsidRPr="00E41EF5" w:rsidRDefault="00D91587" w:rsidP="00D91587">
            <w:pPr>
              <w:numPr>
                <w:ilvl w:val="0"/>
                <w:numId w:val="28"/>
              </w:numPr>
              <w:jc w:val="both"/>
              <w:rPr>
                <w:rFonts w:ascii="Arial" w:hAnsi="Arial" w:cs="Arial"/>
                <w:sz w:val="16"/>
                <w:szCs w:val="16"/>
              </w:rPr>
            </w:pPr>
            <w:r w:rsidRPr="00095A51">
              <w:rPr>
                <w:rFonts w:ascii="Arial" w:hAnsi="Arial" w:cs="Arial"/>
              </w:rPr>
              <w:t xml:space="preserve">The post holder will respond to emergency situations and implement the necessary measures to protect the work force and the public associated with </w:t>
            </w:r>
            <w:r w:rsidR="00800F44" w:rsidRPr="00095A51">
              <w:rPr>
                <w:rFonts w:ascii="Arial" w:hAnsi="Arial" w:cs="Arial"/>
              </w:rPr>
              <w:t xml:space="preserve">drainage issues </w:t>
            </w:r>
            <w:r w:rsidRPr="00095A51">
              <w:rPr>
                <w:rFonts w:ascii="Arial" w:hAnsi="Arial" w:cs="Arial"/>
              </w:rPr>
              <w:t xml:space="preserve">in the </w:t>
            </w:r>
            <w:r w:rsidR="00E41EF5">
              <w:rPr>
                <w:rFonts w:ascii="Arial" w:hAnsi="Arial" w:cs="Arial"/>
              </w:rPr>
              <w:t>B</w:t>
            </w:r>
            <w:r w:rsidRPr="00095A51">
              <w:rPr>
                <w:rFonts w:ascii="Arial" w:hAnsi="Arial" w:cs="Arial"/>
              </w:rPr>
              <w:t>orough</w:t>
            </w:r>
            <w:r w:rsidR="00E41EF5">
              <w:rPr>
                <w:rFonts w:ascii="Arial" w:hAnsi="Arial" w:cs="Arial"/>
              </w:rPr>
              <w:t>.</w:t>
            </w:r>
          </w:p>
          <w:p w14:paraId="6E9389BC" w14:textId="77777777" w:rsidR="00E41EF5" w:rsidRPr="00095A51" w:rsidRDefault="00E41EF5" w:rsidP="00E41EF5">
            <w:pPr>
              <w:jc w:val="both"/>
              <w:rPr>
                <w:rFonts w:ascii="Arial" w:hAnsi="Arial" w:cs="Arial"/>
                <w:sz w:val="16"/>
                <w:szCs w:val="16"/>
              </w:rPr>
            </w:pPr>
          </w:p>
          <w:p w14:paraId="4661EB94" w14:textId="774B276C" w:rsidR="00D91587" w:rsidRPr="00E41EF5" w:rsidRDefault="00D91587" w:rsidP="00D91587">
            <w:pPr>
              <w:numPr>
                <w:ilvl w:val="0"/>
                <w:numId w:val="28"/>
              </w:numPr>
              <w:jc w:val="both"/>
              <w:rPr>
                <w:rFonts w:ascii="Arial" w:hAnsi="Arial" w:cs="Arial"/>
                <w:sz w:val="16"/>
                <w:szCs w:val="16"/>
              </w:rPr>
            </w:pPr>
            <w:r w:rsidRPr="00095A51">
              <w:rPr>
                <w:rFonts w:ascii="Arial" w:hAnsi="Arial" w:cs="Arial"/>
              </w:rPr>
              <w:t xml:space="preserve">The role will involve formally approving </w:t>
            </w:r>
            <w:r w:rsidR="00800F44" w:rsidRPr="00095A51">
              <w:rPr>
                <w:rFonts w:ascii="Arial" w:hAnsi="Arial" w:cs="Arial"/>
              </w:rPr>
              <w:t xml:space="preserve">drainage designs </w:t>
            </w:r>
            <w:r w:rsidRPr="00095A51">
              <w:rPr>
                <w:rFonts w:ascii="Arial" w:hAnsi="Arial" w:cs="Arial"/>
              </w:rPr>
              <w:t>and supervising work by contractors on site to ensure it is implemented correctly</w:t>
            </w:r>
            <w:r w:rsidR="00E41EF5">
              <w:rPr>
                <w:rFonts w:ascii="Arial" w:hAnsi="Arial" w:cs="Arial"/>
              </w:rPr>
              <w:t>.</w:t>
            </w:r>
          </w:p>
          <w:p w14:paraId="04EF1582" w14:textId="77777777" w:rsidR="00E41EF5" w:rsidRPr="00095A51" w:rsidRDefault="00E41EF5" w:rsidP="00E41EF5">
            <w:pPr>
              <w:jc w:val="both"/>
              <w:rPr>
                <w:rFonts w:ascii="Arial" w:hAnsi="Arial" w:cs="Arial"/>
                <w:sz w:val="16"/>
                <w:szCs w:val="16"/>
              </w:rPr>
            </w:pPr>
          </w:p>
          <w:p w14:paraId="3597548C" w14:textId="4C38034B" w:rsidR="00D91587" w:rsidRPr="00E41EF5" w:rsidRDefault="00D91587" w:rsidP="00D91587">
            <w:pPr>
              <w:numPr>
                <w:ilvl w:val="0"/>
                <w:numId w:val="28"/>
              </w:numPr>
              <w:jc w:val="both"/>
              <w:rPr>
                <w:rFonts w:ascii="Arial" w:hAnsi="Arial" w:cs="Arial"/>
                <w:sz w:val="16"/>
                <w:szCs w:val="16"/>
              </w:rPr>
            </w:pPr>
            <w:r>
              <w:rPr>
                <w:rFonts w:ascii="Arial" w:hAnsi="Arial" w:cs="Arial"/>
              </w:rPr>
              <w:t xml:space="preserve">The post holder will implement new policies and procedures related </w:t>
            </w:r>
            <w:r w:rsidR="00214A6A">
              <w:rPr>
                <w:rFonts w:ascii="Arial" w:hAnsi="Arial" w:cs="Arial"/>
              </w:rPr>
              <w:t>to the postholder area(s) of work</w:t>
            </w:r>
            <w:r>
              <w:rPr>
                <w:rFonts w:ascii="Arial" w:hAnsi="Arial" w:cs="Arial"/>
              </w:rPr>
              <w:t xml:space="preserve">, including making recommendations to senior officers and elected members on a regular basis regarding changes </w:t>
            </w:r>
            <w:r w:rsidR="00E31D82">
              <w:rPr>
                <w:rFonts w:ascii="Arial" w:hAnsi="Arial" w:cs="Arial"/>
              </w:rPr>
              <w:t xml:space="preserve">to Council </w:t>
            </w:r>
            <w:r>
              <w:rPr>
                <w:rFonts w:ascii="Arial" w:hAnsi="Arial" w:cs="Arial"/>
              </w:rPr>
              <w:t>policy</w:t>
            </w:r>
            <w:r w:rsidR="00E41EF5">
              <w:rPr>
                <w:rFonts w:ascii="Arial" w:hAnsi="Arial" w:cs="Arial"/>
              </w:rPr>
              <w:t>.</w:t>
            </w:r>
          </w:p>
          <w:p w14:paraId="73FEC416" w14:textId="77777777" w:rsidR="00E41EF5" w:rsidRDefault="00E41EF5" w:rsidP="00E41EF5">
            <w:pPr>
              <w:jc w:val="both"/>
              <w:rPr>
                <w:rFonts w:ascii="Arial" w:hAnsi="Arial" w:cs="Arial"/>
                <w:sz w:val="16"/>
                <w:szCs w:val="16"/>
              </w:rPr>
            </w:pPr>
          </w:p>
          <w:p w14:paraId="6052B089" w14:textId="77777777" w:rsidR="00220149" w:rsidRDefault="00D91587" w:rsidP="00214A6A">
            <w:pPr>
              <w:pStyle w:val="ListParagraph"/>
              <w:numPr>
                <w:ilvl w:val="0"/>
                <w:numId w:val="28"/>
              </w:numPr>
              <w:rPr>
                <w:rFonts w:ascii="Arial" w:hAnsi="Arial" w:cs="Arial"/>
              </w:rPr>
            </w:pPr>
            <w:r w:rsidRPr="00D91587">
              <w:rPr>
                <w:rFonts w:ascii="Arial" w:hAnsi="Arial" w:cs="Arial"/>
              </w:rPr>
              <w:t xml:space="preserve">The post holder will be required to deal with complex FOI requests, complaints and enquiries relating to the operation and management </w:t>
            </w:r>
            <w:r w:rsidR="00214A6A">
              <w:rPr>
                <w:rFonts w:ascii="Arial" w:hAnsi="Arial" w:cs="Arial"/>
              </w:rPr>
              <w:t>matters within the post(s) areas of concern</w:t>
            </w:r>
            <w:r w:rsidRPr="00D91587">
              <w:rPr>
                <w:rFonts w:ascii="Arial" w:hAnsi="Arial" w:cs="Arial"/>
              </w:rPr>
              <w:t xml:space="preserve"> across the borough </w:t>
            </w:r>
            <w:proofErr w:type="gramStart"/>
            <w:r w:rsidRPr="00D91587">
              <w:rPr>
                <w:rFonts w:ascii="Arial" w:hAnsi="Arial" w:cs="Arial"/>
              </w:rPr>
              <w:t>on a daily basis</w:t>
            </w:r>
            <w:proofErr w:type="gramEnd"/>
            <w:r w:rsidRPr="00D91587">
              <w:rPr>
                <w:rFonts w:ascii="Arial" w:hAnsi="Arial" w:cs="Arial"/>
              </w:rPr>
              <w:t>.</w:t>
            </w:r>
          </w:p>
          <w:p w14:paraId="09935927" w14:textId="371EAC89" w:rsidR="00E41EF5" w:rsidRPr="00E41EF5" w:rsidRDefault="00E41EF5" w:rsidP="00E41EF5">
            <w:pPr>
              <w:rPr>
                <w:rFonts w:ascii="Arial" w:hAnsi="Arial" w:cs="Arial"/>
              </w:rPr>
            </w:pPr>
          </w:p>
        </w:tc>
      </w:tr>
      <w:tr w:rsidR="001844CE" w14:paraId="36ACB063" w14:textId="77777777" w:rsidTr="62A5215A">
        <w:tc>
          <w:tcPr>
            <w:tcW w:w="9242" w:type="dxa"/>
            <w:shd w:val="clear" w:color="auto" w:fill="808080" w:themeFill="background1" w:themeFillShade="80"/>
          </w:tcPr>
          <w:p w14:paraId="6534D3C2"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14:paraId="11D81B0F" w14:textId="77777777" w:rsidTr="62A5215A">
        <w:tc>
          <w:tcPr>
            <w:tcW w:w="9242" w:type="dxa"/>
          </w:tcPr>
          <w:p w14:paraId="19F7A9EC" w14:textId="7D754B65" w:rsidR="00D91587" w:rsidRDefault="00D91587" w:rsidP="00D91587">
            <w:pPr>
              <w:numPr>
                <w:ilvl w:val="0"/>
                <w:numId w:val="30"/>
              </w:numPr>
              <w:spacing w:after="120"/>
              <w:jc w:val="both"/>
              <w:rPr>
                <w:rFonts w:ascii="Arial" w:hAnsi="Arial" w:cs="Arial"/>
              </w:rPr>
            </w:pPr>
            <w:r>
              <w:rPr>
                <w:rFonts w:ascii="Arial" w:hAnsi="Arial" w:cs="Arial"/>
              </w:rPr>
              <w:lastRenderedPageBreak/>
              <w:t>The post holder will be expected to communicate effectively with Team Leaders</w:t>
            </w:r>
            <w:r w:rsidR="00CB35B2">
              <w:rPr>
                <w:rFonts w:ascii="Arial" w:hAnsi="Arial" w:cs="Arial"/>
              </w:rPr>
              <w:t xml:space="preserve"> and Service Delivery Managers</w:t>
            </w:r>
            <w:r>
              <w:rPr>
                <w:rFonts w:ascii="Arial" w:hAnsi="Arial" w:cs="Arial"/>
              </w:rPr>
              <w:t xml:space="preserve"> across the Service Area and throughout the Council, to ensure effective and efficient operation of </w:t>
            </w:r>
            <w:r w:rsidR="00E31D82">
              <w:rPr>
                <w:rFonts w:ascii="Arial" w:hAnsi="Arial" w:cs="Arial"/>
              </w:rPr>
              <w:t xml:space="preserve">any </w:t>
            </w:r>
            <w:r w:rsidR="00AC2B80">
              <w:rPr>
                <w:rFonts w:ascii="Arial" w:hAnsi="Arial" w:cs="Arial"/>
              </w:rPr>
              <w:t>relevant</w:t>
            </w:r>
            <w:r w:rsidR="00E31D82">
              <w:rPr>
                <w:rFonts w:ascii="Arial" w:hAnsi="Arial" w:cs="Arial"/>
              </w:rPr>
              <w:t xml:space="preserve"> centres and systems in the borough.</w:t>
            </w:r>
          </w:p>
          <w:p w14:paraId="4D3E820C" w14:textId="72FD204D" w:rsidR="00D91587" w:rsidRDefault="00D91587" w:rsidP="00D91587">
            <w:pPr>
              <w:numPr>
                <w:ilvl w:val="0"/>
                <w:numId w:val="30"/>
              </w:numPr>
              <w:spacing w:after="120"/>
              <w:jc w:val="both"/>
              <w:rPr>
                <w:rFonts w:ascii="Arial" w:hAnsi="Arial" w:cs="Arial"/>
              </w:rPr>
            </w:pPr>
            <w:r>
              <w:rPr>
                <w:rFonts w:ascii="Arial" w:hAnsi="Arial" w:cs="Arial"/>
              </w:rPr>
              <w:t>The post holder will be responsible for mentoring less experienced staff and checking their work to ensure that it is in accordance with relevant legislation, codes of practice and regulations</w:t>
            </w:r>
            <w:r w:rsidR="00E41EF5">
              <w:rPr>
                <w:rFonts w:ascii="Arial" w:hAnsi="Arial" w:cs="Arial"/>
              </w:rPr>
              <w:t>.</w:t>
            </w:r>
          </w:p>
          <w:p w14:paraId="720FF2DA" w14:textId="29234DB6" w:rsidR="00D91587" w:rsidRDefault="00D91587" w:rsidP="00D91587">
            <w:pPr>
              <w:numPr>
                <w:ilvl w:val="0"/>
                <w:numId w:val="30"/>
              </w:numPr>
              <w:spacing w:after="120"/>
              <w:jc w:val="both"/>
              <w:rPr>
                <w:rFonts w:ascii="Arial" w:hAnsi="Arial" w:cs="Arial"/>
              </w:rPr>
            </w:pPr>
            <w:r>
              <w:rPr>
                <w:rFonts w:ascii="Arial" w:hAnsi="Arial" w:cs="Arial"/>
              </w:rPr>
              <w:t>The post holder will be responsible for ensuring that contractors and third parties undertake work safely and protect the public when doing work</w:t>
            </w:r>
            <w:r w:rsidR="00E31D82">
              <w:rPr>
                <w:rFonts w:ascii="Arial" w:hAnsi="Arial" w:cs="Arial"/>
              </w:rPr>
              <w:t>.</w:t>
            </w:r>
          </w:p>
          <w:p w14:paraId="68E495FF" w14:textId="73CD1F88" w:rsidR="00D91587" w:rsidRDefault="00D91587" w:rsidP="00D91587">
            <w:pPr>
              <w:numPr>
                <w:ilvl w:val="0"/>
                <w:numId w:val="30"/>
              </w:numPr>
              <w:spacing w:after="120"/>
              <w:jc w:val="both"/>
              <w:rPr>
                <w:rFonts w:ascii="Arial" w:hAnsi="Arial" w:cs="Arial"/>
              </w:rPr>
            </w:pPr>
            <w:r>
              <w:rPr>
                <w:rFonts w:ascii="Arial" w:hAnsi="Arial" w:cs="Arial"/>
              </w:rPr>
              <w:t>The post holder will be expected to supervise contractors engaged by the Service Area</w:t>
            </w:r>
            <w:r w:rsidR="00E41EF5">
              <w:rPr>
                <w:rFonts w:ascii="Arial" w:hAnsi="Arial" w:cs="Arial"/>
              </w:rPr>
              <w:t>.</w:t>
            </w:r>
          </w:p>
          <w:p w14:paraId="245B3AC5" w14:textId="17DA54A2" w:rsidR="00D91587" w:rsidRDefault="00D91587" w:rsidP="00D91587">
            <w:pPr>
              <w:numPr>
                <w:ilvl w:val="0"/>
                <w:numId w:val="30"/>
              </w:numPr>
              <w:jc w:val="both"/>
              <w:rPr>
                <w:rFonts w:ascii="Arial" w:hAnsi="Arial" w:cs="Arial"/>
              </w:rPr>
            </w:pPr>
            <w:r>
              <w:rPr>
                <w:rFonts w:ascii="Arial" w:hAnsi="Arial" w:cs="Arial"/>
              </w:rPr>
              <w:t>The post-holder will be responsible for checking the work of less senior staff to ensure that it is in accordance with relevant legislation, codes of practice and regulations</w:t>
            </w:r>
            <w:r w:rsidR="00CB35B2">
              <w:rPr>
                <w:rFonts w:ascii="Arial" w:hAnsi="Arial" w:cs="Arial"/>
              </w:rPr>
              <w:t>.</w:t>
            </w:r>
          </w:p>
          <w:p w14:paraId="0EC303C6" w14:textId="77777777" w:rsidR="00CB35B2" w:rsidRDefault="00CB35B2" w:rsidP="00CB35B2">
            <w:pPr>
              <w:jc w:val="both"/>
              <w:rPr>
                <w:rFonts w:ascii="Arial" w:hAnsi="Arial" w:cs="Arial"/>
              </w:rPr>
            </w:pPr>
          </w:p>
          <w:p w14:paraId="6B16C21A" w14:textId="1D695350" w:rsidR="00D91587" w:rsidRDefault="00D91587" w:rsidP="00D91587">
            <w:pPr>
              <w:numPr>
                <w:ilvl w:val="0"/>
                <w:numId w:val="30"/>
              </w:numPr>
              <w:spacing w:after="120"/>
              <w:jc w:val="both"/>
              <w:rPr>
                <w:rFonts w:ascii="Arial" w:hAnsi="Arial" w:cs="Arial"/>
              </w:rPr>
            </w:pPr>
            <w:r>
              <w:rPr>
                <w:rFonts w:ascii="Arial" w:hAnsi="Arial" w:cs="Arial"/>
              </w:rPr>
              <w:t xml:space="preserve">The post holder will be required to monitor workload of the Engineers and assist the </w:t>
            </w:r>
            <w:r w:rsidR="00850EBA">
              <w:rPr>
                <w:rFonts w:ascii="Arial" w:hAnsi="Arial" w:cs="Arial"/>
              </w:rPr>
              <w:t>Team Leader/ Service Delivery Manager</w:t>
            </w:r>
            <w:r w:rsidR="009B13D4">
              <w:rPr>
                <w:rFonts w:ascii="Arial" w:hAnsi="Arial" w:cs="Arial"/>
              </w:rPr>
              <w:t xml:space="preserve"> </w:t>
            </w:r>
            <w:r>
              <w:rPr>
                <w:rFonts w:ascii="Arial" w:hAnsi="Arial" w:cs="Arial"/>
              </w:rPr>
              <w:t>in prioritising and delivering work</w:t>
            </w:r>
            <w:r w:rsidR="00E41EF5">
              <w:rPr>
                <w:rFonts w:ascii="Arial" w:hAnsi="Arial" w:cs="Arial"/>
              </w:rPr>
              <w:t>.</w:t>
            </w:r>
          </w:p>
          <w:p w14:paraId="5B2E0372" w14:textId="31BD4904" w:rsidR="009B13D4" w:rsidRDefault="00D91587" w:rsidP="00E31D82">
            <w:pPr>
              <w:pStyle w:val="ListParagraph"/>
              <w:numPr>
                <w:ilvl w:val="0"/>
                <w:numId w:val="30"/>
              </w:numPr>
              <w:rPr>
                <w:rFonts w:ascii="Arial" w:hAnsi="Arial" w:cs="Arial"/>
              </w:rPr>
            </w:pPr>
            <w:r w:rsidRPr="00D91587">
              <w:rPr>
                <w:rFonts w:ascii="Arial" w:hAnsi="Arial" w:cs="Arial"/>
              </w:rPr>
              <w:t xml:space="preserve">The post-holder will assist with outlining requirements of regulations to internal teams to ensure the </w:t>
            </w:r>
            <w:r w:rsidR="00A44337">
              <w:rPr>
                <w:rFonts w:ascii="Arial" w:hAnsi="Arial" w:cs="Arial"/>
              </w:rPr>
              <w:t>Council</w:t>
            </w:r>
            <w:r w:rsidRPr="00D91587">
              <w:rPr>
                <w:rFonts w:ascii="Arial" w:hAnsi="Arial" w:cs="Arial"/>
              </w:rPr>
              <w:t xml:space="preserve"> performs its statutory duties effectively.  The post-holder may be required to mentor less experienced staff in the team.</w:t>
            </w:r>
          </w:p>
          <w:p w14:paraId="63215C20" w14:textId="73FF91B6" w:rsidR="00E41EF5" w:rsidRPr="00E41EF5" w:rsidRDefault="00E41EF5" w:rsidP="00E41EF5">
            <w:pPr>
              <w:rPr>
                <w:rFonts w:ascii="Arial" w:hAnsi="Arial" w:cs="Arial"/>
              </w:rPr>
            </w:pPr>
          </w:p>
        </w:tc>
      </w:tr>
      <w:tr w:rsidR="008171BA" w14:paraId="5B5D1050" w14:textId="77777777" w:rsidTr="62A5215A">
        <w:tc>
          <w:tcPr>
            <w:tcW w:w="9242" w:type="dxa"/>
            <w:shd w:val="clear" w:color="auto" w:fill="808080" w:themeFill="background1" w:themeFillShade="80"/>
          </w:tcPr>
          <w:p w14:paraId="2A92C35A"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695080A3" w14:textId="77777777" w:rsidTr="62A5215A">
        <w:tc>
          <w:tcPr>
            <w:tcW w:w="9242" w:type="dxa"/>
          </w:tcPr>
          <w:p w14:paraId="1038C145" w14:textId="6820AD8A" w:rsidR="00E31D82" w:rsidRPr="00E31D82" w:rsidRDefault="00E31D82" w:rsidP="006D1C06">
            <w:pPr>
              <w:numPr>
                <w:ilvl w:val="0"/>
                <w:numId w:val="49"/>
              </w:numPr>
              <w:spacing w:after="200" w:line="276" w:lineRule="auto"/>
              <w:jc w:val="both"/>
              <w:rPr>
                <w:rFonts w:ascii="Arial" w:hAnsi="Arial" w:cs="Arial"/>
              </w:rPr>
            </w:pPr>
            <w:r w:rsidRPr="00A77F34">
              <w:rPr>
                <w:rFonts w:ascii="Arial" w:hAnsi="Arial" w:cs="Arial"/>
              </w:rPr>
              <w:t xml:space="preserve">The post holder will be line-managed by the </w:t>
            </w:r>
            <w:r w:rsidR="00850EBA">
              <w:rPr>
                <w:rFonts w:ascii="Arial" w:hAnsi="Arial" w:cs="Arial"/>
              </w:rPr>
              <w:t>Team Leader/ Service Delivery Manager</w:t>
            </w:r>
            <w:r w:rsidRPr="00A77F34">
              <w:rPr>
                <w:rFonts w:ascii="Arial" w:hAnsi="Arial" w:cs="Arial"/>
              </w:rPr>
              <w:t>.</w:t>
            </w:r>
          </w:p>
          <w:p w14:paraId="038D2116" w14:textId="2D12FD49" w:rsidR="00D91587" w:rsidRDefault="00D91587" w:rsidP="00D91587">
            <w:pPr>
              <w:numPr>
                <w:ilvl w:val="0"/>
                <w:numId w:val="32"/>
              </w:numPr>
              <w:spacing w:after="120"/>
              <w:jc w:val="both"/>
              <w:rPr>
                <w:rFonts w:ascii="Arial" w:hAnsi="Arial" w:cs="Arial"/>
              </w:rPr>
            </w:pPr>
            <w:r>
              <w:rPr>
                <w:rFonts w:ascii="Arial" w:hAnsi="Arial" w:cs="Arial"/>
              </w:rPr>
              <w:t xml:space="preserve">The post holder may occasionally receive guidance from a </w:t>
            </w:r>
            <w:proofErr w:type="gramStart"/>
            <w:r>
              <w:rPr>
                <w:rFonts w:ascii="Arial" w:hAnsi="Arial" w:cs="Arial"/>
              </w:rPr>
              <w:t>Director</w:t>
            </w:r>
            <w:proofErr w:type="gramEnd"/>
            <w:r w:rsidR="00E41EF5">
              <w:rPr>
                <w:rFonts w:ascii="Arial" w:hAnsi="Arial" w:cs="Arial"/>
              </w:rPr>
              <w:t>.</w:t>
            </w:r>
          </w:p>
          <w:p w14:paraId="0F8515C0" w14:textId="77777777" w:rsidR="00E41EF5" w:rsidRDefault="00D91587" w:rsidP="00E41EF5">
            <w:pPr>
              <w:pStyle w:val="ListParagraph"/>
              <w:numPr>
                <w:ilvl w:val="0"/>
                <w:numId w:val="32"/>
              </w:numPr>
              <w:rPr>
                <w:rFonts w:ascii="Arial" w:hAnsi="Arial" w:cs="Arial"/>
              </w:rPr>
            </w:pPr>
            <w:r w:rsidRPr="00D91587">
              <w:rPr>
                <w:rFonts w:ascii="Arial" w:hAnsi="Arial" w:cs="Arial"/>
              </w:rPr>
              <w:t xml:space="preserve">The post holder will manage and arrange their own work only contacting the </w:t>
            </w:r>
            <w:r w:rsidR="00850EBA">
              <w:rPr>
                <w:rFonts w:ascii="Arial" w:hAnsi="Arial" w:cs="Arial"/>
              </w:rPr>
              <w:t>Team Leader/ Service Delivery Manager</w:t>
            </w:r>
            <w:r w:rsidRPr="00D91587">
              <w:rPr>
                <w:rFonts w:ascii="Arial" w:hAnsi="Arial" w:cs="Arial"/>
              </w:rPr>
              <w:t xml:space="preserve"> to identify progress and provide complex professional advice</w:t>
            </w:r>
            <w:r w:rsidR="00E41EF5">
              <w:rPr>
                <w:rFonts w:ascii="Arial" w:hAnsi="Arial" w:cs="Arial"/>
              </w:rPr>
              <w:t>.</w:t>
            </w:r>
          </w:p>
          <w:p w14:paraId="583AF832" w14:textId="6709E843" w:rsidR="00CB35B2" w:rsidRPr="00E41EF5" w:rsidRDefault="00CB35B2" w:rsidP="00CB35B2">
            <w:pPr>
              <w:pStyle w:val="ListParagraph"/>
              <w:ind w:left="360"/>
              <w:rPr>
                <w:rFonts w:ascii="Arial" w:hAnsi="Arial" w:cs="Arial"/>
              </w:rPr>
            </w:pPr>
          </w:p>
        </w:tc>
      </w:tr>
      <w:tr w:rsidR="008171BA" w14:paraId="1F7C0E63" w14:textId="77777777" w:rsidTr="62A5215A">
        <w:tc>
          <w:tcPr>
            <w:tcW w:w="9242" w:type="dxa"/>
            <w:shd w:val="clear" w:color="auto" w:fill="808080" w:themeFill="background1" w:themeFillShade="80"/>
          </w:tcPr>
          <w:p w14:paraId="5063CB53"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43F56ACA" w14:textId="77777777" w:rsidTr="62A5215A">
        <w:tc>
          <w:tcPr>
            <w:tcW w:w="9242" w:type="dxa"/>
          </w:tcPr>
          <w:p w14:paraId="7540C0A2" w14:textId="656CB536" w:rsidR="00D91587" w:rsidRDefault="00D91587" w:rsidP="00D91587">
            <w:pPr>
              <w:numPr>
                <w:ilvl w:val="0"/>
                <w:numId w:val="34"/>
              </w:numPr>
              <w:spacing w:after="120"/>
              <w:jc w:val="both"/>
              <w:rPr>
                <w:rFonts w:ascii="Arial" w:hAnsi="Arial" w:cs="Arial"/>
              </w:rPr>
            </w:pPr>
            <w:r>
              <w:rPr>
                <w:rFonts w:ascii="Arial" w:hAnsi="Arial" w:cs="Arial"/>
              </w:rPr>
              <w:t xml:space="preserve">The nature of the work is highly complex and requires a high degree of technical ability to meet the demands of delivering </w:t>
            </w:r>
            <w:r w:rsidR="00E31D82">
              <w:rPr>
                <w:rFonts w:ascii="Arial" w:hAnsi="Arial" w:cs="Arial"/>
              </w:rPr>
              <w:t>the</w:t>
            </w:r>
            <w:r w:rsidR="006D1C06">
              <w:rPr>
                <w:rFonts w:ascii="Arial" w:hAnsi="Arial" w:cs="Arial"/>
              </w:rPr>
              <w:t xml:space="preserve"> </w:t>
            </w:r>
            <w:r>
              <w:rPr>
                <w:rFonts w:ascii="Arial" w:hAnsi="Arial" w:cs="Arial"/>
              </w:rPr>
              <w:t>service.</w:t>
            </w:r>
          </w:p>
          <w:p w14:paraId="1970673D" w14:textId="77777777" w:rsidR="00D91587" w:rsidRDefault="00D91587" w:rsidP="00D91587">
            <w:pPr>
              <w:numPr>
                <w:ilvl w:val="0"/>
                <w:numId w:val="34"/>
              </w:numPr>
              <w:spacing w:after="120"/>
              <w:jc w:val="both"/>
              <w:rPr>
                <w:rFonts w:ascii="Arial" w:hAnsi="Arial" w:cs="Arial"/>
              </w:rPr>
            </w:pPr>
            <w:r>
              <w:rPr>
                <w:rFonts w:ascii="Arial" w:hAnsi="Arial" w:cs="Arial"/>
              </w:rPr>
              <w:t>The post holder will be expected to analyse complex numerical data and exercise professional judgment in making decisions.</w:t>
            </w:r>
          </w:p>
          <w:p w14:paraId="08354A82" w14:textId="37838B58" w:rsidR="00D91587" w:rsidRDefault="00D91587" w:rsidP="00D91587">
            <w:pPr>
              <w:numPr>
                <w:ilvl w:val="0"/>
                <w:numId w:val="34"/>
              </w:numPr>
              <w:spacing w:after="120"/>
              <w:jc w:val="both"/>
              <w:rPr>
                <w:rFonts w:ascii="Arial" w:hAnsi="Arial" w:cs="Arial"/>
              </w:rPr>
            </w:pPr>
            <w:r>
              <w:rPr>
                <w:rFonts w:ascii="Arial" w:hAnsi="Arial" w:cs="Arial"/>
              </w:rPr>
              <w:t xml:space="preserve">The post holder </w:t>
            </w:r>
            <w:r w:rsidR="00765ABC">
              <w:rPr>
                <w:rFonts w:ascii="Arial" w:hAnsi="Arial" w:cs="Arial"/>
              </w:rPr>
              <w:t>must be</w:t>
            </w:r>
            <w:r>
              <w:rPr>
                <w:rFonts w:ascii="Arial" w:hAnsi="Arial" w:cs="Arial"/>
              </w:rPr>
              <w:t xml:space="preserve"> able to use the resources at </w:t>
            </w:r>
            <w:r w:rsidR="006D1C06">
              <w:rPr>
                <w:rFonts w:ascii="Arial" w:hAnsi="Arial" w:cs="Arial"/>
              </w:rPr>
              <w:t xml:space="preserve">their </w:t>
            </w:r>
            <w:r>
              <w:rPr>
                <w:rFonts w:ascii="Arial" w:hAnsi="Arial" w:cs="Arial"/>
              </w:rPr>
              <w:t xml:space="preserve">disposal to make the best effect in managing </w:t>
            </w:r>
            <w:r w:rsidR="00525B72">
              <w:rPr>
                <w:rFonts w:ascii="Arial" w:hAnsi="Arial" w:cs="Arial"/>
              </w:rPr>
              <w:t>matters within the post</w:t>
            </w:r>
            <w:r w:rsidR="006D1C06">
              <w:rPr>
                <w:rFonts w:ascii="Arial" w:hAnsi="Arial" w:cs="Arial"/>
              </w:rPr>
              <w:t>’s specialisms</w:t>
            </w:r>
            <w:r>
              <w:rPr>
                <w:rFonts w:ascii="Arial" w:hAnsi="Arial" w:cs="Arial"/>
              </w:rPr>
              <w:t>.</w:t>
            </w:r>
          </w:p>
          <w:p w14:paraId="7F780B4E" w14:textId="022D7B3E" w:rsidR="00D91587" w:rsidRDefault="00D91587" w:rsidP="00D91587">
            <w:pPr>
              <w:numPr>
                <w:ilvl w:val="0"/>
                <w:numId w:val="34"/>
              </w:numPr>
              <w:spacing w:after="120"/>
              <w:jc w:val="both"/>
              <w:rPr>
                <w:rFonts w:ascii="Arial" w:hAnsi="Arial" w:cs="Arial"/>
              </w:rPr>
            </w:pPr>
            <w:r>
              <w:rPr>
                <w:rFonts w:ascii="Arial" w:hAnsi="Arial" w:cs="Arial"/>
              </w:rPr>
              <w:t>The post holder must be able to use computer systems and software that support delivery of the service including design software.</w:t>
            </w:r>
          </w:p>
          <w:p w14:paraId="3B56A460" w14:textId="68DE2225" w:rsidR="00D91587" w:rsidRDefault="00D91587" w:rsidP="00D91587">
            <w:pPr>
              <w:numPr>
                <w:ilvl w:val="0"/>
                <w:numId w:val="34"/>
              </w:numPr>
              <w:spacing w:after="120"/>
              <w:jc w:val="both"/>
              <w:rPr>
                <w:rFonts w:ascii="Arial" w:hAnsi="Arial" w:cs="Arial"/>
              </w:rPr>
            </w:pPr>
            <w:r>
              <w:rPr>
                <w:rFonts w:ascii="Arial" w:hAnsi="Arial" w:cs="Arial"/>
              </w:rPr>
              <w:t xml:space="preserve">The post holder must be able to monitor both capital and revenue budgets </w:t>
            </w:r>
            <w:proofErr w:type="gramStart"/>
            <w:r>
              <w:rPr>
                <w:rFonts w:ascii="Arial" w:hAnsi="Arial" w:cs="Arial"/>
              </w:rPr>
              <w:t>on a monthly basis</w:t>
            </w:r>
            <w:proofErr w:type="gramEnd"/>
            <w:r>
              <w:rPr>
                <w:rFonts w:ascii="Arial" w:hAnsi="Arial" w:cs="Arial"/>
              </w:rPr>
              <w:t>.</w:t>
            </w:r>
          </w:p>
          <w:p w14:paraId="2C8B1E6B" w14:textId="77777777" w:rsidR="00450F79" w:rsidRPr="006B37C8" w:rsidRDefault="00450F79" w:rsidP="00450F79">
            <w:pPr>
              <w:numPr>
                <w:ilvl w:val="0"/>
                <w:numId w:val="50"/>
              </w:numPr>
              <w:jc w:val="both"/>
              <w:rPr>
                <w:rFonts w:ascii="Arial" w:hAnsi="Arial" w:cs="Arial"/>
              </w:rPr>
            </w:pPr>
            <w:r w:rsidRPr="006B37C8">
              <w:rPr>
                <w:rFonts w:ascii="Arial" w:hAnsi="Arial" w:cs="Arial"/>
              </w:rPr>
              <w:t>The post-holder must be able to estimate the value of proposed construction works and monitor budgets for fees agreed with private developers on a regular basis.</w:t>
            </w:r>
          </w:p>
          <w:p w14:paraId="2CD0E053" w14:textId="77777777" w:rsidR="00450F79" w:rsidRDefault="00450F79" w:rsidP="006D1C06">
            <w:pPr>
              <w:spacing w:after="120"/>
              <w:ind w:left="360"/>
              <w:jc w:val="both"/>
              <w:rPr>
                <w:rFonts w:ascii="Arial" w:hAnsi="Arial" w:cs="Arial"/>
              </w:rPr>
            </w:pPr>
          </w:p>
          <w:p w14:paraId="05ECC63A" w14:textId="311D2C18" w:rsidR="00D91587" w:rsidRDefault="00D91587" w:rsidP="00D91587">
            <w:pPr>
              <w:numPr>
                <w:ilvl w:val="0"/>
                <w:numId w:val="34"/>
              </w:numPr>
              <w:spacing w:after="120"/>
              <w:jc w:val="both"/>
              <w:rPr>
                <w:rFonts w:ascii="Arial" w:hAnsi="Arial" w:cs="Arial"/>
              </w:rPr>
            </w:pPr>
            <w:r>
              <w:rPr>
                <w:rFonts w:ascii="Arial" w:hAnsi="Arial" w:cs="Arial"/>
              </w:rPr>
              <w:t xml:space="preserve">The post holder must be able to identify breaches in health and safety that may lead to the injury of a member of the workforce engaged in delivering work for the </w:t>
            </w:r>
            <w:r w:rsidR="00A44337">
              <w:rPr>
                <w:rFonts w:ascii="Arial" w:hAnsi="Arial" w:cs="Arial"/>
              </w:rPr>
              <w:t>Council</w:t>
            </w:r>
            <w:r>
              <w:rPr>
                <w:rFonts w:ascii="Arial" w:hAnsi="Arial" w:cs="Arial"/>
              </w:rPr>
              <w:t xml:space="preserve"> and any risks to the public</w:t>
            </w:r>
            <w:r w:rsidR="00E41EF5">
              <w:rPr>
                <w:rFonts w:ascii="Arial" w:hAnsi="Arial" w:cs="Arial"/>
              </w:rPr>
              <w:t>.</w:t>
            </w:r>
          </w:p>
          <w:p w14:paraId="677D6041" w14:textId="3090F885" w:rsidR="00D91587" w:rsidRDefault="00D91587" w:rsidP="00D91587">
            <w:pPr>
              <w:numPr>
                <w:ilvl w:val="0"/>
                <w:numId w:val="34"/>
              </w:numPr>
              <w:spacing w:after="120"/>
              <w:jc w:val="both"/>
              <w:rPr>
                <w:rFonts w:ascii="Arial" w:hAnsi="Arial" w:cs="Arial"/>
              </w:rPr>
            </w:pPr>
            <w:r>
              <w:rPr>
                <w:rFonts w:ascii="Arial" w:hAnsi="Arial" w:cs="Arial"/>
              </w:rPr>
              <w:t xml:space="preserve">The post holder must be aware of </w:t>
            </w:r>
            <w:r w:rsidR="007701FD">
              <w:rPr>
                <w:rFonts w:ascii="Arial" w:hAnsi="Arial" w:cs="Arial"/>
              </w:rPr>
              <w:t>relevant</w:t>
            </w:r>
            <w:r>
              <w:rPr>
                <w:rFonts w:ascii="Arial" w:hAnsi="Arial" w:cs="Arial"/>
              </w:rPr>
              <w:t xml:space="preserve"> initiatives and legislation at national, </w:t>
            </w:r>
            <w:r w:rsidR="00765ABC">
              <w:rPr>
                <w:rFonts w:ascii="Arial" w:hAnsi="Arial" w:cs="Arial"/>
              </w:rPr>
              <w:t>regional and</w:t>
            </w:r>
            <w:r>
              <w:rPr>
                <w:rFonts w:ascii="Arial" w:hAnsi="Arial" w:cs="Arial"/>
              </w:rPr>
              <w:t xml:space="preserve"> local level that may impact upon the Service Area.</w:t>
            </w:r>
          </w:p>
          <w:p w14:paraId="709A8170" w14:textId="76E1900A" w:rsidR="00450F79" w:rsidRDefault="00450F79" w:rsidP="00CB35B2">
            <w:pPr>
              <w:numPr>
                <w:ilvl w:val="0"/>
                <w:numId w:val="50"/>
              </w:numPr>
              <w:jc w:val="both"/>
              <w:rPr>
                <w:rFonts w:ascii="Arial" w:hAnsi="Arial" w:cs="Arial"/>
              </w:rPr>
            </w:pPr>
            <w:r w:rsidRPr="006B37C8">
              <w:rPr>
                <w:rFonts w:ascii="Arial" w:hAnsi="Arial" w:cs="Arial"/>
              </w:rPr>
              <w:t xml:space="preserve">The post-holder must be aware of a wide range of national and local policies, design standards and regulations influencing work </w:t>
            </w:r>
            <w:r>
              <w:rPr>
                <w:rFonts w:ascii="Arial" w:hAnsi="Arial" w:cs="Arial"/>
              </w:rPr>
              <w:t>within the post’s specialism</w:t>
            </w:r>
            <w:r w:rsidRPr="006B37C8">
              <w:rPr>
                <w:rFonts w:ascii="Arial" w:hAnsi="Arial" w:cs="Arial"/>
              </w:rPr>
              <w:t xml:space="preserve"> and apply them with minimal guidance using professional judgement. </w:t>
            </w:r>
          </w:p>
          <w:p w14:paraId="637324F9" w14:textId="77777777" w:rsidR="00CB35B2" w:rsidRPr="00CB35B2" w:rsidRDefault="00CB35B2" w:rsidP="00CB35B2">
            <w:pPr>
              <w:ind w:left="360"/>
              <w:jc w:val="both"/>
              <w:rPr>
                <w:rFonts w:ascii="Arial" w:hAnsi="Arial" w:cs="Arial"/>
              </w:rPr>
            </w:pPr>
          </w:p>
          <w:p w14:paraId="149428E7" w14:textId="77777777" w:rsidR="008171BA" w:rsidRDefault="00D91587" w:rsidP="006D1C06">
            <w:pPr>
              <w:pStyle w:val="ListParagraph"/>
              <w:numPr>
                <w:ilvl w:val="0"/>
                <w:numId w:val="34"/>
              </w:numPr>
              <w:rPr>
                <w:rFonts w:ascii="Arial" w:hAnsi="Arial" w:cs="Arial"/>
              </w:rPr>
            </w:pPr>
            <w:r w:rsidRPr="00D91587">
              <w:rPr>
                <w:rFonts w:ascii="Arial" w:hAnsi="Arial" w:cs="Arial"/>
              </w:rPr>
              <w:lastRenderedPageBreak/>
              <w:t>The post holder must be able to present complex policies and projects to the public, Members and senior management</w:t>
            </w:r>
            <w:r w:rsidR="00765ABC">
              <w:rPr>
                <w:rFonts w:ascii="Arial" w:hAnsi="Arial" w:cs="Arial"/>
              </w:rPr>
              <w:t xml:space="preserve"> </w:t>
            </w:r>
            <w:r w:rsidR="00765ABC" w:rsidRPr="006B37C8">
              <w:rPr>
                <w:rFonts w:ascii="Arial" w:hAnsi="Arial" w:cs="Arial"/>
              </w:rPr>
              <w:t>including in reports and at formal committees such as Plans Board</w:t>
            </w:r>
            <w:r w:rsidR="00765ABC" w:rsidRPr="009D7E55">
              <w:rPr>
                <w:rFonts w:ascii="Arial" w:hAnsi="Arial" w:cs="Arial"/>
              </w:rPr>
              <w:t>.</w:t>
            </w:r>
          </w:p>
          <w:p w14:paraId="4FE29EDD" w14:textId="3E2C665B" w:rsidR="00E41EF5" w:rsidRPr="00E41EF5" w:rsidRDefault="00E41EF5" w:rsidP="00E41EF5">
            <w:pPr>
              <w:rPr>
                <w:rFonts w:ascii="Arial" w:hAnsi="Arial" w:cs="Arial"/>
              </w:rPr>
            </w:pPr>
          </w:p>
        </w:tc>
      </w:tr>
      <w:tr w:rsidR="001844CE" w14:paraId="7E54FB84" w14:textId="77777777" w:rsidTr="62A5215A">
        <w:tc>
          <w:tcPr>
            <w:tcW w:w="9242" w:type="dxa"/>
            <w:shd w:val="clear" w:color="auto" w:fill="808080" w:themeFill="background1" w:themeFillShade="80"/>
          </w:tcPr>
          <w:p w14:paraId="390E8D71"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Resources</w:t>
            </w:r>
          </w:p>
        </w:tc>
      </w:tr>
      <w:tr w:rsidR="001844CE" w14:paraId="7DA06984" w14:textId="77777777" w:rsidTr="62A5215A">
        <w:tc>
          <w:tcPr>
            <w:tcW w:w="9242" w:type="dxa"/>
          </w:tcPr>
          <w:p w14:paraId="1D42047F" w14:textId="69D43761" w:rsidR="00406B1A" w:rsidRDefault="009715D7" w:rsidP="009B13D4">
            <w:pPr>
              <w:pStyle w:val="ListParagraph"/>
              <w:numPr>
                <w:ilvl w:val="0"/>
                <w:numId w:val="44"/>
              </w:numPr>
              <w:rPr>
                <w:rFonts w:ascii="Arial" w:hAnsi="Arial" w:cs="Arial"/>
              </w:rPr>
            </w:pPr>
            <w:r>
              <w:rPr>
                <w:rFonts w:ascii="Arial" w:hAnsi="Arial" w:cs="Arial"/>
              </w:rPr>
              <w:t>The role requires the regular u</w:t>
            </w:r>
            <w:r w:rsidR="00406B1A" w:rsidRPr="009B13D4">
              <w:rPr>
                <w:rFonts w:ascii="Arial" w:hAnsi="Arial" w:cs="Arial"/>
              </w:rPr>
              <w:t>se of hand tools, electronic equipment, specialist vehicles, traffic signing and survey equipment</w:t>
            </w:r>
            <w:r w:rsidR="00E41EF5">
              <w:rPr>
                <w:rFonts w:ascii="Arial" w:hAnsi="Arial" w:cs="Arial"/>
              </w:rPr>
              <w:t>.</w:t>
            </w:r>
          </w:p>
          <w:p w14:paraId="526A9160" w14:textId="77777777" w:rsidR="00E41EF5" w:rsidRPr="00E41EF5" w:rsidRDefault="00E41EF5" w:rsidP="00E41EF5">
            <w:pPr>
              <w:ind w:left="360"/>
              <w:rPr>
                <w:rFonts w:ascii="Arial" w:hAnsi="Arial" w:cs="Arial"/>
              </w:rPr>
            </w:pPr>
          </w:p>
          <w:p w14:paraId="08B33443" w14:textId="01041955" w:rsidR="00406B1A" w:rsidRDefault="00406B1A" w:rsidP="009B13D4">
            <w:pPr>
              <w:pStyle w:val="ListParagraph"/>
              <w:numPr>
                <w:ilvl w:val="0"/>
                <w:numId w:val="44"/>
              </w:numPr>
              <w:rPr>
                <w:rFonts w:ascii="Arial" w:hAnsi="Arial" w:cs="Arial"/>
              </w:rPr>
            </w:pPr>
            <w:r w:rsidRPr="009B13D4">
              <w:rPr>
                <w:rFonts w:ascii="Arial" w:hAnsi="Arial" w:cs="Arial"/>
              </w:rPr>
              <w:t>Use of static and mobile ICT devices in the office and on site.</w:t>
            </w:r>
            <w:r w:rsidR="009715D7">
              <w:rPr>
                <w:rFonts w:ascii="Arial" w:hAnsi="Arial" w:cs="Arial"/>
              </w:rPr>
              <w:t xml:space="preserve"> The postholder will be the s</w:t>
            </w:r>
            <w:r w:rsidRPr="009B13D4">
              <w:rPr>
                <w:rFonts w:ascii="Arial" w:hAnsi="Arial" w:cs="Arial"/>
              </w:rPr>
              <w:t xml:space="preserve">ervice </w:t>
            </w:r>
            <w:r w:rsidR="009715D7" w:rsidRPr="009715D7">
              <w:rPr>
                <w:rFonts w:ascii="Arial" w:hAnsi="Arial" w:cs="Arial"/>
              </w:rPr>
              <w:t>specialist</w:t>
            </w:r>
            <w:r w:rsidRPr="009B13D4">
              <w:rPr>
                <w:rFonts w:ascii="Arial" w:hAnsi="Arial" w:cs="Arial"/>
              </w:rPr>
              <w:t xml:space="preserve"> in relation to complex system</w:t>
            </w:r>
            <w:r w:rsidR="008A5E09">
              <w:rPr>
                <w:rFonts w:ascii="Arial" w:hAnsi="Arial" w:cs="Arial"/>
              </w:rPr>
              <w:t>(s)</w:t>
            </w:r>
            <w:r w:rsidRPr="009B13D4">
              <w:rPr>
                <w:rFonts w:ascii="Arial" w:hAnsi="Arial" w:cs="Arial"/>
              </w:rPr>
              <w:t xml:space="preserve"> and associated hardware and software. </w:t>
            </w:r>
          </w:p>
          <w:p w14:paraId="38587CE3" w14:textId="77777777" w:rsidR="00E41EF5" w:rsidRPr="00E41EF5" w:rsidRDefault="00E41EF5" w:rsidP="00E41EF5">
            <w:pPr>
              <w:rPr>
                <w:rFonts w:ascii="Arial" w:hAnsi="Arial" w:cs="Arial"/>
              </w:rPr>
            </w:pPr>
          </w:p>
          <w:p w14:paraId="5DE8A3B0" w14:textId="2A315105" w:rsidR="00406B1A" w:rsidRDefault="00406B1A" w:rsidP="009B13D4">
            <w:pPr>
              <w:pStyle w:val="ListParagraph"/>
              <w:numPr>
                <w:ilvl w:val="0"/>
                <w:numId w:val="44"/>
              </w:numPr>
              <w:rPr>
                <w:rFonts w:ascii="Arial" w:hAnsi="Arial" w:cs="Arial"/>
              </w:rPr>
            </w:pPr>
            <w:r w:rsidRPr="009B13D4">
              <w:rPr>
                <w:rFonts w:ascii="Arial" w:hAnsi="Arial" w:cs="Arial"/>
              </w:rPr>
              <w:t xml:space="preserve">Delivery within allocated scheme budgets and support Engineers in their financial </w:t>
            </w:r>
            <w:r w:rsidR="009715D7" w:rsidRPr="009715D7">
              <w:rPr>
                <w:rFonts w:ascii="Arial" w:hAnsi="Arial" w:cs="Arial"/>
              </w:rPr>
              <w:t>requirements</w:t>
            </w:r>
            <w:r w:rsidRPr="009B13D4">
              <w:rPr>
                <w:rFonts w:ascii="Arial" w:hAnsi="Arial" w:cs="Arial"/>
              </w:rPr>
              <w:t xml:space="preserve">, under the wider financial monitoring </w:t>
            </w:r>
            <w:r w:rsidR="009715D7">
              <w:rPr>
                <w:rFonts w:ascii="Arial" w:hAnsi="Arial" w:cs="Arial"/>
              </w:rPr>
              <w:t xml:space="preserve">of the </w:t>
            </w:r>
            <w:r w:rsidR="00850EBA">
              <w:rPr>
                <w:rFonts w:ascii="Arial" w:hAnsi="Arial" w:cs="Arial"/>
              </w:rPr>
              <w:t>Team Leader/ Service Delivery Manager</w:t>
            </w:r>
            <w:r w:rsidR="00E41EF5">
              <w:rPr>
                <w:rFonts w:ascii="Arial" w:hAnsi="Arial" w:cs="Arial"/>
              </w:rPr>
              <w:t>.</w:t>
            </w:r>
          </w:p>
          <w:p w14:paraId="3710A023" w14:textId="77777777" w:rsidR="00E41EF5" w:rsidRPr="00E41EF5" w:rsidRDefault="00E41EF5" w:rsidP="00E41EF5">
            <w:pPr>
              <w:rPr>
                <w:rFonts w:ascii="Arial" w:hAnsi="Arial" w:cs="Arial"/>
              </w:rPr>
            </w:pPr>
          </w:p>
          <w:p w14:paraId="40DC7D5D" w14:textId="3B35FBC1" w:rsidR="00775EC7" w:rsidRDefault="00406B1A" w:rsidP="009B13D4">
            <w:pPr>
              <w:pStyle w:val="ListParagraph"/>
              <w:numPr>
                <w:ilvl w:val="0"/>
                <w:numId w:val="44"/>
              </w:numPr>
              <w:rPr>
                <w:rFonts w:ascii="Arial" w:hAnsi="Arial" w:cs="Arial"/>
              </w:rPr>
            </w:pPr>
            <w:r w:rsidRPr="62A5215A">
              <w:rPr>
                <w:rFonts w:ascii="Arial" w:hAnsi="Arial" w:cs="Arial"/>
              </w:rPr>
              <w:t xml:space="preserve">Invoice Management and raising works orders including </w:t>
            </w:r>
            <w:r w:rsidR="006D1C06" w:rsidRPr="62A5215A">
              <w:rPr>
                <w:rFonts w:ascii="Arial" w:hAnsi="Arial" w:cs="Arial"/>
              </w:rPr>
              <w:t>Agresso</w:t>
            </w:r>
            <w:r w:rsidRPr="62A5215A">
              <w:rPr>
                <w:rFonts w:ascii="Arial" w:hAnsi="Arial" w:cs="Arial"/>
              </w:rPr>
              <w:t xml:space="preserve"> use as </w:t>
            </w:r>
            <w:proofErr w:type="gramStart"/>
            <w:r w:rsidRPr="62A5215A">
              <w:rPr>
                <w:rFonts w:ascii="Arial" w:hAnsi="Arial" w:cs="Arial"/>
              </w:rPr>
              <w:t>a</w:t>
            </w:r>
            <w:proofErr w:type="gramEnd"/>
            <w:r w:rsidRPr="62A5215A">
              <w:rPr>
                <w:rFonts w:ascii="Arial" w:hAnsi="Arial" w:cs="Arial"/>
              </w:rPr>
              <w:t xml:space="preserve"> </w:t>
            </w:r>
            <w:r w:rsidR="006D1C06">
              <w:rPr>
                <w:rFonts w:ascii="Arial" w:hAnsi="Arial" w:cs="Arial"/>
              </w:rPr>
              <w:t>approver.</w:t>
            </w:r>
          </w:p>
          <w:p w14:paraId="16ACA7DD" w14:textId="77777777" w:rsidR="00E41EF5" w:rsidRPr="00E41EF5" w:rsidRDefault="00E41EF5" w:rsidP="00E41EF5">
            <w:pPr>
              <w:ind w:left="360"/>
              <w:rPr>
                <w:rFonts w:ascii="Arial" w:hAnsi="Arial" w:cs="Arial"/>
              </w:rPr>
            </w:pPr>
          </w:p>
          <w:p w14:paraId="65C23E3C" w14:textId="27CC5F5D" w:rsidR="00406B1A" w:rsidRDefault="00775EC7" w:rsidP="009B13D4">
            <w:pPr>
              <w:pStyle w:val="ListParagraph"/>
              <w:numPr>
                <w:ilvl w:val="0"/>
                <w:numId w:val="44"/>
              </w:numPr>
              <w:rPr>
                <w:rFonts w:ascii="Arial" w:hAnsi="Arial" w:cs="Arial"/>
              </w:rPr>
            </w:pPr>
            <w:r>
              <w:rPr>
                <w:rFonts w:ascii="Arial" w:hAnsi="Arial" w:cs="Arial"/>
              </w:rPr>
              <w:t>Th</w:t>
            </w:r>
            <w:r w:rsidR="00790355">
              <w:rPr>
                <w:rFonts w:ascii="Arial" w:hAnsi="Arial" w:cs="Arial"/>
              </w:rPr>
              <w:t>e</w:t>
            </w:r>
            <w:r>
              <w:rPr>
                <w:rFonts w:ascii="Arial" w:hAnsi="Arial" w:cs="Arial"/>
              </w:rPr>
              <w:t xml:space="preserve"> postholder must be a proficient user of specialist software relating to </w:t>
            </w:r>
            <w:r w:rsidR="008A5E09">
              <w:rPr>
                <w:rFonts w:ascii="Arial" w:hAnsi="Arial" w:cs="Arial"/>
              </w:rPr>
              <w:t>the post’s specialisms</w:t>
            </w:r>
            <w:r>
              <w:rPr>
                <w:rFonts w:ascii="Arial" w:hAnsi="Arial" w:cs="Arial"/>
              </w:rPr>
              <w:t xml:space="preserve">, particularly around AutoCad, </w:t>
            </w:r>
            <w:r w:rsidR="008A5E09">
              <w:rPr>
                <w:rFonts w:ascii="Arial" w:hAnsi="Arial" w:cs="Arial"/>
              </w:rPr>
              <w:t>d</w:t>
            </w:r>
            <w:r>
              <w:rPr>
                <w:rFonts w:ascii="Arial" w:hAnsi="Arial" w:cs="Arial"/>
              </w:rPr>
              <w:t xml:space="preserve">esign, modelling, </w:t>
            </w:r>
            <w:r w:rsidR="008A5E09">
              <w:rPr>
                <w:rFonts w:ascii="Arial" w:hAnsi="Arial" w:cs="Arial"/>
              </w:rPr>
              <w:t>incident</w:t>
            </w:r>
            <w:r w:rsidR="006D1C06">
              <w:rPr>
                <w:rFonts w:ascii="Arial" w:hAnsi="Arial" w:cs="Arial"/>
              </w:rPr>
              <w:t xml:space="preserve"> </w:t>
            </w:r>
            <w:r>
              <w:rPr>
                <w:rFonts w:ascii="Arial" w:hAnsi="Arial" w:cs="Arial"/>
              </w:rPr>
              <w:t xml:space="preserve">investigation, </w:t>
            </w:r>
            <w:r w:rsidR="008A5E09">
              <w:rPr>
                <w:rFonts w:ascii="Arial" w:hAnsi="Arial" w:cs="Arial"/>
              </w:rPr>
              <w:t xml:space="preserve">and </w:t>
            </w:r>
            <w:r>
              <w:rPr>
                <w:rFonts w:ascii="Arial" w:hAnsi="Arial" w:cs="Arial"/>
              </w:rPr>
              <w:t>maintenance/operation</w:t>
            </w:r>
            <w:r w:rsidR="008A5E09">
              <w:rPr>
                <w:rFonts w:ascii="Arial" w:hAnsi="Arial" w:cs="Arial"/>
              </w:rPr>
              <w:t>s</w:t>
            </w:r>
            <w:r w:rsidR="00E41EF5">
              <w:rPr>
                <w:rFonts w:ascii="Arial" w:hAnsi="Arial" w:cs="Arial"/>
              </w:rPr>
              <w:t>.</w:t>
            </w:r>
          </w:p>
          <w:p w14:paraId="6D38EB5C" w14:textId="77777777" w:rsidR="00E41EF5" w:rsidRPr="00E41EF5" w:rsidRDefault="00E41EF5" w:rsidP="00E41EF5">
            <w:pPr>
              <w:rPr>
                <w:rFonts w:ascii="Arial" w:hAnsi="Arial" w:cs="Arial"/>
              </w:rPr>
            </w:pPr>
          </w:p>
          <w:p w14:paraId="67DA81C0" w14:textId="17478E9C" w:rsidR="00406B1A" w:rsidRDefault="00775EC7" w:rsidP="009B13D4">
            <w:pPr>
              <w:pStyle w:val="ListParagraph"/>
              <w:numPr>
                <w:ilvl w:val="0"/>
                <w:numId w:val="44"/>
              </w:numPr>
              <w:rPr>
                <w:rFonts w:ascii="Arial" w:hAnsi="Arial" w:cs="Arial"/>
              </w:rPr>
            </w:pPr>
            <w:r>
              <w:rPr>
                <w:rFonts w:ascii="Arial" w:hAnsi="Arial" w:cs="Arial"/>
              </w:rPr>
              <w:t>The postholder will handle</w:t>
            </w:r>
            <w:r w:rsidRPr="00775EC7">
              <w:rPr>
                <w:rFonts w:ascii="Arial" w:hAnsi="Arial" w:cs="Arial"/>
              </w:rPr>
              <w:t xml:space="preserve"> </w:t>
            </w:r>
            <w:r w:rsidR="00406B1A" w:rsidRPr="009B13D4">
              <w:rPr>
                <w:rFonts w:ascii="Arial" w:hAnsi="Arial" w:cs="Arial"/>
              </w:rPr>
              <w:t>commercially sensitive information relating to projects and occasionally may come across personally sensitive information</w:t>
            </w:r>
            <w:r w:rsidR="00E41EF5">
              <w:rPr>
                <w:rFonts w:ascii="Arial" w:hAnsi="Arial" w:cs="Arial"/>
              </w:rPr>
              <w:t>.</w:t>
            </w:r>
          </w:p>
          <w:p w14:paraId="44B0898D" w14:textId="4A4F24F4" w:rsidR="00790355" w:rsidRPr="009B13D4" w:rsidRDefault="00790355" w:rsidP="009B13D4">
            <w:pPr>
              <w:pStyle w:val="ListParagraph"/>
              <w:numPr>
                <w:ilvl w:val="0"/>
                <w:numId w:val="44"/>
              </w:numPr>
              <w:rPr>
                <w:rFonts w:ascii="Arial" w:hAnsi="Arial" w:cs="Arial"/>
              </w:rPr>
            </w:pPr>
            <w:r>
              <w:rPr>
                <w:rFonts w:ascii="Arial" w:hAnsi="Arial" w:cs="Arial"/>
              </w:rPr>
              <w:t xml:space="preserve">There will be an occasional requirement to use </w:t>
            </w:r>
            <w:r w:rsidR="00A44337">
              <w:rPr>
                <w:rFonts w:ascii="Arial" w:hAnsi="Arial" w:cs="Arial"/>
              </w:rPr>
              <w:t>Council</w:t>
            </w:r>
            <w:r>
              <w:rPr>
                <w:rFonts w:ascii="Arial" w:hAnsi="Arial" w:cs="Arial"/>
              </w:rPr>
              <w:t xml:space="preserve"> vehicles</w:t>
            </w:r>
            <w:r w:rsidR="00E41EF5">
              <w:rPr>
                <w:rFonts w:ascii="Arial" w:hAnsi="Arial" w:cs="Arial"/>
              </w:rPr>
              <w:t>.</w:t>
            </w:r>
          </w:p>
          <w:p w14:paraId="4399C827" w14:textId="77777777" w:rsidR="00220149" w:rsidRPr="000D6A36" w:rsidRDefault="00220149" w:rsidP="00406B1A">
            <w:pPr>
              <w:rPr>
                <w:rFonts w:ascii="Arial" w:hAnsi="Arial" w:cs="Arial"/>
              </w:rPr>
            </w:pPr>
          </w:p>
        </w:tc>
      </w:tr>
      <w:tr w:rsidR="001844CE" w14:paraId="379C51E3" w14:textId="77777777" w:rsidTr="62A5215A">
        <w:tc>
          <w:tcPr>
            <w:tcW w:w="9242" w:type="dxa"/>
            <w:shd w:val="clear" w:color="auto" w:fill="808080" w:themeFill="background1" w:themeFillShade="80"/>
          </w:tcPr>
          <w:p w14:paraId="0DFCD5A2"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Impact</w:t>
            </w:r>
          </w:p>
        </w:tc>
      </w:tr>
      <w:tr w:rsidR="001844CE" w14:paraId="74669BB9" w14:textId="77777777" w:rsidTr="62A5215A">
        <w:tc>
          <w:tcPr>
            <w:tcW w:w="9242" w:type="dxa"/>
          </w:tcPr>
          <w:p w14:paraId="02FE477D" w14:textId="08B0D3FF" w:rsidR="00406B1A" w:rsidRDefault="00406B1A" w:rsidP="009B13D4">
            <w:pPr>
              <w:pStyle w:val="ListParagraph"/>
              <w:numPr>
                <w:ilvl w:val="0"/>
                <w:numId w:val="45"/>
              </w:numPr>
              <w:rPr>
                <w:rFonts w:ascii="Arial" w:hAnsi="Arial" w:cs="Arial"/>
              </w:rPr>
            </w:pPr>
            <w:r w:rsidRPr="009B13D4">
              <w:rPr>
                <w:rFonts w:ascii="Arial" w:hAnsi="Arial" w:cs="Arial"/>
              </w:rPr>
              <w:t>The purpose of the role is to ensure that the Council fulfils its duties under the</w:t>
            </w:r>
            <w:r w:rsidR="006D1C06">
              <w:rPr>
                <w:rFonts w:ascii="Arial" w:hAnsi="Arial" w:cs="Arial"/>
              </w:rPr>
              <w:t xml:space="preserve"> </w:t>
            </w:r>
            <w:r w:rsidR="008A5E09">
              <w:rPr>
                <w:rFonts w:ascii="Arial" w:hAnsi="Arial" w:cs="Arial"/>
              </w:rPr>
              <w:t>relevant legislation</w:t>
            </w:r>
            <w:r w:rsidR="00790355" w:rsidRPr="00790355">
              <w:rPr>
                <w:rFonts w:ascii="Arial" w:hAnsi="Arial" w:cs="Arial"/>
              </w:rPr>
              <w:t>.</w:t>
            </w:r>
          </w:p>
          <w:p w14:paraId="2FAC6072" w14:textId="77777777" w:rsidR="00E41EF5" w:rsidRPr="00E41EF5" w:rsidRDefault="00E41EF5" w:rsidP="00E41EF5">
            <w:pPr>
              <w:ind w:left="360"/>
              <w:rPr>
                <w:rFonts w:ascii="Arial" w:hAnsi="Arial" w:cs="Arial"/>
              </w:rPr>
            </w:pPr>
          </w:p>
          <w:p w14:paraId="2A412AB2" w14:textId="7546722D" w:rsidR="00790355" w:rsidRDefault="00406B1A" w:rsidP="006D1C06">
            <w:pPr>
              <w:pStyle w:val="ListParagraph"/>
              <w:numPr>
                <w:ilvl w:val="0"/>
                <w:numId w:val="45"/>
              </w:numPr>
              <w:rPr>
                <w:rFonts w:ascii="Arial" w:hAnsi="Arial" w:cs="Arial"/>
              </w:rPr>
            </w:pPr>
            <w:r w:rsidRPr="009B13D4">
              <w:rPr>
                <w:rFonts w:ascii="Arial" w:hAnsi="Arial" w:cs="Arial"/>
              </w:rPr>
              <w:t xml:space="preserve">The role directly impacts service users and members of the public relating to highway operation, as well as other </w:t>
            </w:r>
            <w:r w:rsidR="00A44337">
              <w:rPr>
                <w:rFonts w:ascii="Arial" w:hAnsi="Arial" w:cs="Arial"/>
              </w:rPr>
              <w:t>Council</w:t>
            </w:r>
            <w:r w:rsidRPr="009B13D4">
              <w:rPr>
                <w:rFonts w:ascii="Arial" w:hAnsi="Arial" w:cs="Arial"/>
              </w:rPr>
              <w:t xml:space="preserve"> teams, </w:t>
            </w:r>
            <w:r w:rsidR="00790355" w:rsidRPr="009B13D4">
              <w:rPr>
                <w:rFonts w:ascii="Arial" w:hAnsi="Arial" w:cs="Arial"/>
              </w:rPr>
              <w:t>partners</w:t>
            </w:r>
            <w:r w:rsidRPr="009B13D4">
              <w:rPr>
                <w:rFonts w:ascii="Arial" w:hAnsi="Arial" w:cs="Arial"/>
              </w:rPr>
              <w:t xml:space="preserve"> such as Parish &amp; Town Councils and local Councillors</w:t>
            </w:r>
            <w:r w:rsidR="00E41EF5">
              <w:rPr>
                <w:rFonts w:ascii="Arial" w:hAnsi="Arial" w:cs="Arial"/>
              </w:rPr>
              <w:t>.</w:t>
            </w:r>
          </w:p>
          <w:p w14:paraId="03CE934E" w14:textId="77777777" w:rsidR="00E41EF5" w:rsidRPr="00E41EF5" w:rsidRDefault="00E41EF5" w:rsidP="00E41EF5">
            <w:pPr>
              <w:rPr>
                <w:rFonts w:ascii="Arial" w:hAnsi="Arial" w:cs="Arial"/>
              </w:rPr>
            </w:pPr>
          </w:p>
          <w:p w14:paraId="3D8D2668" w14:textId="77777777" w:rsidR="00220149" w:rsidRDefault="00790355" w:rsidP="009B13D4">
            <w:pPr>
              <w:pStyle w:val="ListParagraph"/>
              <w:numPr>
                <w:ilvl w:val="0"/>
                <w:numId w:val="45"/>
              </w:numPr>
              <w:rPr>
                <w:rFonts w:ascii="Arial" w:hAnsi="Arial" w:cs="Arial"/>
              </w:rPr>
            </w:pPr>
            <w:r w:rsidRPr="00790355">
              <w:rPr>
                <w:rFonts w:ascii="Arial" w:hAnsi="Arial" w:cs="Arial"/>
              </w:rPr>
              <w:t xml:space="preserve">The postholder will support the </w:t>
            </w:r>
            <w:r w:rsidR="009B13D4">
              <w:rPr>
                <w:rFonts w:ascii="Arial" w:hAnsi="Arial" w:cs="Arial"/>
              </w:rPr>
              <w:t xml:space="preserve">Group Manager </w:t>
            </w:r>
            <w:r>
              <w:rPr>
                <w:rFonts w:ascii="Arial" w:hAnsi="Arial" w:cs="Arial"/>
              </w:rPr>
              <w:t>in their r</w:t>
            </w:r>
            <w:r w:rsidR="00406B1A" w:rsidRPr="009B13D4">
              <w:rPr>
                <w:rFonts w:ascii="Arial" w:hAnsi="Arial" w:cs="Arial"/>
              </w:rPr>
              <w:t xml:space="preserve">esponsibility to maintain a safe flowing highway network through their </w:t>
            </w:r>
            <w:proofErr w:type="gramStart"/>
            <w:r w:rsidR="00406B1A" w:rsidRPr="009B13D4">
              <w:rPr>
                <w:rFonts w:ascii="Arial" w:hAnsi="Arial" w:cs="Arial"/>
              </w:rPr>
              <w:t>day to day</w:t>
            </w:r>
            <w:proofErr w:type="gramEnd"/>
            <w:r w:rsidR="00406B1A" w:rsidRPr="009B13D4">
              <w:rPr>
                <w:rFonts w:ascii="Arial" w:hAnsi="Arial" w:cs="Arial"/>
              </w:rPr>
              <w:t xml:space="preserve"> work.</w:t>
            </w:r>
          </w:p>
          <w:p w14:paraId="210FC0DD" w14:textId="77777777" w:rsidR="00E41EF5" w:rsidRPr="00E41EF5" w:rsidRDefault="00E41EF5" w:rsidP="00E41EF5">
            <w:pPr>
              <w:rPr>
                <w:rFonts w:ascii="Arial" w:hAnsi="Arial" w:cs="Arial"/>
              </w:rPr>
            </w:pPr>
          </w:p>
        </w:tc>
      </w:tr>
      <w:tr w:rsidR="001844CE" w14:paraId="4E0BF983" w14:textId="77777777" w:rsidTr="62A5215A">
        <w:tc>
          <w:tcPr>
            <w:tcW w:w="9242" w:type="dxa"/>
            <w:shd w:val="clear" w:color="auto" w:fill="808080" w:themeFill="background1" w:themeFillShade="80"/>
          </w:tcPr>
          <w:p w14:paraId="1F710650"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1AAC1B7B" w14:textId="77777777" w:rsidTr="62A5215A">
        <w:tc>
          <w:tcPr>
            <w:tcW w:w="9242" w:type="dxa"/>
          </w:tcPr>
          <w:p w14:paraId="3C6FF73F" w14:textId="77777777" w:rsidR="00406B1A" w:rsidRPr="00406B1A" w:rsidRDefault="00406B1A" w:rsidP="00406B1A">
            <w:pPr>
              <w:rPr>
                <w:rFonts w:ascii="Arial" w:hAnsi="Arial" w:cs="Arial"/>
              </w:rPr>
            </w:pPr>
            <w:r w:rsidRPr="00406B1A">
              <w:rPr>
                <w:rFonts w:ascii="Arial" w:hAnsi="Arial" w:cs="Arial"/>
              </w:rPr>
              <w:t xml:space="preserve">The roles </w:t>
            </w:r>
            <w:proofErr w:type="gramStart"/>
            <w:r w:rsidRPr="00406B1A">
              <w:rPr>
                <w:rFonts w:ascii="Arial" w:hAnsi="Arial" w:cs="Arial"/>
              </w:rPr>
              <w:t>requires</w:t>
            </w:r>
            <w:proofErr w:type="gramEnd"/>
            <w:r w:rsidRPr="00406B1A">
              <w:rPr>
                <w:rFonts w:ascii="Arial" w:hAnsi="Arial" w:cs="Arial"/>
              </w:rPr>
              <w:t xml:space="preserve"> regular site </w:t>
            </w:r>
            <w:r w:rsidR="00790355" w:rsidRPr="00406B1A">
              <w:rPr>
                <w:rFonts w:ascii="Arial" w:hAnsi="Arial" w:cs="Arial"/>
              </w:rPr>
              <w:t>visits</w:t>
            </w:r>
            <w:r w:rsidRPr="00406B1A">
              <w:rPr>
                <w:rFonts w:ascii="Arial" w:hAnsi="Arial" w:cs="Arial"/>
              </w:rPr>
              <w:t xml:space="preserve"> and inspections that may include a significant amount of </w:t>
            </w:r>
            <w:r w:rsidR="00790355" w:rsidRPr="00406B1A">
              <w:rPr>
                <w:rFonts w:ascii="Arial" w:hAnsi="Arial" w:cs="Arial"/>
              </w:rPr>
              <w:t>walking</w:t>
            </w:r>
            <w:r w:rsidRPr="00406B1A">
              <w:rPr>
                <w:rFonts w:ascii="Arial" w:hAnsi="Arial" w:cs="Arial"/>
              </w:rPr>
              <w:t xml:space="preserve"> depending on the task.</w:t>
            </w:r>
          </w:p>
          <w:p w14:paraId="2E6D11DE" w14:textId="77777777" w:rsidR="00406B1A" w:rsidRPr="00406B1A" w:rsidRDefault="00406B1A" w:rsidP="00406B1A">
            <w:pPr>
              <w:rPr>
                <w:rFonts w:ascii="Arial" w:hAnsi="Arial" w:cs="Arial"/>
              </w:rPr>
            </w:pPr>
          </w:p>
          <w:p w14:paraId="29532D4B" w14:textId="0D14458F" w:rsidR="00406B1A" w:rsidRPr="00406B1A" w:rsidRDefault="00406B1A" w:rsidP="00406B1A">
            <w:pPr>
              <w:rPr>
                <w:rFonts w:ascii="Arial" w:hAnsi="Arial" w:cs="Arial"/>
              </w:rPr>
            </w:pPr>
            <w:r w:rsidRPr="00406B1A">
              <w:rPr>
                <w:rFonts w:ascii="Arial" w:hAnsi="Arial" w:cs="Arial"/>
              </w:rPr>
              <w:t>Some operations can be physically demanding such as installing signs, placing traffic management equipment and positioning trailers in accordance with provided method statements and risk assessments</w:t>
            </w:r>
            <w:r w:rsidR="005F0B60">
              <w:rPr>
                <w:rFonts w:ascii="Arial" w:hAnsi="Arial" w:cs="Arial"/>
              </w:rPr>
              <w:t>.</w:t>
            </w:r>
          </w:p>
          <w:p w14:paraId="76FD6033" w14:textId="77777777" w:rsidR="00406B1A" w:rsidRPr="00406B1A" w:rsidRDefault="00406B1A" w:rsidP="00406B1A">
            <w:pPr>
              <w:rPr>
                <w:rFonts w:ascii="Arial" w:hAnsi="Arial" w:cs="Arial"/>
              </w:rPr>
            </w:pPr>
          </w:p>
          <w:p w14:paraId="3C98048A" w14:textId="77777777" w:rsidR="00220149" w:rsidRDefault="00790355" w:rsidP="00790355">
            <w:pPr>
              <w:rPr>
                <w:rFonts w:ascii="Arial" w:hAnsi="Arial" w:cs="Arial"/>
              </w:rPr>
            </w:pPr>
            <w:r>
              <w:rPr>
                <w:rFonts w:ascii="Arial" w:hAnsi="Arial" w:cs="Arial"/>
              </w:rPr>
              <w:t>There will be the o</w:t>
            </w:r>
            <w:r w:rsidR="00406B1A" w:rsidRPr="00406B1A">
              <w:rPr>
                <w:rFonts w:ascii="Arial" w:hAnsi="Arial" w:cs="Arial"/>
              </w:rPr>
              <w:t xml:space="preserve">ccasional </w:t>
            </w:r>
            <w:r>
              <w:rPr>
                <w:rFonts w:ascii="Arial" w:hAnsi="Arial" w:cs="Arial"/>
              </w:rPr>
              <w:t xml:space="preserve">requirement for out of hours working on both a reactive and planned basis that requires a significant time commitment. </w:t>
            </w:r>
          </w:p>
          <w:p w14:paraId="71606914" w14:textId="77777777" w:rsidR="005F0B60" w:rsidRPr="000D6A36" w:rsidRDefault="005F0B60" w:rsidP="00790355">
            <w:pPr>
              <w:rPr>
                <w:rFonts w:ascii="Arial" w:hAnsi="Arial" w:cs="Arial"/>
              </w:rPr>
            </w:pPr>
          </w:p>
        </w:tc>
      </w:tr>
      <w:tr w:rsidR="001844CE" w14:paraId="3A730416" w14:textId="77777777" w:rsidTr="62A5215A">
        <w:tc>
          <w:tcPr>
            <w:tcW w:w="9242" w:type="dxa"/>
            <w:shd w:val="clear" w:color="auto" w:fill="808080" w:themeFill="background1" w:themeFillShade="80"/>
          </w:tcPr>
          <w:p w14:paraId="57A6F0DC"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084EE915" w14:textId="77777777" w:rsidTr="62A5215A">
        <w:tc>
          <w:tcPr>
            <w:tcW w:w="9242" w:type="dxa"/>
          </w:tcPr>
          <w:p w14:paraId="69708380" w14:textId="7E53437D" w:rsidR="00406B1A" w:rsidRPr="00406B1A" w:rsidRDefault="00406B1A" w:rsidP="00406B1A">
            <w:pPr>
              <w:rPr>
                <w:rFonts w:ascii="Arial" w:hAnsi="Arial" w:cs="Arial"/>
              </w:rPr>
            </w:pPr>
            <w:r w:rsidRPr="00406B1A">
              <w:rPr>
                <w:rFonts w:ascii="Arial" w:hAnsi="Arial" w:cs="Arial"/>
              </w:rPr>
              <w:t xml:space="preserve">Work may involve occasional visits to construction sites, often on a lone working basis. Very occasionally, visits may be conducted at </w:t>
            </w:r>
            <w:r w:rsidR="006D1C06" w:rsidRPr="00406B1A">
              <w:rPr>
                <w:rFonts w:ascii="Arial" w:hAnsi="Arial" w:cs="Arial"/>
              </w:rPr>
              <w:t xml:space="preserve">a </w:t>
            </w:r>
            <w:r w:rsidR="0007558B">
              <w:rPr>
                <w:rFonts w:ascii="Arial" w:hAnsi="Arial" w:cs="Arial"/>
              </w:rPr>
              <w:t>resident</w:t>
            </w:r>
            <w:r w:rsidR="0007558B" w:rsidRPr="00406B1A">
              <w:rPr>
                <w:rFonts w:ascii="Arial" w:hAnsi="Arial" w:cs="Arial"/>
              </w:rPr>
              <w:t>’s</w:t>
            </w:r>
            <w:r w:rsidRPr="00406B1A">
              <w:rPr>
                <w:rFonts w:ascii="Arial" w:hAnsi="Arial" w:cs="Arial"/>
              </w:rPr>
              <w:t xml:space="preserve"> home should it be deemed appropriate and safe to do so. </w:t>
            </w:r>
          </w:p>
          <w:p w14:paraId="1C71B898" w14:textId="77777777" w:rsidR="00406B1A" w:rsidRPr="00406B1A" w:rsidRDefault="00406B1A" w:rsidP="00406B1A">
            <w:pPr>
              <w:rPr>
                <w:rFonts w:ascii="Arial" w:hAnsi="Arial" w:cs="Arial"/>
              </w:rPr>
            </w:pPr>
          </w:p>
          <w:p w14:paraId="51C352B2" w14:textId="77777777" w:rsidR="00406B1A" w:rsidRPr="00406B1A" w:rsidRDefault="00406B1A" w:rsidP="00406B1A">
            <w:pPr>
              <w:rPr>
                <w:rFonts w:ascii="Arial" w:hAnsi="Arial" w:cs="Arial"/>
              </w:rPr>
            </w:pPr>
            <w:r w:rsidRPr="00406B1A">
              <w:rPr>
                <w:rFonts w:ascii="Arial" w:hAnsi="Arial" w:cs="Arial"/>
              </w:rPr>
              <w:t xml:space="preserve">Due to the public facing nature of the role, on occasion there may be some exposure to verbal abuse. </w:t>
            </w:r>
          </w:p>
          <w:p w14:paraId="4D484856" w14:textId="77777777" w:rsidR="00406B1A" w:rsidRPr="00406B1A" w:rsidRDefault="00406B1A" w:rsidP="00406B1A">
            <w:pPr>
              <w:rPr>
                <w:rFonts w:ascii="Arial" w:hAnsi="Arial" w:cs="Arial"/>
              </w:rPr>
            </w:pPr>
          </w:p>
          <w:p w14:paraId="3AB0B184" w14:textId="7C9828EF" w:rsidR="00220149" w:rsidRDefault="00406B1A" w:rsidP="00406B1A">
            <w:pPr>
              <w:rPr>
                <w:rFonts w:ascii="Arial" w:hAnsi="Arial" w:cs="Arial"/>
              </w:rPr>
            </w:pPr>
            <w:r w:rsidRPr="00406B1A">
              <w:rPr>
                <w:rFonts w:ascii="Arial" w:hAnsi="Arial" w:cs="Arial"/>
              </w:rPr>
              <w:t xml:space="preserve">The postholder will be expected to work </w:t>
            </w:r>
            <w:r w:rsidR="00790355" w:rsidRPr="00406B1A">
              <w:rPr>
                <w:rFonts w:ascii="Arial" w:hAnsi="Arial" w:cs="Arial"/>
              </w:rPr>
              <w:t>outside</w:t>
            </w:r>
            <w:r w:rsidRPr="00406B1A">
              <w:rPr>
                <w:rFonts w:ascii="Arial" w:hAnsi="Arial" w:cs="Arial"/>
              </w:rPr>
              <w:t xml:space="preserve"> regularly</w:t>
            </w:r>
            <w:r w:rsidR="00790355">
              <w:rPr>
                <w:rFonts w:ascii="Arial" w:hAnsi="Arial" w:cs="Arial"/>
              </w:rPr>
              <w:t xml:space="preserve"> in all weather conditions </w:t>
            </w:r>
            <w:proofErr w:type="gramStart"/>
            <w:r w:rsidR="0007558B">
              <w:rPr>
                <w:rFonts w:ascii="Arial" w:hAnsi="Arial" w:cs="Arial"/>
              </w:rPr>
              <w:t>wh</w:t>
            </w:r>
            <w:r w:rsidR="00790355">
              <w:rPr>
                <w:rFonts w:ascii="Arial" w:hAnsi="Arial" w:cs="Arial"/>
              </w:rPr>
              <w:t>ere</w:t>
            </w:r>
            <w:proofErr w:type="gramEnd"/>
            <w:r w:rsidR="00790355">
              <w:rPr>
                <w:rFonts w:ascii="Arial" w:hAnsi="Arial" w:cs="Arial"/>
              </w:rPr>
              <w:t xml:space="preserve"> deemed safe to do so.</w:t>
            </w:r>
          </w:p>
          <w:p w14:paraId="690BE4A1" w14:textId="77777777" w:rsidR="005F0B60" w:rsidRPr="000D6A36" w:rsidRDefault="005F0B60" w:rsidP="00406B1A">
            <w:pPr>
              <w:rPr>
                <w:rFonts w:ascii="Arial" w:hAnsi="Arial" w:cs="Arial"/>
              </w:rPr>
            </w:pPr>
          </w:p>
        </w:tc>
      </w:tr>
      <w:tr w:rsidR="000745CA" w14:paraId="66E63BCB" w14:textId="77777777" w:rsidTr="62A5215A">
        <w:tc>
          <w:tcPr>
            <w:tcW w:w="9242" w:type="dxa"/>
            <w:shd w:val="clear" w:color="auto" w:fill="808080" w:themeFill="background1" w:themeFillShade="80"/>
          </w:tcPr>
          <w:p w14:paraId="56507004"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14:paraId="48BD6597" w14:textId="77777777" w:rsidTr="62A5215A">
        <w:tc>
          <w:tcPr>
            <w:tcW w:w="9242" w:type="dxa"/>
          </w:tcPr>
          <w:p w14:paraId="2990BBA1" w14:textId="0D7171A5" w:rsidR="000745CA" w:rsidRDefault="009715D7" w:rsidP="009715D7">
            <w:pPr>
              <w:rPr>
                <w:rFonts w:ascii="Arial" w:hAnsi="Arial" w:cs="Arial"/>
              </w:rPr>
            </w:pPr>
            <w:r w:rsidRPr="009715D7">
              <w:rPr>
                <w:rFonts w:ascii="Arial" w:hAnsi="Arial" w:cs="Arial"/>
              </w:rPr>
              <w:t xml:space="preserve">As the </w:t>
            </w:r>
            <w:r w:rsidR="00790355" w:rsidRPr="009715D7">
              <w:rPr>
                <w:rFonts w:ascii="Arial" w:hAnsi="Arial" w:cs="Arial"/>
              </w:rPr>
              <w:t>principal</w:t>
            </w:r>
            <w:r w:rsidRPr="009715D7">
              <w:rPr>
                <w:rFonts w:ascii="Arial" w:hAnsi="Arial" w:cs="Arial"/>
              </w:rPr>
              <w:t xml:space="preserve"> technical lead, the postholder may be required to communicate more </w:t>
            </w:r>
            <w:r w:rsidR="00790355" w:rsidRPr="009715D7">
              <w:rPr>
                <w:rFonts w:ascii="Arial" w:hAnsi="Arial" w:cs="Arial"/>
              </w:rPr>
              <w:t>sensit</w:t>
            </w:r>
            <w:r w:rsidR="00790355">
              <w:rPr>
                <w:rFonts w:ascii="Arial" w:hAnsi="Arial" w:cs="Arial"/>
              </w:rPr>
              <w:t>i</w:t>
            </w:r>
            <w:r w:rsidR="00790355" w:rsidRPr="009715D7">
              <w:rPr>
                <w:rFonts w:ascii="Arial" w:hAnsi="Arial" w:cs="Arial"/>
              </w:rPr>
              <w:t>ve</w:t>
            </w:r>
            <w:r w:rsidRPr="009715D7">
              <w:rPr>
                <w:rFonts w:ascii="Arial" w:hAnsi="Arial" w:cs="Arial"/>
              </w:rPr>
              <w:t xml:space="preserve"> decisions to support the Engineers.</w:t>
            </w:r>
          </w:p>
          <w:p w14:paraId="307AE402" w14:textId="77777777" w:rsidR="009715D7" w:rsidRDefault="009715D7" w:rsidP="009715D7">
            <w:pPr>
              <w:rPr>
                <w:rFonts w:ascii="Arial" w:hAnsi="Arial" w:cs="Arial"/>
              </w:rPr>
            </w:pPr>
          </w:p>
          <w:p w14:paraId="661CBEDA" w14:textId="1531AA09" w:rsidR="009715D7" w:rsidRDefault="009715D7" w:rsidP="002648B0">
            <w:pPr>
              <w:rPr>
                <w:rFonts w:ascii="Arial" w:hAnsi="Arial" w:cs="Arial"/>
              </w:rPr>
            </w:pPr>
            <w:r w:rsidRPr="009715D7">
              <w:rPr>
                <w:rFonts w:ascii="Arial" w:hAnsi="Arial" w:cs="Arial"/>
              </w:rPr>
              <w:lastRenderedPageBreak/>
              <w:t xml:space="preserve">This role involves using professional judgement to make recommendations in relation to activities and work programmes. This often involves rejecting requests including those from ward members and </w:t>
            </w:r>
            <w:r w:rsidR="00A44337">
              <w:rPr>
                <w:rFonts w:ascii="Arial" w:hAnsi="Arial" w:cs="Arial"/>
              </w:rPr>
              <w:t>T</w:t>
            </w:r>
            <w:r w:rsidRPr="009715D7">
              <w:rPr>
                <w:rFonts w:ascii="Arial" w:hAnsi="Arial" w:cs="Arial"/>
              </w:rPr>
              <w:t xml:space="preserve">own and </w:t>
            </w:r>
            <w:r w:rsidR="00A44337">
              <w:rPr>
                <w:rFonts w:ascii="Arial" w:hAnsi="Arial" w:cs="Arial"/>
              </w:rPr>
              <w:t>P</w:t>
            </w:r>
            <w:r w:rsidRPr="009715D7">
              <w:rPr>
                <w:rFonts w:ascii="Arial" w:hAnsi="Arial" w:cs="Arial"/>
              </w:rPr>
              <w:t xml:space="preserve">arish </w:t>
            </w:r>
            <w:r w:rsidR="00A44337">
              <w:rPr>
                <w:rFonts w:ascii="Arial" w:hAnsi="Arial" w:cs="Arial"/>
              </w:rPr>
              <w:t>Council</w:t>
            </w:r>
            <w:r w:rsidRPr="009715D7">
              <w:rPr>
                <w:rFonts w:ascii="Arial" w:hAnsi="Arial" w:cs="Arial"/>
              </w:rPr>
              <w:t xml:space="preserve">s and can affect quality of life for those affected. </w:t>
            </w:r>
          </w:p>
          <w:p w14:paraId="7589F65E" w14:textId="77794199" w:rsidR="005F0B60" w:rsidRPr="000D6A36" w:rsidRDefault="005F0B60" w:rsidP="002648B0">
            <w:pPr>
              <w:rPr>
                <w:rFonts w:ascii="Arial" w:hAnsi="Arial" w:cs="Arial"/>
              </w:rPr>
            </w:pPr>
          </w:p>
        </w:tc>
      </w:tr>
      <w:tr w:rsidR="00901B9C" w14:paraId="06779CD3" w14:textId="77777777" w:rsidTr="62A5215A">
        <w:tc>
          <w:tcPr>
            <w:tcW w:w="9242" w:type="dxa"/>
            <w:shd w:val="clear" w:color="auto" w:fill="808080" w:themeFill="background1" w:themeFillShade="80"/>
          </w:tcPr>
          <w:p w14:paraId="24EF2BFF"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lastRenderedPageBreak/>
              <w:t>Other</w:t>
            </w:r>
          </w:p>
        </w:tc>
      </w:tr>
      <w:tr w:rsidR="00901B9C" w14:paraId="15A90690" w14:textId="77777777" w:rsidTr="62A5215A">
        <w:tc>
          <w:tcPr>
            <w:tcW w:w="9242" w:type="dxa"/>
          </w:tcPr>
          <w:p w14:paraId="35C7ED32" w14:textId="77777777" w:rsidR="00901B9C" w:rsidRPr="00F15157" w:rsidRDefault="00901B9C" w:rsidP="00901B9C">
            <w:pPr>
              <w:rPr>
                <w:rFonts w:ascii="Arial" w:hAnsi="Arial" w:cs="Arial"/>
              </w:rPr>
            </w:pPr>
            <w:r w:rsidRPr="00F15157">
              <w:rPr>
                <w:rFonts w:ascii="Arial" w:hAnsi="Arial" w:cs="Arial"/>
              </w:rPr>
              <w:t>The postholder will be expected carry out any other duties as are within the scope, spirit and purpose of the job</w:t>
            </w:r>
            <w:r w:rsidR="007240B2">
              <w:rPr>
                <w:rFonts w:ascii="Arial" w:hAnsi="Arial" w:cs="Arial"/>
              </w:rPr>
              <w:t xml:space="preserve">, </w:t>
            </w:r>
            <w:r w:rsidR="007240B2" w:rsidRPr="007240B2">
              <w:rPr>
                <w:rFonts w:ascii="Arial" w:hAnsi="Arial" w:cs="Arial"/>
              </w:rPr>
              <w:t>commensurate</w:t>
            </w:r>
            <w:r w:rsidR="007240B2">
              <w:rPr>
                <w:rFonts w:ascii="Arial" w:hAnsi="Arial" w:cs="Arial"/>
              </w:rPr>
              <w:t xml:space="preserve"> with the grade</w:t>
            </w:r>
            <w:r w:rsidRPr="00F15157">
              <w:rPr>
                <w:rFonts w:ascii="Arial" w:hAnsi="Arial" w:cs="Arial"/>
              </w:rPr>
              <w:t xml:space="preserve">. </w:t>
            </w:r>
          </w:p>
          <w:p w14:paraId="51E366E3" w14:textId="77777777" w:rsidR="00901B9C" w:rsidRPr="00F15157" w:rsidRDefault="00901B9C" w:rsidP="00901B9C">
            <w:pPr>
              <w:rPr>
                <w:rFonts w:ascii="Arial" w:hAnsi="Arial" w:cs="Arial"/>
              </w:rPr>
            </w:pPr>
          </w:p>
          <w:p w14:paraId="1BEEF67F" w14:textId="77777777" w:rsidR="00901B9C" w:rsidRPr="00F15157" w:rsidRDefault="00901B9C" w:rsidP="00901B9C">
            <w:pPr>
              <w:rPr>
                <w:rFonts w:ascii="Arial" w:hAnsi="Arial" w:cs="Arial"/>
              </w:rPr>
            </w:pPr>
            <w:r w:rsidRPr="00F15157">
              <w:rPr>
                <w:rFonts w:ascii="Arial" w:hAnsi="Arial" w:cs="Arial"/>
              </w:rPr>
              <w:t xml:space="preserve">The postholder will be expected to actively follow Telford &amp; Wrekin Council policies, </w:t>
            </w:r>
            <w:r w:rsidR="00585118" w:rsidRPr="00F15157">
              <w:rPr>
                <w:rFonts w:ascii="Arial" w:hAnsi="Arial" w:cs="Arial"/>
              </w:rPr>
              <w:t xml:space="preserve">including those </w:t>
            </w:r>
            <w:r w:rsidRPr="00F15157">
              <w:rPr>
                <w:rFonts w:ascii="Arial" w:hAnsi="Arial" w:cs="Arial"/>
              </w:rPr>
              <w:t>such as Equal Opportunities</w:t>
            </w:r>
            <w:r w:rsidR="00585118" w:rsidRPr="00F15157">
              <w:rPr>
                <w:rFonts w:ascii="Arial" w:hAnsi="Arial" w:cs="Arial"/>
              </w:rPr>
              <w:t>, Human Resources, Information Security and Code of Conduct</w:t>
            </w:r>
            <w:r w:rsidRPr="00F15157">
              <w:rPr>
                <w:rFonts w:ascii="Arial" w:hAnsi="Arial" w:cs="Arial"/>
              </w:rPr>
              <w:t xml:space="preserve"> etc. </w:t>
            </w:r>
          </w:p>
          <w:p w14:paraId="39732C6C" w14:textId="77777777" w:rsidR="00901B9C" w:rsidRPr="00F15157" w:rsidRDefault="00901B9C" w:rsidP="00901B9C">
            <w:pPr>
              <w:rPr>
                <w:rFonts w:ascii="Arial" w:hAnsi="Arial" w:cs="Arial"/>
              </w:rPr>
            </w:pPr>
          </w:p>
          <w:p w14:paraId="68654DCD" w14:textId="77777777" w:rsidR="00585118" w:rsidRDefault="00901B9C" w:rsidP="00901B9C">
            <w:pPr>
              <w:rPr>
                <w:rFonts w:ascii="Arial" w:hAnsi="Arial" w:cs="Arial"/>
              </w:rPr>
            </w:pPr>
            <w:r w:rsidRPr="00F15157">
              <w:rPr>
                <w:rFonts w:ascii="Arial" w:hAnsi="Arial" w:cs="Arial"/>
              </w:rPr>
              <w:t>The postholder will be expected to maintain an awareness and observation of Fire and Health &amp; Safety Regulations.</w:t>
            </w:r>
          </w:p>
          <w:p w14:paraId="374964B3" w14:textId="27D4B303" w:rsidR="005F0B60" w:rsidRPr="006D1C06" w:rsidRDefault="005F0B60" w:rsidP="00901B9C">
            <w:pPr>
              <w:rPr>
                <w:rFonts w:ascii="Arial" w:hAnsi="Arial" w:cs="Arial"/>
              </w:rPr>
            </w:pPr>
          </w:p>
        </w:tc>
      </w:tr>
    </w:tbl>
    <w:p w14:paraId="2BF488EF" w14:textId="77777777" w:rsidR="005F0B60" w:rsidRDefault="005F0B60">
      <w:pPr>
        <w:rPr>
          <w:rFonts w:ascii="Arial" w:hAnsi="Arial" w:cs="Arial"/>
          <w:b/>
        </w:rPr>
      </w:pPr>
    </w:p>
    <w:p w14:paraId="64C97F58" w14:textId="1166B32D" w:rsidR="00DD5430" w:rsidRPr="00DD5430" w:rsidRDefault="00DD5430">
      <w:pPr>
        <w:rPr>
          <w:rFonts w:ascii="Arial" w:hAnsi="Arial" w:cs="Arial"/>
          <w:b/>
        </w:rPr>
      </w:pPr>
      <w:r w:rsidRPr="00DD5430">
        <w:rPr>
          <w:rFonts w:ascii="Arial" w:hAnsi="Arial" w:cs="Arial"/>
          <w:b/>
        </w:rPr>
        <w:t xml:space="preserve">Person Specification </w:t>
      </w:r>
    </w:p>
    <w:tbl>
      <w:tblPr>
        <w:tblStyle w:val="TableGrid"/>
        <w:tblW w:w="0" w:type="auto"/>
        <w:tblLook w:val="04A0" w:firstRow="1" w:lastRow="0" w:firstColumn="1" w:lastColumn="0" w:noHBand="0" w:noVBand="1"/>
      </w:tblPr>
      <w:tblGrid>
        <w:gridCol w:w="1802"/>
        <w:gridCol w:w="7214"/>
      </w:tblGrid>
      <w:tr w:rsidR="00DD5430" w14:paraId="7F8789A9" w14:textId="77777777" w:rsidTr="62A5215A">
        <w:tc>
          <w:tcPr>
            <w:tcW w:w="1809" w:type="dxa"/>
            <w:shd w:val="clear" w:color="auto" w:fill="808080" w:themeFill="background1" w:themeFillShade="80"/>
          </w:tcPr>
          <w:p w14:paraId="212745FC"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7AB4A76A"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4368511B" w14:textId="77777777" w:rsidTr="62A5215A">
        <w:tc>
          <w:tcPr>
            <w:tcW w:w="1809" w:type="dxa"/>
          </w:tcPr>
          <w:p w14:paraId="0DB917DA"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10D4B8A0" w14:textId="5421715A" w:rsidR="00D91587" w:rsidRPr="00D91587" w:rsidRDefault="00D91587" w:rsidP="00D91587">
            <w:pPr>
              <w:pStyle w:val="ListParagraph"/>
              <w:numPr>
                <w:ilvl w:val="0"/>
                <w:numId w:val="38"/>
              </w:numPr>
              <w:spacing w:before="40" w:after="40"/>
              <w:contextualSpacing w:val="0"/>
              <w:rPr>
                <w:rFonts w:ascii="Arial" w:hAnsi="Arial" w:cs="Arial"/>
              </w:rPr>
            </w:pPr>
            <w:r w:rsidRPr="00AE3626">
              <w:rPr>
                <w:rFonts w:ascii="Arial" w:hAnsi="Arial" w:cs="Arial"/>
              </w:rPr>
              <w:t>A degree in a numerate or engineering related subject with experience.</w:t>
            </w:r>
          </w:p>
          <w:p w14:paraId="4BBB8EF7" w14:textId="1B87D64F" w:rsidR="00D91587" w:rsidRPr="00D91587" w:rsidRDefault="00D91587" w:rsidP="00D91587">
            <w:pPr>
              <w:pStyle w:val="ListParagraph"/>
              <w:numPr>
                <w:ilvl w:val="0"/>
                <w:numId w:val="38"/>
              </w:numPr>
              <w:spacing w:before="40" w:after="40"/>
              <w:contextualSpacing w:val="0"/>
              <w:rPr>
                <w:rFonts w:ascii="Arial" w:hAnsi="Arial" w:cs="Arial"/>
              </w:rPr>
            </w:pPr>
            <w:r w:rsidRPr="00AE3626">
              <w:rPr>
                <w:rFonts w:ascii="Arial" w:hAnsi="Arial" w:cs="Arial"/>
              </w:rPr>
              <w:t>A project management qualification such as Prince 2 or similar, or alternatively be able to demonstrate excellent project management/workload management skills</w:t>
            </w:r>
            <w:r w:rsidR="000B7EAA">
              <w:rPr>
                <w:rFonts w:ascii="Arial" w:hAnsi="Arial" w:cs="Arial"/>
              </w:rPr>
              <w:t>.</w:t>
            </w:r>
          </w:p>
          <w:p w14:paraId="45FAD91F" w14:textId="453560C0" w:rsidR="0084273B" w:rsidRPr="0084273B" w:rsidRDefault="00D91587" w:rsidP="00E96FAB">
            <w:pPr>
              <w:pStyle w:val="ListParagraph"/>
              <w:numPr>
                <w:ilvl w:val="0"/>
                <w:numId w:val="38"/>
              </w:numPr>
              <w:rPr>
                <w:rFonts w:ascii="Arial" w:hAnsi="Arial" w:cs="Arial"/>
              </w:rPr>
            </w:pPr>
            <w:r w:rsidRPr="00AE3626">
              <w:rPr>
                <w:rFonts w:ascii="Arial" w:hAnsi="Arial" w:cs="Arial"/>
              </w:rPr>
              <w:t xml:space="preserve">Membership of a professional body (such as the Chartered Institute of Highways &amp; Transportation) </w:t>
            </w:r>
            <w:r w:rsidR="00E96FAB">
              <w:rPr>
                <w:rFonts w:ascii="Arial" w:hAnsi="Arial" w:cs="Arial"/>
              </w:rPr>
              <w:t>is essential</w:t>
            </w:r>
            <w:r w:rsidR="000B7EAA">
              <w:rPr>
                <w:rFonts w:ascii="Arial" w:hAnsi="Arial" w:cs="Arial"/>
              </w:rPr>
              <w:t>.</w:t>
            </w:r>
          </w:p>
        </w:tc>
      </w:tr>
      <w:tr w:rsidR="00DD5430" w14:paraId="6FD7788A" w14:textId="77777777" w:rsidTr="62A5215A">
        <w:tc>
          <w:tcPr>
            <w:tcW w:w="1809" w:type="dxa"/>
          </w:tcPr>
          <w:p w14:paraId="13FC404B"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4F3B3BA9" w14:textId="42CAC006" w:rsidR="00D91587" w:rsidRPr="00D24DF9" w:rsidRDefault="00D91587" w:rsidP="00D91587">
            <w:pPr>
              <w:pStyle w:val="ListParagraph"/>
              <w:numPr>
                <w:ilvl w:val="0"/>
                <w:numId w:val="40"/>
              </w:numPr>
              <w:spacing w:before="40" w:after="40"/>
              <w:rPr>
                <w:rFonts w:ascii="Arial" w:eastAsia="Calibri" w:hAnsi="Arial" w:cs="Arial"/>
              </w:rPr>
            </w:pPr>
            <w:r>
              <w:rPr>
                <w:rFonts w:ascii="Arial" w:eastAsia="Calibri" w:hAnsi="Arial" w:cs="Arial"/>
              </w:rPr>
              <w:t>Previous experience in</w:t>
            </w:r>
            <w:r w:rsidR="006D1C06">
              <w:rPr>
                <w:rFonts w:ascii="Arial" w:eastAsia="Calibri" w:hAnsi="Arial" w:cs="Arial"/>
              </w:rPr>
              <w:t xml:space="preserve"> </w:t>
            </w:r>
            <w:r w:rsidR="00E96FAB">
              <w:rPr>
                <w:rFonts w:ascii="Arial" w:eastAsia="Calibri" w:hAnsi="Arial" w:cs="Arial"/>
              </w:rPr>
              <w:t>areas relevant to the post</w:t>
            </w:r>
            <w:r>
              <w:rPr>
                <w:rFonts w:ascii="Arial" w:eastAsia="Calibri" w:hAnsi="Arial" w:cs="Arial"/>
              </w:rPr>
              <w:t>, working with the relevant legislation and regulations.</w:t>
            </w:r>
          </w:p>
          <w:p w14:paraId="2E6CA800" w14:textId="2BCD8D9A" w:rsidR="00D91587" w:rsidRPr="00D24DF9" w:rsidRDefault="00D91587" w:rsidP="00D91587">
            <w:pPr>
              <w:pStyle w:val="ListParagraph"/>
              <w:numPr>
                <w:ilvl w:val="0"/>
                <w:numId w:val="40"/>
              </w:numPr>
              <w:spacing w:before="40" w:after="40"/>
              <w:rPr>
                <w:rFonts w:ascii="Arial" w:eastAsia="Calibri" w:hAnsi="Arial" w:cs="Arial"/>
              </w:rPr>
            </w:pPr>
            <w:r>
              <w:rPr>
                <w:rFonts w:ascii="Arial" w:eastAsia="Calibri" w:hAnsi="Arial" w:cs="Arial"/>
              </w:rPr>
              <w:t>Experience of dealing with outside bodies, including stakeholder groups and Parish/Town Councils on contentious or locally important issues</w:t>
            </w:r>
            <w:r w:rsidR="000B7EAA">
              <w:rPr>
                <w:rFonts w:ascii="Arial" w:eastAsia="Calibri" w:hAnsi="Arial" w:cs="Arial"/>
              </w:rPr>
              <w:t>.</w:t>
            </w:r>
          </w:p>
          <w:p w14:paraId="1975C72B" w14:textId="07BE1D59" w:rsidR="00D91587" w:rsidRDefault="00D91587" w:rsidP="00D91587">
            <w:pPr>
              <w:pStyle w:val="ListParagraph"/>
              <w:numPr>
                <w:ilvl w:val="0"/>
                <w:numId w:val="40"/>
              </w:numPr>
              <w:spacing w:before="40" w:after="40"/>
              <w:jc w:val="both"/>
              <w:rPr>
                <w:rFonts w:ascii="Arial" w:eastAsia="Calibri" w:hAnsi="Arial" w:cs="Arial"/>
              </w:rPr>
            </w:pPr>
            <w:r>
              <w:rPr>
                <w:rFonts w:ascii="Arial" w:eastAsia="Calibri" w:hAnsi="Arial" w:cs="Arial"/>
              </w:rPr>
              <w:t>Experience in working with and supervising contractors and third parties such as developers and utility companies</w:t>
            </w:r>
            <w:r w:rsidR="000B7EAA">
              <w:rPr>
                <w:rFonts w:ascii="Arial" w:eastAsia="Calibri" w:hAnsi="Arial" w:cs="Arial"/>
              </w:rPr>
              <w:t>.</w:t>
            </w:r>
          </w:p>
          <w:p w14:paraId="566674D1" w14:textId="23788EFD" w:rsidR="00D91587" w:rsidRDefault="00D91587" w:rsidP="00D91587">
            <w:pPr>
              <w:pStyle w:val="ListParagraph"/>
              <w:numPr>
                <w:ilvl w:val="0"/>
                <w:numId w:val="40"/>
              </w:numPr>
              <w:spacing w:before="40" w:after="40"/>
              <w:jc w:val="both"/>
              <w:rPr>
                <w:rFonts w:ascii="Arial" w:eastAsia="Calibri" w:hAnsi="Arial" w:cs="Arial"/>
              </w:rPr>
            </w:pPr>
            <w:r>
              <w:rPr>
                <w:rFonts w:ascii="Arial" w:eastAsia="Calibri" w:hAnsi="Arial" w:cs="Arial"/>
              </w:rPr>
              <w:t xml:space="preserve">Significant experience in </w:t>
            </w:r>
            <w:r w:rsidR="00E96FAB">
              <w:rPr>
                <w:rFonts w:ascii="Arial" w:eastAsia="Calibri" w:hAnsi="Arial" w:cs="Arial"/>
              </w:rPr>
              <w:t>specialisms related to the post</w:t>
            </w:r>
            <w:r w:rsidR="000B7EAA">
              <w:rPr>
                <w:rFonts w:ascii="Arial" w:eastAsia="Calibri" w:hAnsi="Arial" w:cs="Arial"/>
              </w:rPr>
              <w:t>.</w:t>
            </w:r>
          </w:p>
          <w:p w14:paraId="1000149E" w14:textId="63124777" w:rsidR="00D91587" w:rsidRDefault="00D91587" w:rsidP="00D91587">
            <w:pPr>
              <w:pStyle w:val="ListParagraph"/>
              <w:numPr>
                <w:ilvl w:val="0"/>
                <w:numId w:val="40"/>
              </w:numPr>
              <w:spacing w:before="40" w:after="40"/>
              <w:jc w:val="both"/>
              <w:rPr>
                <w:rFonts w:ascii="Arial" w:eastAsia="Calibri" w:hAnsi="Arial" w:cs="Arial"/>
              </w:rPr>
            </w:pPr>
            <w:r>
              <w:rPr>
                <w:rFonts w:ascii="Arial" w:eastAsia="Calibri" w:hAnsi="Arial" w:cs="Arial"/>
              </w:rPr>
              <w:t>Significant experience in managing both capital and revenue budgets</w:t>
            </w:r>
            <w:r w:rsidR="000B7EAA">
              <w:rPr>
                <w:rFonts w:ascii="Arial" w:eastAsia="Calibri" w:hAnsi="Arial" w:cs="Arial"/>
              </w:rPr>
              <w:t>.</w:t>
            </w:r>
          </w:p>
          <w:p w14:paraId="6E23B0DC" w14:textId="4F4C8BFA" w:rsidR="00D91587" w:rsidRDefault="00D91587" w:rsidP="00D91587">
            <w:pPr>
              <w:pStyle w:val="ListParagraph"/>
              <w:numPr>
                <w:ilvl w:val="0"/>
                <w:numId w:val="40"/>
              </w:numPr>
              <w:spacing w:before="40" w:after="40"/>
              <w:jc w:val="both"/>
              <w:rPr>
                <w:rFonts w:ascii="Arial" w:eastAsia="Calibri" w:hAnsi="Arial" w:cs="Arial"/>
              </w:rPr>
            </w:pPr>
            <w:r>
              <w:rPr>
                <w:rFonts w:ascii="Arial" w:eastAsia="Calibri" w:hAnsi="Arial" w:cs="Arial"/>
              </w:rPr>
              <w:t>Significant experience in co-ordinating programmes of work</w:t>
            </w:r>
            <w:r w:rsidR="000B7EAA">
              <w:rPr>
                <w:rFonts w:ascii="Arial" w:eastAsia="Calibri" w:hAnsi="Arial" w:cs="Arial"/>
              </w:rPr>
              <w:t>.</w:t>
            </w:r>
          </w:p>
          <w:p w14:paraId="6A44E25A" w14:textId="46A2D74D" w:rsidR="00D91587" w:rsidRDefault="00D91587" w:rsidP="00D91587">
            <w:pPr>
              <w:pStyle w:val="ListParagraph"/>
              <w:numPr>
                <w:ilvl w:val="0"/>
                <w:numId w:val="40"/>
              </w:numPr>
              <w:spacing w:before="40" w:after="40"/>
              <w:jc w:val="both"/>
              <w:rPr>
                <w:rFonts w:ascii="Arial" w:eastAsia="Calibri" w:hAnsi="Arial" w:cs="Arial"/>
              </w:rPr>
            </w:pPr>
            <w:r>
              <w:rPr>
                <w:rFonts w:ascii="Arial" w:eastAsia="Calibri" w:hAnsi="Arial" w:cs="Arial"/>
              </w:rPr>
              <w:t>Experience in working with elected members</w:t>
            </w:r>
            <w:r w:rsidR="000B7EAA">
              <w:rPr>
                <w:rFonts w:ascii="Arial" w:eastAsia="Calibri" w:hAnsi="Arial" w:cs="Arial"/>
              </w:rPr>
              <w:t>.</w:t>
            </w:r>
          </w:p>
          <w:p w14:paraId="6FAC8F67" w14:textId="702A8ADF" w:rsidR="00D91587" w:rsidRDefault="00D91587" w:rsidP="00D91587">
            <w:pPr>
              <w:pStyle w:val="ListParagraph"/>
              <w:numPr>
                <w:ilvl w:val="0"/>
                <w:numId w:val="40"/>
              </w:numPr>
              <w:spacing w:before="40" w:after="40"/>
              <w:jc w:val="both"/>
              <w:rPr>
                <w:rFonts w:ascii="Arial" w:eastAsia="Calibri" w:hAnsi="Arial" w:cs="Arial"/>
              </w:rPr>
            </w:pPr>
            <w:r>
              <w:rPr>
                <w:rFonts w:ascii="Arial" w:eastAsia="Calibri" w:hAnsi="Arial" w:cs="Arial"/>
              </w:rPr>
              <w:t>Significant experience in contract management</w:t>
            </w:r>
            <w:r w:rsidR="000B7EAA">
              <w:rPr>
                <w:rFonts w:ascii="Arial" w:eastAsia="Calibri" w:hAnsi="Arial" w:cs="Arial"/>
              </w:rPr>
              <w:t>.</w:t>
            </w:r>
          </w:p>
          <w:p w14:paraId="4A065429" w14:textId="2B1E8E6A" w:rsidR="0084273B" w:rsidRPr="00D91587" w:rsidRDefault="00D91587" w:rsidP="00D91587">
            <w:pPr>
              <w:pStyle w:val="ListParagraph"/>
              <w:numPr>
                <w:ilvl w:val="0"/>
                <w:numId w:val="40"/>
              </w:numPr>
              <w:rPr>
                <w:rFonts w:ascii="Arial" w:hAnsi="Arial" w:cs="Arial"/>
              </w:rPr>
            </w:pPr>
            <w:r>
              <w:rPr>
                <w:rFonts w:ascii="Arial" w:eastAsia="Calibri" w:hAnsi="Arial" w:cs="Arial"/>
              </w:rPr>
              <w:t>Experience with working with external consultants and contractors</w:t>
            </w:r>
            <w:r w:rsidR="000B7EAA">
              <w:rPr>
                <w:rFonts w:ascii="Arial" w:eastAsia="Calibri" w:hAnsi="Arial" w:cs="Arial"/>
              </w:rPr>
              <w:t>.</w:t>
            </w:r>
          </w:p>
        </w:tc>
      </w:tr>
      <w:tr w:rsidR="00DD5430" w14:paraId="17FF2657" w14:textId="77777777" w:rsidTr="62A5215A">
        <w:tc>
          <w:tcPr>
            <w:tcW w:w="1809" w:type="dxa"/>
          </w:tcPr>
          <w:p w14:paraId="3838498F"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626ABD80" w14:textId="76D07FB4" w:rsidR="00D91587" w:rsidRPr="00D91587" w:rsidRDefault="00D91587" w:rsidP="00D91587">
            <w:pPr>
              <w:pStyle w:val="ListParagraph"/>
              <w:numPr>
                <w:ilvl w:val="0"/>
                <w:numId w:val="41"/>
              </w:numPr>
              <w:spacing w:before="40" w:after="40"/>
              <w:jc w:val="both"/>
              <w:rPr>
                <w:rFonts w:ascii="Arial" w:hAnsi="Arial" w:cs="Arial"/>
              </w:rPr>
            </w:pPr>
            <w:r w:rsidRPr="00D91587">
              <w:rPr>
                <w:rFonts w:ascii="Arial" w:hAnsi="Arial" w:cs="Arial"/>
              </w:rPr>
              <w:t xml:space="preserve">Substantial knowledge of </w:t>
            </w:r>
            <w:r w:rsidR="00E96FAB">
              <w:rPr>
                <w:rFonts w:ascii="Arial" w:hAnsi="Arial" w:cs="Arial"/>
              </w:rPr>
              <w:t>relevant technologies</w:t>
            </w:r>
            <w:r w:rsidRPr="00D91587">
              <w:rPr>
                <w:rFonts w:ascii="Arial" w:hAnsi="Arial" w:cs="Arial"/>
              </w:rPr>
              <w:t xml:space="preserve"> including communications technologies</w:t>
            </w:r>
            <w:r w:rsidR="000B7EAA">
              <w:rPr>
                <w:rFonts w:ascii="Arial" w:hAnsi="Arial" w:cs="Arial"/>
              </w:rPr>
              <w:t>.</w:t>
            </w:r>
          </w:p>
          <w:p w14:paraId="33F4CD70" w14:textId="623A2632" w:rsidR="00D91587" w:rsidRPr="00D91587" w:rsidRDefault="00D91587" w:rsidP="00D91587">
            <w:pPr>
              <w:pStyle w:val="ListParagraph"/>
              <w:numPr>
                <w:ilvl w:val="0"/>
                <w:numId w:val="41"/>
              </w:numPr>
              <w:spacing w:before="40" w:after="40"/>
              <w:jc w:val="both"/>
              <w:rPr>
                <w:rFonts w:ascii="Arial" w:hAnsi="Arial" w:cs="Arial"/>
              </w:rPr>
            </w:pPr>
            <w:r w:rsidRPr="00D91587">
              <w:rPr>
                <w:rFonts w:ascii="Arial" w:hAnsi="Arial" w:cs="Arial"/>
              </w:rPr>
              <w:t xml:space="preserve">Significant knowledge relating to the </w:t>
            </w:r>
            <w:r w:rsidR="00E96FAB">
              <w:rPr>
                <w:rFonts w:ascii="Arial" w:hAnsi="Arial" w:cs="Arial"/>
              </w:rPr>
              <w:t xml:space="preserve">relevant </w:t>
            </w:r>
            <w:r w:rsidRPr="00D91587">
              <w:rPr>
                <w:rFonts w:ascii="Arial" w:hAnsi="Arial" w:cs="Arial"/>
              </w:rPr>
              <w:t xml:space="preserve">legislation and </w:t>
            </w:r>
          </w:p>
          <w:p w14:paraId="517A17C8" w14:textId="37C01ACC" w:rsidR="00D91587" w:rsidRPr="00D91587" w:rsidRDefault="00D91587" w:rsidP="00D91587">
            <w:pPr>
              <w:pStyle w:val="ListParagraph"/>
              <w:numPr>
                <w:ilvl w:val="0"/>
                <w:numId w:val="41"/>
              </w:numPr>
              <w:spacing w:before="40" w:after="40"/>
              <w:rPr>
                <w:rFonts w:ascii="Arial" w:hAnsi="Arial" w:cs="Arial"/>
              </w:rPr>
            </w:pPr>
            <w:r w:rsidRPr="00D91587">
              <w:rPr>
                <w:rFonts w:ascii="Arial" w:hAnsi="Arial" w:cs="Arial"/>
              </w:rPr>
              <w:t xml:space="preserve">Extensive knowledge of </w:t>
            </w:r>
            <w:r w:rsidR="00E96FAB">
              <w:rPr>
                <w:rFonts w:ascii="Arial" w:hAnsi="Arial" w:cs="Arial"/>
              </w:rPr>
              <w:t>areas relevant to the post concerning</w:t>
            </w:r>
            <w:r w:rsidRPr="00D91587">
              <w:rPr>
                <w:rFonts w:ascii="Arial" w:hAnsi="Arial" w:cs="Arial"/>
              </w:rPr>
              <w:t xml:space="preserve"> engineering functions and procedures</w:t>
            </w:r>
            <w:r w:rsidR="000B7EAA">
              <w:rPr>
                <w:rFonts w:ascii="Arial" w:hAnsi="Arial" w:cs="Arial"/>
              </w:rPr>
              <w:t>.</w:t>
            </w:r>
          </w:p>
          <w:p w14:paraId="53EF222E" w14:textId="3823E746" w:rsidR="0084273B" w:rsidRPr="00D91587" w:rsidRDefault="00D91587" w:rsidP="00E96FAB">
            <w:pPr>
              <w:pStyle w:val="ListParagraph"/>
              <w:numPr>
                <w:ilvl w:val="0"/>
                <w:numId w:val="41"/>
              </w:numPr>
              <w:rPr>
                <w:rFonts w:ascii="Arial" w:hAnsi="Arial" w:cs="Arial"/>
              </w:rPr>
            </w:pPr>
            <w:r>
              <w:rPr>
                <w:rFonts w:ascii="Arial" w:hAnsi="Arial" w:cs="Arial"/>
              </w:rPr>
              <w:t>Significant k</w:t>
            </w:r>
            <w:r w:rsidRPr="000148A7">
              <w:rPr>
                <w:rFonts w:ascii="Arial" w:hAnsi="Arial" w:cs="Arial"/>
              </w:rPr>
              <w:t xml:space="preserve">nowledge relating to the </w:t>
            </w:r>
            <w:r w:rsidR="00E96FAB">
              <w:rPr>
                <w:rFonts w:ascii="Arial" w:hAnsi="Arial" w:cs="Arial"/>
              </w:rPr>
              <w:t xml:space="preserve">relevant </w:t>
            </w:r>
            <w:r w:rsidRPr="000148A7">
              <w:rPr>
                <w:rFonts w:ascii="Arial" w:hAnsi="Arial" w:cs="Arial"/>
              </w:rPr>
              <w:t>legislation and regulations</w:t>
            </w:r>
            <w:r>
              <w:rPr>
                <w:rFonts w:ascii="Arial" w:hAnsi="Arial" w:cs="Arial"/>
              </w:rPr>
              <w:t>.</w:t>
            </w:r>
          </w:p>
        </w:tc>
      </w:tr>
      <w:tr w:rsidR="00DD5430" w14:paraId="7A8E509F" w14:textId="77777777" w:rsidTr="62A5215A">
        <w:tc>
          <w:tcPr>
            <w:tcW w:w="1809" w:type="dxa"/>
          </w:tcPr>
          <w:p w14:paraId="326E931A"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570E0876" w14:textId="5FD0C811" w:rsidR="00D91587" w:rsidRPr="00D91587" w:rsidRDefault="00D91587" w:rsidP="00D91587">
            <w:pPr>
              <w:pStyle w:val="ListParagraph"/>
              <w:numPr>
                <w:ilvl w:val="0"/>
                <w:numId w:val="42"/>
              </w:numPr>
              <w:spacing w:before="40" w:after="40"/>
              <w:jc w:val="both"/>
              <w:rPr>
                <w:rFonts w:ascii="Arial" w:eastAsia="Calibri" w:hAnsi="Arial" w:cs="Arial"/>
              </w:rPr>
            </w:pPr>
            <w:r w:rsidRPr="00D91587">
              <w:rPr>
                <w:rFonts w:ascii="Arial" w:eastAsia="Calibri" w:hAnsi="Arial" w:cs="Arial"/>
              </w:rPr>
              <w:t>Ability to communicate effectively at all levels</w:t>
            </w:r>
            <w:r w:rsidR="000B7EAA">
              <w:rPr>
                <w:rFonts w:ascii="Arial" w:eastAsia="Calibri" w:hAnsi="Arial" w:cs="Arial"/>
              </w:rPr>
              <w:t>.</w:t>
            </w:r>
          </w:p>
          <w:p w14:paraId="506783AA" w14:textId="77777777" w:rsidR="00D91587" w:rsidRPr="00D91587" w:rsidRDefault="00D91587" w:rsidP="00D91587">
            <w:pPr>
              <w:pStyle w:val="ListParagraph"/>
              <w:numPr>
                <w:ilvl w:val="0"/>
                <w:numId w:val="42"/>
              </w:numPr>
              <w:spacing w:before="40" w:after="40"/>
              <w:jc w:val="both"/>
              <w:rPr>
                <w:rFonts w:ascii="Arial" w:eastAsia="Calibri" w:hAnsi="Arial" w:cs="Arial"/>
              </w:rPr>
            </w:pPr>
            <w:r w:rsidRPr="00D91587">
              <w:rPr>
                <w:rFonts w:ascii="Arial" w:eastAsia="Calibri" w:hAnsi="Arial" w:cs="Arial"/>
              </w:rPr>
              <w:t>Ability to negotiate and persuade with internal and external partner organisations/ clients.</w:t>
            </w:r>
          </w:p>
          <w:p w14:paraId="2E32E0B5" w14:textId="67982AB6" w:rsidR="00D91587" w:rsidRPr="00D91587" w:rsidRDefault="00D91587" w:rsidP="00D91587">
            <w:pPr>
              <w:pStyle w:val="ListParagraph"/>
              <w:numPr>
                <w:ilvl w:val="0"/>
                <w:numId w:val="42"/>
              </w:numPr>
              <w:spacing w:before="40" w:after="40"/>
              <w:jc w:val="both"/>
              <w:rPr>
                <w:rFonts w:ascii="Arial" w:eastAsia="Calibri" w:hAnsi="Arial" w:cs="Arial"/>
              </w:rPr>
            </w:pPr>
            <w:r w:rsidRPr="00D91587">
              <w:rPr>
                <w:rFonts w:ascii="Arial" w:eastAsia="Calibri" w:hAnsi="Arial" w:cs="Arial"/>
              </w:rPr>
              <w:t>Ability to operate with minimum supervision</w:t>
            </w:r>
            <w:r w:rsidR="000B7EAA">
              <w:rPr>
                <w:rFonts w:ascii="Arial" w:eastAsia="Calibri" w:hAnsi="Arial" w:cs="Arial"/>
              </w:rPr>
              <w:t>.</w:t>
            </w:r>
          </w:p>
          <w:p w14:paraId="70E35252" w14:textId="77777777" w:rsidR="00D91587" w:rsidRPr="00D91587" w:rsidRDefault="00D91587" w:rsidP="00D91587">
            <w:pPr>
              <w:pStyle w:val="ListParagraph"/>
              <w:numPr>
                <w:ilvl w:val="0"/>
                <w:numId w:val="42"/>
              </w:numPr>
              <w:spacing w:before="40" w:after="40"/>
              <w:jc w:val="both"/>
              <w:rPr>
                <w:rFonts w:ascii="Arial" w:eastAsia="Calibri" w:hAnsi="Arial" w:cs="Arial"/>
              </w:rPr>
            </w:pPr>
            <w:r w:rsidRPr="00D91587">
              <w:rPr>
                <w:rFonts w:ascii="Arial" w:eastAsia="Calibri" w:hAnsi="Arial" w:cs="Arial"/>
              </w:rPr>
              <w:t>Ability to take decisive action and manage risk.</w:t>
            </w:r>
          </w:p>
          <w:p w14:paraId="5BDA1A6F" w14:textId="53AB6F98" w:rsidR="00D91587" w:rsidRPr="00D91587" w:rsidRDefault="00D91587" w:rsidP="00D91587">
            <w:pPr>
              <w:pStyle w:val="ListParagraph"/>
              <w:numPr>
                <w:ilvl w:val="0"/>
                <w:numId w:val="42"/>
              </w:numPr>
              <w:spacing w:before="40" w:after="40"/>
              <w:jc w:val="both"/>
              <w:rPr>
                <w:rFonts w:ascii="Arial" w:eastAsia="Calibri" w:hAnsi="Arial" w:cs="Arial"/>
              </w:rPr>
            </w:pPr>
            <w:r w:rsidRPr="00D91587">
              <w:rPr>
                <w:rFonts w:ascii="Arial" w:eastAsia="Calibri" w:hAnsi="Arial" w:cs="Arial"/>
              </w:rPr>
              <w:t>Ability to work in a complex political environment</w:t>
            </w:r>
            <w:r w:rsidR="000B7EAA">
              <w:rPr>
                <w:rFonts w:ascii="Arial" w:eastAsia="Calibri" w:hAnsi="Arial" w:cs="Arial"/>
              </w:rPr>
              <w:t>.</w:t>
            </w:r>
          </w:p>
          <w:p w14:paraId="5934FDE6" w14:textId="4B24D7BF" w:rsidR="00D91587" w:rsidRPr="00D91587" w:rsidRDefault="00D91587" w:rsidP="00D91587">
            <w:pPr>
              <w:pStyle w:val="ListParagraph"/>
              <w:numPr>
                <w:ilvl w:val="0"/>
                <w:numId w:val="42"/>
              </w:numPr>
              <w:spacing w:before="40" w:after="40"/>
              <w:jc w:val="both"/>
              <w:rPr>
                <w:rFonts w:ascii="Arial" w:eastAsia="Calibri" w:hAnsi="Arial" w:cs="Arial"/>
              </w:rPr>
            </w:pPr>
            <w:r w:rsidRPr="00D91587">
              <w:rPr>
                <w:rFonts w:ascii="Arial" w:eastAsia="Calibri" w:hAnsi="Arial" w:cs="Arial"/>
              </w:rPr>
              <w:t>Analytical reasoning skills</w:t>
            </w:r>
            <w:r w:rsidR="000B7EAA">
              <w:rPr>
                <w:rFonts w:ascii="Arial" w:eastAsia="Calibri" w:hAnsi="Arial" w:cs="Arial"/>
              </w:rPr>
              <w:t>.</w:t>
            </w:r>
          </w:p>
          <w:p w14:paraId="60FD37C5" w14:textId="5F758BD5" w:rsidR="00D91587" w:rsidRPr="005F0B60" w:rsidRDefault="00D91587" w:rsidP="00D91587">
            <w:pPr>
              <w:pStyle w:val="ListParagraph"/>
              <w:numPr>
                <w:ilvl w:val="0"/>
                <w:numId w:val="42"/>
              </w:numPr>
              <w:spacing w:before="40" w:after="40"/>
              <w:jc w:val="both"/>
              <w:rPr>
                <w:rFonts w:ascii="Arial" w:eastAsia="Calibri" w:hAnsi="Arial" w:cs="Arial"/>
              </w:rPr>
            </w:pPr>
            <w:r w:rsidRPr="005F0B60">
              <w:rPr>
                <w:rFonts w:ascii="Arial" w:eastAsia="Calibri" w:hAnsi="Arial" w:cs="Arial"/>
              </w:rPr>
              <w:lastRenderedPageBreak/>
              <w:t>Ability to manage priorities</w:t>
            </w:r>
            <w:r w:rsidR="000B7EAA">
              <w:rPr>
                <w:rFonts w:ascii="Arial" w:eastAsia="Calibri" w:hAnsi="Arial" w:cs="Arial"/>
              </w:rPr>
              <w:t>.</w:t>
            </w:r>
          </w:p>
          <w:p w14:paraId="6D516AE3" w14:textId="3B82553A" w:rsidR="00D91587" w:rsidRPr="005F0B60" w:rsidRDefault="00D91587" w:rsidP="00D91587">
            <w:pPr>
              <w:pStyle w:val="ListParagraph"/>
              <w:numPr>
                <w:ilvl w:val="0"/>
                <w:numId w:val="42"/>
              </w:numPr>
              <w:spacing w:before="40" w:after="40"/>
              <w:jc w:val="both"/>
              <w:rPr>
                <w:rFonts w:ascii="Arial" w:eastAsia="Calibri" w:hAnsi="Arial" w:cs="Arial"/>
              </w:rPr>
            </w:pPr>
            <w:r w:rsidRPr="005F0B60">
              <w:rPr>
                <w:rFonts w:ascii="Arial" w:eastAsia="Calibri" w:hAnsi="Arial" w:cs="Arial"/>
              </w:rPr>
              <w:t>IT literacy</w:t>
            </w:r>
            <w:r w:rsidR="000B7EAA">
              <w:rPr>
                <w:rFonts w:ascii="Arial" w:eastAsia="Calibri" w:hAnsi="Arial" w:cs="Arial"/>
              </w:rPr>
              <w:t>.</w:t>
            </w:r>
          </w:p>
          <w:p w14:paraId="677E7D00" w14:textId="4B89BC23" w:rsidR="0084273B" w:rsidRPr="00D91587" w:rsidRDefault="00D91587" w:rsidP="00800F44">
            <w:pPr>
              <w:pStyle w:val="ListParagraph"/>
              <w:numPr>
                <w:ilvl w:val="0"/>
                <w:numId w:val="42"/>
              </w:numPr>
              <w:rPr>
                <w:rFonts w:ascii="Arial" w:hAnsi="Arial" w:cs="Arial"/>
              </w:rPr>
            </w:pPr>
            <w:r w:rsidRPr="005F0B60">
              <w:rPr>
                <w:rFonts w:ascii="Arial" w:eastAsia="Calibri" w:hAnsi="Arial" w:cs="Arial"/>
              </w:rPr>
              <w:t>Advanced ability in using systems and software for the management and design of</w:t>
            </w:r>
            <w:r w:rsidR="00800F44" w:rsidRPr="005F0B60">
              <w:rPr>
                <w:rFonts w:ascii="Arial" w:eastAsia="Calibri" w:hAnsi="Arial" w:cs="Arial"/>
              </w:rPr>
              <w:t xml:space="preserve"> drainage systems. </w:t>
            </w:r>
          </w:p>
        </w:tc>
      </w:tr>
      <w:tr w:rsidR="00DD5430" w14:paraId="144AF341" w14:textId="77777777" w:rsidTr="62A5215A">
        <w:tc>
          <w:tcPr>
            <w:tcW w:w="1809" w:type="dxa"/>
          </w:tcPr>
          <w:p w14:paraId="40B7EBFB" w14:textId="77777777" w:rsidR="00DD5430" w:rsidRPr="00B43793" w:rsidRDefault="00DD5430" w:rsidP="00DD5430">
            <w:pPr>
              <w:rPr>
                <w:rFonts w:ascii="Arial" w:hAnsi="Arial" w:cs="Arial"/>
                <w:b/>
              </w:rPr>
            </w:pPr>
            <w:r w:rsidRPr="00B43793">
              <w:rPr>
                <w:rFonts w:ascii="Arial" w:hAnsi="Arial" w:cs="Arial"/>
                <w:b/>
              </w:rPr>
              <w:lastRenderedPageBreak/>
              <w:t>Personal style &amp; behaviours</w:t>
            </w:r>
          </w:p>
        </w:tc>
        <w:tc>
          <w:tcPr>
            <w:tcW w:w="7433" w:type="dxa"/>
          </w:tcPr>
          <w:p w14:paraId="6AE4DEB6" w14:textId="7338D62A" w:rsidR="00DD5430" w:rsidRPr="006D1C06" w:rsidRDefault="0084273B" w:rsidP="00D91587">
            <w:pPr>
              <w:pStyle w:val="ListParagraph"/>
              <w:numPr>
                <w:ilvl w:val="0"/>
                <w:numId w:val="43"/>
              </w:numPr>
              <w:rPr>
                <w:rFonts w:ascii="Arial" w:hAnsi="Arial" w:cs="Arial"/>
                <w:color w:val="000000" w:themeColor="text1"/>
              </w:rPr>
            </w:pPr>
            <w:r w:rsidRPr="006D1C06">
              <w:rPr>
                <w:rFonts w:ascii="Arial" w:hAnsi="Arial" w:cs="Arial"/>
                <w:color w:val="000000" w:themeColor="text1"/>
              </w:rPr>
              <w:t xml:space="preserve">As a </w:t>
            </w:r>
            <w:r w:rsidR="00A44337">
              <w:rPr>
                <w:rFonts w:ascii="Arial" w:hAnsi="Arial" w:cs="Arial"/>
                <w:color w:val="000000" w:themeColor="text1"/>
              </w:rPr>
              <w:t>Council</w:t>
            </w:r>
            <w:r w:rsidRPr="006D1C06">
              <w:rPr>
                <w:rFonts w:ascii="Arial" w:hAnsi="Arial" w:cs="Arial"/>
                <w:color w:val="000000" w:themeColor="text1"/>
              </w:rPr>
              <w:t xml:space="preserve"> employee you will be supported and expected to demonstrate the Council</w:t>
            </w:r>
            <w:r w:rsidR="00A44337">
              <w:rPr>
                <w:rFonts w:ascii="Arial" w:hAnsi="Arial" w:cs="Arial"/>
                <w:color w:val="000000" w:themeColor="text1"/>
              </w:rPr>
              <w:t>’</w:t>
            </w:r>
            <w:r w:rsidRPr="006D1C06">
              <w:rPr>
                <w:rFonts w:ascii="Arial" w:hAnsi="Arial" w:cs="Arial"/>
                <w:color w:val="000000" w:themeColor="text1"/>
              </w:rPr>
              <w:t>s Core Behaviours.  Please note that these may be updated from time to time and are available on the Council’s intranet pages.</w:t>
            </w:r>
          </w:p>
          <w:p w14:paraId="6940E6D9" w14:textId="120C6CA9" w:rsidR="00D91587" w:rsidRPr="00D91587" w:rsidRDefault="00D91587" w:rsidP="00D91587">
            <w:pPr>
              <w:pStyle w:val="ListParagraph"/>
              <w:numPr>
                <w:ilvl w:val="0"/>
                <w:numId w:val="43"/>
              </w:numPr>
              <w:spacing w:before="40" w:after="40"/>
              <w:jc w:val="both"/>
              <w:rPr>
                <w:rFonts w:ascii="Arial" w:eastAsia="Calibri" w:hAnsi="Arial" w:cs="Arial"/>
              </w:rPr>
            </w:pPr>
            <w:r w:rsidRPr="00D91587">
              <w:rPr>
                <w:rFonts w:ascii="Arial" w:eastAsia="Calibri" w:hAnsi="Arial" w:cs="Arial"/>
              </w:rPr>
              <w:t>Promotes diversity and equal opportunity</w:t>
            </w:r>
            <w:r w:rsidR="000B7EAA">
              <w:rPr>
                <w:rFonts w:ascii="Arial" w:eastAsia="Calibri" w:hAnsi="Arial" w:cs="Arial"/>
              </w:rPr>
              <w:t>.</w:t>
            </w:r>
          </w:p>
          <w:p w14:paraId="79E5010C" w14:textId="01B15A07" w:rsidR="00D91587" w:rsidRPr="00D91587" w:rsidRDefault="00D91587" w:rsidP="00D91587">
            <w:pPr>
              <w:pStyle w:val="ListParagraph"/>
              <w:numPr>
                <w:ilvl w:val="0"/>
                <w:numId w:val="43"/>
              </w:numPr>
              <w:spacing w:before="40" w:after="40"/>
              <w:jc w:val="both"/>
              <w:rPr>
                <w:rFonts w:ascii="Arial" w:eastAsia="Calibri" w:hAnsi="Arial" w:cs="Arial"/>
              </w:rPr>
            </w:pPr>
            <w:r w:rsidRPr="00D91587">
              <w:rPr>
                <w:rFonts w:ascii="Arial" w:eastAsia="Calibri" w:hAnsi="Arial" w:cs="Arial"/>
              </w:rPr>
              <w:t>Develops good working relationships by leading by example</w:t>
            </w:r>
            <w:r w:rsidR="000B7EAA">
              <w:rPr>
                <w:rFonts w:ascii="Arial" w:eastAsia="Calibri" w:hAnsi="Arial" w:cs="Arial"/>
              </w:rPr>
              <w:t>.</w:t>
            </w:r>
          </w:p>
          <w:p w14:paraId="616630FA" w14:textId="77777777" w:rsidR="00D91587" w:rsidRPr="00D91587" w:rsidRDefault="00D91587" w:rsidP="00D91587">
            <w:pPr>
              <w:pStyle w:val="ListParagraph"/>
              <w:numPr>
                <w:ilvl w:val="0"/>
                <w:numId w:val="43"/>
              </w:numPr>
              <w:spacing w:before="40" w:after="40"/>
              <w:jc w:val="both"/>
              <w:rPr>
                <w:rFonts w:ascii="Arial" w:eastAsia="Calibri" w:hAnsi="Arial" w:cs="Arial"/>
              </w:rPr>
            </w:pPr>
            <w:r w:rsidRPr="00D91587">
              <w:rPr>
                <w:rFonts w:ascii="Arial" w:eastAsia="Calibri" w:hAnsi="Arial" w:cs="Arial"/>
              </w:rPr>
              <w:t>A personality that is comfortable when working alone or in a team situation both outdoors and in an office environment.</w:t>
            </w:r>
          </w:p>
          <w:p w14:paraId="2871DE55" w14:textId="77777777" w:rsidR="00D91587" w:rsidRPr="00D91587" w:rsidRDefault="00D91587" w:rsidP="00D91587">
            <w:pPr>
              <w:pStyle w:val="ListParagraph"/>
              <w:numPr>
                <w:ilvl w:val="0"/>
                <w:numId w:val="43"/>
              </w:numPr>
              <w:spacing w:before="40" w:after="40"/>
              <w:jc w:val="both"/>
              <w:rPr>
                <w:rFonts w:ascii="Arial" w:eastAsia="Calibri" w:hAnsi="Arial" w:cs="Arial"/>
              </w:rPr>
            </w:pPr>
            <w:r w:rsidRPr="00D91587">
              <w:rPr>
                <w:rFonts w:ascii="Arial" w:eastAsia="Calibri" w:hAnsi="Arial" w:cs="Arial"/>
              </w:rPr>
              <w:t>Methodical and accurate with the ability to approach work in a systematic way.</w:t>
            </w:r>
          </w:p>
          <w:p w14:paraId="336B31DB" w14:textId="77777777" w:rsidR="00D91587" w:rsidRPr="00D91587" w:rsidRDefault="00D91587" w:rsidP="00D91587">
            <w:pPr>
              <w:pStyle w:val="ListParagraph"/>
              <w:numPr>
                <w:ilvl w:val="0"/>
                <w:numId w:val="43"/>
              </w:numPr>
              <w:spacing w:before="40" w:after="40"/>
              <w:jc w:val="both"/>
              <w:rPr>
                <w:rFonts w:ascii="Arial" w:eastAsia="Calibri" w:hAnsi="Arial" w:cs="Arial"/>
              </w:rPr>
            </w:pPr>
            <w:r w:rsidRPr="00D91587">
              <w:rPr>
                <w:rFonts w:ascii="Arial" w:eastAsia="Calibri" w:hAnsi="Arial" w:cs="Arial"/>
              </w:rPr>
              <w:t>Able to remain calm when dealing with emergencies.</w:t>
            </w:r>
          </w:p>
          <w:p w14:paraId="32646345" w14:textId="77777777" w:rsidR="00D91587" w:rsidRPr="00D91587" w:rsidRDefault="00D91587" w:rsidP="00D91587">
            <w:pPr>
              <w:pStyle w:val="ListParagraph"/>
              <w:numPr>
                <w:ilvl w:val="0"/>
                <w:numId w:val="43"/>
              </w:numPr>
              <w:spacing w:before="40" w:after="40"/>
              <w:jc w:val="both"/>
              <w:rPr>
                <w:rFonts w:ascii="Arial" w:eastAsia="Calibri" w:hAnsi="Arial" w:cs="Arial"/>
              </w:rPr>
            </w:pPr>
            <w:r w:rsidRPr="00D91587">
              <w:rPr>
                <w:rFonts w:ascii="Arial" w:eastAsia="Calibri" w:hAnsi="Arial" w:cs="Arial"/>
              </w:rPr>
              <w:t>Able to listen to customers and to be patient, tactful and diplomatic.</w:t>
            </w:r>
          </w:p>
          <w:p w14:paraId="50411732" w14:textId="77777777" w:rsidR="00D91587" w:rsidRPr="00D91587" w:rsidRDefault="00D91587" w:rsidP="00D91587">
            <w:pPr>
              <w:pStyle w:val="ListParagraph"/>
              <w:numPr>
                <w:ilvl w:val="0"/>
                <w:numId w:val="43"/>
              </w:numPr>
              <w:spacing w:before="40" w:after="40"/>
              <w:jc w:val="both"/>
              <w:rPr>
                <w:rFonts w:ascii="Arial" w:eastAsia="Calibri" w:hAnsi="Arial" w:cs="Arial"/>
              </w:rPr>
            </w:pPr>
            <w:r w:rsidRPr="00D91587">
              <w:rPr>
                <w:rFonts w:ascii="Arial" w:eastAsia="Calibri" w:hAnsi="Arial" w:cs="Arial"/>
              </w:rPr>
              <w:t>A willingness to meet deadlines and targets and assist others in achieving overall deadlines.</w:t>
            </w:r>
          </w:p>
          <w:p w14:paraId="6C23BDCA" w14:textId="0BD76EBA" w:rsidR="00D91587" w:rsidRPr="00D91587" w:rsidRDefault="00D91587" w:rsidP="00D91587">
            <w:pPr>
              <w:pStyle w:val="ListParagraph"/>
              <w:numPr>
                <w:ilvl w:val="0"/>
                <w:numId w:val="43"/>
              </w:numPr>
              <w:spacing w:before="40" w:after="40"/>
              <w:jc w:val="both"/>
              <w:rPr>
                <w:rFonts w:ascii="Arial" w:eastAsia="Calibri" w:hAnsi="Arial" w:cs="Arial"/>
              </w:rPr>
            </w:pPr>
            <w:r w:rsidRPr="00D91587">
              <w:rPr>
                <w:rFonts w:ascii="Arial" w:eastAsia="Calibri" w:hAnsi="Arial" w:cs="Arial"/>
              </w:rPr>
              <w:t>A flexible outlook and a willingness to undertake other tasks as required within the Service Delivery Team</w:t>
            </w:r>
            <w:r w:rsidR="000B7EAA">
              <w:rPr>
                <w:rFonts w:ascii="Arial" w:eastAsia="Calibri" w:hAnsi="Arial" w:cs="Arial"/>
              </w:rPr>
              <w:t>.</w:t>
            </w:r>
          </w:p>
          <w:p w14:paraId="3234EC6A" w14:textId="77777777" w:rsidR="00D91587" w:rsidRPr="000148A7" w:rsidRDefault="00D91587" w:rsidP="00D91587">
            <w:pPr>
              <w:pStyle w:val="ListParagraph"/>
              <w:numPr>
                <w:ilvl w:val="0"/>
                <w:numId w:val="43"/>
              </w:numPr>
              <w:spacing w:before="40" w:after="40"/>
              <w:contextualSpacing w:val="0"/>
              <w:rPr>
                <w:rFonts w:ascii="Arial" w:eastAsia="Calibri" w:hAnsi="Arial" w:cs="Arial"/>
              </w:rPr>
            </w:pPr>
            <w:r w:rsidRPr="000148A7">
              <w:rPr>
                <w:rFonts w:ascii="Arial" w:eastAsia="Calibri" w:hAnsi="Arial" w:cs="Arial"/>
              </w:rPr>
              <w:t>A personality that is comfortable when working alone or in a team situation both outdoors and in an office environment.</w:t>
            </w:r>
          </w:p>
          <w:p w14:paraId="335E6611" w14:textId="77777777" w:rsidR="00D91587" w:rsidRPr="000148A7" w:rsidRDefault="00D91587" w:rsidP="00D91587">
            <w:pPr>
              <w:pStyle w:val="ListParagraph"/>
              <w:numPr>
                <w:ilvl w:val="0"/>
                <w:numId w:val="43"/>
              </w:numPr>
              <w:spacing w:before="40" w:after="40"/>
              <w:contextualSpacing w:val="0"/>
              <w:rPr>
                <w:rFonts w:ascii="Arial" w:eastAsia="Calibri" w:hAnsi="Arial" w:cs="Arial"/>
              </w:rPr>
            </w:pPr>
            <w:r w:rsidRPr="000148A7">
              <w:rPr>
                <w:rFonts w:ascii="Arial" w:eastAsia="Calibri" w:hAnsi="Arial" w:cs="Arial"/>
              </w:rPr>
              <w:t>Methodical and accurate with the ability to approach work in a systematic way.</w:t>
            </w:r>
          </w:p>
          <w:p w14:paraId="477E5F8F" w14:textId="77777777" w:rsidR="00D91587" w:rsidRPr="000148A7" w:rsidRDefault="00D91587" w:rsidP="00D91587">
            <w:pPr>
              <w:pStyle w:val="ListParagraph"/>
              <w:numPr>
                <w:ilvl w:val="0"/>
                <w:numId w:val="43"/>
              </w:numPr>
              <w:spacing w:before="40" w:after="40"/>
              <w:contextualSpacing w:val="0"/>
              <w:rPr>
                <w:rFonts w:ascii="Arial" w:eastAsia="Calibri" w:hAnsi="Arial" w:cs="Arial"/>
              </w:rPr>
            </w:pPr>
            <w:r w:rsidRPr="000148A7">
              <w:rPr>
                <w:rFonts w:ascii="Arial" w:eastAsia="Calibri" w:hAnsi="Arial" w:cs="Arial"/>
              </w:rPr>
              <w:t>Able to remain calm when dealing with emergencies.</w:t>
            </w:r>
          </w:p>
          <w:p w14:paraId="5624D26E" w14:textId="77777777" w:rsidR="00D91587" w:rsidRPr="000148A7" w:rsidRDefault="00D91587" w:rsidP="00D91587">
            <w:pPr>
              <w:pStyle w:val="ListParagraph"/>
              <w:numPr>
                <w:ilvl w:val="0"/>
                <w:numId w:val="43"/>
              </w:numPr>
              <w:spacing w:before="40" w:after="40"/>
              <w:contextualSpacing w:val="0"/>
              <w:rPr>
                <w:rFonts w:ascii="Arial" w:eastAsia="Calibri" w:hAnsi="Arial" w:cs="Arial"/>
              </w:rPr>
            </w:pPr>
            <w:r w:rsidRPr="000148A7">
              <w:rPr>
                <w:rFonts w:ascii="Arial" w:eastAsia="Calibri" w:hAnsi="Arial" w:cs="Arial"/>
              </w:rPr>
              <w:t>Able to listen to customers and to be patient, tactful and diplomatic.</w:t>
            </w:r>
          </w:p>
          <w:p w14:paraId="5DA9ABDD" w14:textId="77777777" w:rsidR="00D91587" w:rsidRPr="000148A7" w:rsidRDefault="00D91587" w:rsidP="00D91587">
            <w:pPr>
              <w:pStyle w:val="ListParagraph"/>
              <w:numPr>
                <w:ilvl w:val="0"/>
                <w:numId w:val="43"/>
              </w:numPr>
              <w:spacing w:before="40" w:after="40"/>
              <w:contextualSpacing w:val="0"/>
              <w:rPr>
                <w:rFonts w:ascii="Arial" w:eastAsia="Calibri" w:hAnsi="Arial" w:cs="Arial"/>
              </w:rPr>
            </w:pPr>
            <w:r w:rsidRPr="000148A7">
              <w:rPr>
                <w:rFonts w:ascii="Arial" w:eastAsia="Calibri" w:hAnsi="Arial" w:cs="Arial"/>
              </w:rPr>
              <w:t>Keen to develop as an individual and working as a one team unit, particularly in the field of IT systems.</w:t>
            </w:r>
          </w:p>
          <w:p w14:paraId="51331853" w14:textId="77777777" w:rsidR="00D91587" w:rsidRPr="000148A7" w:rsidRDefault="00D91587" w:rsidP="00D91587">
            <w:pPr>
              <w:pStyle w:val="ListParagraph"/>
              <w:numPr>
                <w:ilvl w:val="0"/>
                <w:numId w:val="43"/>
              </w:numPr>
              <w:spacing w:before="40" w:after="40"/>
              <w:contextualSpacing w:val="0"/>
              <w:rPr>
                <w:rFonts w:ascii="Arial" w:eastAsia="Calibri" w:hAnsi="Arial" w:cs="Arial"/>
              </w:rPr>
            </w:pPr>
            <w:r w:rsidRPr="000148A7">
              <w:rPr>
                <w:rFonts w:ascii="Arial" w:eastAsia="Calibri" w:hAnsi="Arial" w:cs="Arial"/>
              </w:rPr>
              <w:t>A willingness to meet deadlines and targets and assist others in achieving overall deadlines.</w:t>
            </w:r>
          </w:p>
          <w:p w14:paraId="3038F63B" w14:textId="77777777" w:rsidR="0084273B" w:rsidRPr="0084273B" w:rsidRDefault="00D91587" w:rsidP="00D91587">
            <w:pPr>
              <w:pStyle w:val="ListParagraph"/>
              <w:numPr>
                <w:ilvl w:val="0"/>
                <w:numId w:val="43"/>
              </w:numPr>
              <w:rPr>
                <w:rFonts w:ascii="Arial" w:hAnsi="Arial" w:cs="Arial"/>
              </w:rPr>
            </w:pPr>
            <w:r w:rsidRPr="000148A7">
              <w:rPr>
                <w:rFonts w:ascii="Arial" w:eastAsia="Calibri" w:hAnsi="Arial" w:cs="Arial"/>
              </w:rPr>
              <w:t>A flexible outlook and a willingness to undertake other tasks as required within the Service Delivery Team.</w:t>
            </w:r>
          </w:p>
        </w:tc>
      </w:tr>
      <w:tr w:rsidR="007240B2" w14:paraId="1F496A4D" w14:textId="77777777" w:rsidTr="62A5215A">
        <w:tc>
          <w:tcPr>
            <w:tcW w:w="1809" w:type="dxa"/>
          </w:tcPr>
          <w:p w14:paraId="1A62B279" w14:textId="77777777" w:rsidR="007240B2" w:rsidRDefault="007240B2" w:rsidP="00DD5430">
            <w:pPr>
              <w:rPr>
                <w:rFonts w:ascii="Arial" w:hAnsi="Arial" w:cs="Arial"/>
                <w:b/>
              </w:rPr>
            </w:pPr>
            <w:r>
              <w:rPr>
                <w:rFonts w:ascii="Arial" w:hAnsi="Arial" w:cs="Arial"/>
                <w:b/>
              </w:rPr>
              <w:t>Fluency Duty</w:t>
            </w:r>
          </w:p>
          <w:p w14:paraId="576585BA" w14:textId="61F04F05" w:rsidR="007240B2" w:rsidRPr="007240B2" w:rsidRDefault="007240B2" w:rsidP="62A5215A">
            <w:pPr>
              <w:rPr>
                <w:rFonts w:ascii="Arial" w:hAnsi="Arial" w:cs="Arial"/>
                <w:color w:val="FF0000"/>
              </w:rPr>
            </w:pPr>
          </w:p>
        </w:tc>
        <w:tc>
          <w:tcPr>
            <w:tcW w:w="7433" w:type="dxa"/>
          </w:tcPr>
          <w:p w14:paraId="6CC80C21" w14:textId="77777777" w:rsidR="007240B2" w:rsidRPr="009B13D4" w:rsidRDefault="007240B2" w:rsidP="009B13D4">
            <w:pPr>
              <w:rPr>
                <w:rFonts w:ascii="Arial" w:hAnsi="Arial" w:cs="Arial"/>
              </w:rPr>
            </w:pPr>
          </w:p>
          <w:p w14:paraId="51864CD7" w14:textId="77777777" w:rsidR="00C27A22" w:rsidRDefault="00C27A22" w:rsidP="00C27A22">
            <w:pPr>
              <w:pStyle w:val="NormalWeb"/>
              <w:spacing w:before="0" w:beforeAutospacing="0" w:after="200" w:afterAutospacing="0"/>
              <w:jc w:val="both"/>
              <w:rPr>
                <w:rFonts w:ascii="Arial" w:hAnsi="Arial" w:cs="Arial"/>
                <w:sz w:val="22"/>
                <w:szCs w:val="22"/>
              </w:rPr>
            </w:pPr>
            <w:r>
              <w:rPr>
                <w:rFonts w:ascii="Arial" w:hAnsi="Arial" w:cs="Arial"/>
                <w:sz w:val="22"/>
                <w:szCs w:val="22"/>
              </w:rPr>
              <w:t>This post has been identified as a customer facing role, representing the Council at meetings, and public consultations. As such the post holder must:</w:t>
            </w:r>
          </w:p>
          <w:p w14:paraId="283EC1E1" w14:textId="77777777" w:rsidR="00C27A22" w:rsidRDefault="00C27A22" w:rsidP="00C27A22">
            <w:pPr>
              <w:pStyle w:val="NormalWeb"/>
              <w:numPr>
                <w:ilvl w:val="0"/>
                <w:numId w:val="46"/>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Be able to choose the right kind of vocabulary for the situation at hand without a great deal of </w:t>
            </w:r>
            <w:proofErr w:type="gramStart"/>
            <w:r>
              <w:rPr>
                <w:rFonts w:ascii="Arial" w:hAnsi="Arial" w:cs="Arial"/>
                <w:color w:val="000000"/>
                <w:sz w:val="22"/>
                <w:szCs w:val="22"/>
              </w:rPr>
              <w:t>hesitation;</w:t>
            </w:r>
            <w:proofErr w:type="gramEnd"/>
          </w:p>
          <w:p w14:paraId="0AA08C30" w14:textId="77777777" w:rsidR="00C27A22" w:rsidRDefault="00C27A22" w:rsidP="00C27A22">
            <w:pPr>
              <w:pStyle w:val="NormalWeb"/>
              <w:numPr>
                <w:ilvl w:val="0"/>
                <w:numId w:val="46"/>
              </w:numPr>
              <w:spacing w:before="0" w:beforeAutospacing="0" w:after="0" w:afterAutospacing="0"/>
              <w:jc w:val="both"/>
              <w:rPr>
                <w:rFonts w:ascii="Calibri" w:hAnsi="Calibri" w:cs="Arial"/>
                <w:color w:val="000000"/>
                <w:sz w:val="22"/>
                <w:szCs w:val="22"/>
              </w:rPr>
            </w:pPr>
            <w:r>
              <w:rPr>
                <w:rFonts w:ascii="Arial" w:hAnsi="Arial" w:cs="Arial"/>
                <w:color w:val="000000"/>
                <w:sz w:val="22"/>
                <w:szCs w:val="22"/>
              </w:rPr>
              <w:t xml:space="preserve">Listen to their customer and understand their </w:t>
            </w:r>
            <w:proofErr w:type="gramStart"/>
            <w:r>
              <w:rPr>
                <w:rFonts w:ascii="Arial" w:hAnsi="Arial" w:cs="Arial"/>
                <w:color w:val="000000"/>
                <w:sz w:val="22"/>
                <w:szCs w:val="22"/>
              </w:rPr>
              <w:t>needs;</w:t>
            </w:r>
            <w:proofErr w:type="gramEnd"/>
          </w:p>
          <w:p w14:paraId="4C2ED0CC" w14:textId="77777777" w:rsidR="00C27A22" w:rsidRDefault="00C27A22" w:rsidP="00C27A22">
            <w:pPr>
              <w:pStyle w:val="NormalWeb"/>
              <w:numPr>
                <w:ilvl w:val="0"/>
                <w:numId w:val="46"/>
              </w:numPr>
              <w:spacing w:before="0" w:beforeAutospacing="0" w:after="0" w:afterAutospacing="0"/>
              <w:jc w:val="both"/>
              <w:rPr>
                <w:rFonts w:ascii="Calibri" w:hAnsi="Calibri" w:cs="Arial"/>
                <w:color w:val="000000"/>
                <w:sz w:val="22"/>
                <w:szCs w:val="22"/>
              </w:rPr>
            </w:pPr>
            <w:r>
              <w:rPr>
                <w:rFonts w:ascii="Arial" w:hAnsi="Arial" w:cs="Arial"/>
                <w:color w:val="000000"/>
                <w:sz w:val="22"/>
                <w:szCs w:val="22"/>
              </w:rPr>
              <w:t>Tailor their approach to each conversation appropriate to their customer, and</w:t>
            </w:r>
          </w:p>
          <w:p w14:paraId="3B0D0743" w14:textId="77777777" w:rsidR="00C27A22" w:rsidRDefault="00C27A22" w:rsidP="00C27A22">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R</w:t>
            </w:r>
            <w:r w:rsidRPr="00C27A22">
              <w:rPr>
                <w:rFonts w:ascii="Arial" w:hAnsi="Arial" w:cs="Arial"/>
                <w:color w:val="000000"/>
                <w:sz w:val="22"/>
                <w:szCs w:val="22"/>
              </w:rPr>
              <w:t>espond clearly with fine shades of meaning, eve</w:t>
            </w:r>
            <w:r>
              <w:rPr>
                <w:rFonts w:ascii="Arial" w:hAnsi="Arial" w:cs="Arial"/>
                <w:color w:val="000000"/>
                <w:sz w:val="22"/>
                <w:szCs w:val="22"/>
              </w:rPr>
              <w:t>n in complex situations.</w:t>
            </w:r>
          </w:p>
          <w:p w14:paraId="7DDC776B" w14:textId="62BF812E" w:rsidR="00C27A22" w:rsidRDefault="00C27A22" w:rsidP="00C27A22">
            <w:pPr>
              <w:pStyle w:val="NormalWeb"/>
              <w:numPr>
                <w:ilvl w:val="0"/>
                <w:numId w:val="47"/>
              </w:numPr>
              <w:spacing w:before="0" w:beforeAutospacing="0" w:after="0" w:afterAutospacing="0"/>
              <w:jc w:val="both"/>
              <w:rPr>
                <w:rFonts w:ascii="Arial" w:hAnsi="Arial" w:cs="Arial"/>
                <w:color w:val="000000"/>
                <w:sz w:val="22"/>
                <w:szCs w:val="22"/>
              </w:rPr>
            </w:pPr>
            <w:r w:rsidRPr="00C27A22">
              <w:rPr>
                <w:rFonts w:ascii="Arial" w:hAnsi="Arial" w:cs="Arial"/>
                <w:color w:val="000000"/>
                <w:sz w:val="22"/>
                <w:szCs w:val="22"/>
              </w:rPr>
              <w:t>Spoken interaction is frequent, focusing around complex technical and professional subjects. The importance of this interaction is significant</w:t>
            </w:r>
            <w:r w:rsidR="000B7EAA">
              <w:rPr>
                <w:rFonts w:ascii="Arial" w:hAnsi="Arial" w:cs="Arial"/>
                <w:color w:val="000000"/>
                <w:sz w:val="22"/>
                <w:szCs w:val="22"/>
              </w:rPr>
              <w:t>.</w:t>
            </w:r>
          </w:p>
          <w:p w14:paraId="0DDE3B29" w14:textId="77777777" w:rsidR="00C27A22" w:rsidRPr="00C27A22" w:rsidRDefault="00C27A22" w:rsidP="00C27A22">
            <w:pPr>
              <w:pStyle w:val="NormalWeb"/>
              <w:spacing w:before="0" w:beforeAutospacing="0" w:after="0" w:afterAutospacing="0"/>
              <w:ind w:left="720"/>
              <w:jc w:val="both"/>
              <w:rPr>
                <w:rFonts w:ascii="Arial" w:hAnsi="Arial" w:cs="Arial"/>
                <w:color w:val="000000"/>
                <w:sz w:val="22"/>
                <w:szCs w:val="22"/>
              </w:rPr>
            </w:pPr>
          </w:p>
          <w:p w14:paraId="21904DF7" w14:textId="77777777" w:rsidR="009715D7" w:rsidRPr="0084273B" w:rsidRDefault="00C27A22" w:rsidP="00C27A22">
            <w:pPr>
              <w:jc w:val="both"/>
              <w:rPr>
                <w:rFonts w:ascii="Arial" w:hAnsi="Arial" w:cs="Arial"/>
              </w:rPr>
            </w:pPr>
            <w:r>
              <w:rPr>
                <w:rFonts w:ascii="Arial" w:hAnsi="Arial" w:cs="Arial"/>
              </w:rPr>
              <w:t>All communication is likely to include technical, profession-specific and specialist vocabulary.</w:t>
            </w:r>
          </w:p>
          <w:p w14:paraId="380BCDCE" w14:textId="77777777" w:rsidR="0084273B" w:rsidRDefault="0084273B" w:rsidP="0084273B">
            <w:pPr>
              <w:rPr>
                <w:rFonts w:ascii="Arial" w:hAnsi="Arial" w:cs="Arial"/>
              </w:rPr>
            </w:pPr>
          </w:p>
          <w:p w14:paraId="37E31FD8" w14:textId="77777777" w:rsidR="0084273B" w:rsidRPr="0084273B" w:rsidRDefault="0084273B" w:rsidP="0084273B">
            <w:pPr>
              <w:rPr>
                <w:rFonts w:ascii="Arial" w:hAnsi="Arial" w:cs="Arial"/>
              </w:rPr>
            </w:pPr>
          </w:p>
        </w:tc>
      </w:tr>
      <w:tr w:rsidR="62A5215A" w14:paraId="1EF26A38" w14:textId="77777777" w:rsidTr="62A5215A">
        <w:tc>
          <w:tcPr>
            <w:tcW w:w="1802" w:type="dxa"/>
          </w:tcPr>
          <w:p w14:paraId="682F5899" w14:textId="439ADC49" w:rsidR="735BE572" w:rsidRDefault="735BE572" w:rsidP="62A5215A">
            <w:pPr>
              <w:spacing w:after="200" w:line="276" w:lineRule="auto"/>
              <w:rPr>
                <w:rFonts w:ascii="Arial" w:eastAsia="Arial" w:hAnsi="Arial" w:cs="Arial"/>
                <w:color w:val="000000" w:themeColor="text1"/>
              </w:rPr>
            </w:pPr>
            <w:r w:rsidRPr="62A5215A">
              <w:rPr>
                <w:rFonts w:ascii="Arial" w:eastAsia="Arial" w:hAnsi="Arial" w:cs="Arial"/>
                <w:b/>
                <w:bCs/>
                <w:color w:val="000000" w:themeColor="text1"/>
              </w:rPr>
              <w:lastRenderedPageBreak/>
              <w:t>Political Restrictions**</w:t>
            </w:r>
          </w:p>
          <w:p w14:paraId="5EEBFEF2" w14:textId="2EBDB623" w:rsidR="62A5215A" w:rsidRDefault="62A5215A" w:rsidP="62A5215A">
            <w:pPr>
              <w:rPr>
                <w:rFonts w:ascii="Arial" w:hAnsi="Arial" w:cs="Arial"/>
                <w:b/>
                <w:bCs/>
              </w:rPr>
            </w:pPr>
          </w:p>
        </w:tc>
        <w:tc>
          <w:tcPr>
            <w:tcW w:w="7214" w:type="dxa"/>
          </w:tcPr>
          <w:p w14:paraId="5F6EEEF5" w14:textId="77777777" w:rsidR="00265DA7" w:rsidRDefault="00265DA7" w:rsidP="00265DA7">
            <w:pPr>
              <w:rPr>
                <w:rFonts w:ascii="Arial" w:eastAsia="Arial" w:hAnsi="Arial" w:cs="Arial"/>
                <w:color w:val="000000" w:themeColor="text1"/>
              </w:rPr>
            </w:pPr>
            <w:r w:rsidRPr="62A5215A">
              <w:rPr>
                <w:rFonts w:ascii="Arial" w:eastAsia="Arial" w:hAnsi="Arial" w:cs="Arial"/>
                <w:color w:val="000000" w:themeColor="text1"/>
              </w:rPr>
              <w:t>This post is not subject to political restrictions.</w:t>
            </w:r>
          </w:p>
          <w:p w14:paraId="2226BA34" w14:textId="488FBAB9" w:rsidR="62A5215A" w:rsidRDefault="62A5215A" w:rsidP="62A5215A">
            <w:pPr>
              <w:rPr>
                <w:rFonts w:ascii="Arial" w:hAnsi="Arial" w:cs="Arial"/>
              </w:rPr>
            </w:pPr>
          </w:p>
        </w:tc>
      </w:tr>
    </w:tbl>
    <w:p w14:paraId="5E7FD4BA" w14:textId="77777777" w:rsidR="004E5243" w:rsidRDefault="004E5243" w:rsidP="00585118">
      <w:pPr>
        <w:jc w:val="both"/>
        <w:rPr>
          <w:rFonts w:ascii="Arial" w:hAnsi="Arial" w:cs="Arial"/>
        </w:rPr>
      </w:pPr>
    </w:p>
    <w:p w14:paraId="6910CBB8" w14:textId="77777777" w:rsidR="007240B2" w:rsidRPr="007240B2" w:rsidRDefault="007240B2" w:rsidP="007240B2">
      <w:pPr>
        <w:jc w:val="both"/>
        <w:rPr>
          <w:rFonts w:ascii="Arial" w:hAnsi="Arial" w:cs="Arial"/>
          <w:color w:val="FF0000"/>
        </w:rPr>
      </w:pPr>
      <w:r w:rsidRPr="007240B2">
        <w:rPr>
          <w:rFonts w:ascii="Arial" w:hAnsi="Arial" w:cs="Arial"/>
          <w:color w:val="FF0000"/>
        </w:rPr>
        <w:t xml:space="preserve">Where the post has been identified as “customer facing” under the requirements of the fluency duty, please insert the paragraph below: </w:t>
      </w:r>
    </w:p>
    <w:p w14:paraId="44643E1D" w14:textId="77777777" w:rsidR="0084273B" w:rsidRPr="0084273B" w:rsidRDefault="0084273B" w:rsidP="0084273B">
      <w:pPr>
        <w:jc w:val="both"/>
        <w:rPr>
          <w:rFonts w:ascii="Arial" w:hAnsi="Arial" w:cs="Arial"/>
        </w:rPr>
      </w:pPr>
      <w:r w:rsidRPr="0084273B">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84273B">
        <w:rPr>
          <w:rFonts w:ascii="Arial" w:hAnsi="Arial" w:cs="Arial"/>
        </w:rPr>
        <w:t>are able to</w:t>
      </w:r>
      <w:proofErr w:type="gramEnd"/>
      <w:r w:rsidRPr="0084273B">
        <w:rPr>
          <w:rFonts w:ascii="Arial" w:hAnsi="Arial" w:cs="Arial"/>
        </w:rPr>
        <w:t xml:space="preserve"> have a command of spoken English which is sufficient to enable the effective performance of their role.</w:t>
      </w:r>
    </w:p>
    <w:p w14:paraId="54AFCA6E" w14:textId="77777777" w:rsidR="0084273B" w:rsidRDefault="0084273B" w:rsidP="0084273B">
      <w:pPr>
        <w:jc w:val="both"/>
        <w:rPr>
          <w:rFonts w:ascii="Arial" w:hAnsi="Arial" w:cs="Arial"/>
        </w:rPr>
      </w:pPr>
      <w:r w:rsidRPr="0084273B">
        <w:rPr>
          <w:rFonts w:ascii="Arial" w:hAnsi="Arial" w:cs="Arial"/>
        </w:rPr>
        <w:t>This post has been assessed as requiring XXX level under the Common European Framework of Reference for Language (CEFR).</w:t>
      </w:r>
    </w:p>
    <w:p w14:paraId="76F5CD60" w14:textId="77777777" w:rsidR="007240B2" w:rsidRDefault="007240B2" w:rsidP="0084273B">
      <w:pPr>
        <w:tabs>
          <w:tab w:val="left" w:pos="3525"/>
        </w:tabs>
        <w:jc w:val="both"/>
        <w:rPr>
          <w:rFonts w:ascii="Arial" w:hAnsi="Arial" w:cs="Arial"/>
        </w:rPr>
      </w:pPr>
      <w:r>
        <w:rPr>
          <w:rFonts w:ascii="Arial" w:hAnsi="Arial" w:cs="Arial"/>
        </w:rPr>
        <w:t>More information is available at:</w:t>
      </w:r>
      <w:r w:rsidR="0084273B">
        <w:rPr>
          <w:rFonts w:ascii="Arial" w:hAnsi="Arial" w:cs="Arial"/>
        </w:rPr>
        <w:tab/>
      </w:r>
    </w:p>
    <w:p w14:paraId="4ED4DFE6" w14:textId="77777777" w:rsidR="007240B2" w:rsidRDefault="000B7EAA" w:rsidP="00585118">
      <w:pPr>
        <w:jc w:val="both"/>
        <w:rPr>
          <w:rFonts w:ascii="Arial" w:hAnsi="Arial" w:cs="Arial"/>
        </w:rPr>
      </w:pPr>
      <w:hyperlink r:id="rId11" w:history="1">
        <w:r w:rsidR="007240B2" w:rsidRPr="00421078">
          <w:rPr>
            <w:rStyle w:val="Hyperlink"/>
            <w:rFonts w:ascii="Arial" w:hAnsi="Arial" w:cs="Arial"/>
          </w:rPr>
          <w:t>http://ecouncil/Fluency/Pages/default.aspx</w:t>
        </w:r>
      </w:hyperlink>
    </w:p>
    <w:p w14:paraId="579E567E" w14:textId="77777777" w:rsidR="007240B2" w:rsidRDefault="007240B2" w:rsidP="007240B2">
      <w:pPr>
        <w:jc w:val="both"/>
        <w:rPr>
          <w:rFonts w:ascii="Arial" w:hAnsi="Arial" w:cs="Arial"/>
        </w:rPr>
      </w:pPr>
      <w:r>
        <w:rPr>
          <w:rFonts w:ascii="Arial" w:hAnsi="Arial" w:cs="Arial"/>
        </w:rPr>
        <w:t>……………………………………………………………………………………………………………</w:t>
      </w:r>
    </w:p>
    <w:p w14:paraId="7068F4BD"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0581F61E"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1C05FDC8" w14:textId="77777777" w:rsidTr="004E5243">
        <w:tc>
          <w:tcPr>
            <w:tcW w:w="6912" w:type="dxa"/>
            <w:shd w:val="clear" w:color="auto" w:fill="808080" w:themeFill="background1" w:themeFillShade="80"/>
          </w:tcPr>
          <w:p w14:paraId="65CB8F53"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4D46465B"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247F7531" w14:textId="77777777" w:rsidTr="004E5243">
        <w:tc>
          <w:tcPr>
            <w:tcW w:w="6912" w:type="dxa"/>
          </w:tcPr>
          <w:p w14:paraId="2CE5AAA3" w14:textId="77777777" w:rsidR="004E5243" w:rsidRDefault="004E5243" w:rsidP="00585118">
            <w:pPr>
              <w:jc w:val="both"/>
              <w:rPr>
                <w:rFonts w:ascii="Arial" w:hAnsi="Arial" w:cs="Arial"/>
              </w:rPr>
            </w:pPr>
            <w:r>
              <w:rPr>
                <w:rFonts w:ascii="Arial" w:hAnsi="Arial" w:cs="Arial"/>
              </w:rPr>
              <w:t>None</w:t>
            </w:r>
          </w:p>
        </w:tc>
        <w:tc>
          <w:tcPr>
            <w:tcW w:w="2330" w:type="dxa"/>
          </w:tcPr>
          <w:p w14:paraId="01D005E9" w14:textId="77777777" w:rsidR="004E5243" w:rsidRDefault="002673AB" w:rsidP="009B13D4">
            <w:pPr>
              <w:jc w:val="center"/>
              <w:rPr>
                <w:rFonts w:ascii="Arial" w:hAnsi="Arial" w:cs="Arial"/>
              </w:rPr>
            </w:pPr>
            <w:r w:rsidRPr="002673AB">
              <w:rPr>
                <w:rFonts w:ascii="Segoe UI Symbol" w:hAnsi="Segoe UI Symbol" w:cs="Segoe UI Symbol"/>
              </w:rPr>
              <w:t>✓</w:t>
            </w:r>
          </w:p>
        </w:tc>
      </w:tr>
      <w:tr w:rsidR="004E5243" w14:paraId="349F77ED" w14:textId="77777777" w:rsidTr="004E5243">
        <w:tc>
          <w:tcPr>
            <w:tcW w:w="6912" w:type="dxa"/>
          </w:tcPr>
          <w:p w14:paraId="48BF9F76" w14:textId="77777777" w:rsidR="004E5243" w:rsidRDefault="004E5243" w:rsidP="00585118">
            <w:pPr>
              <w:jc w:val="both"/>
              <w:rPr>
                <w:rFonts w:ascii="Arial" w:hAnsi="Arial" w:cs="Arial"/>
              </w:rPr>
            </w:pPr>
            <w:r>
              <w:rPr>
                <w:rFonts w:ascii="Arial" w:hAnsi="Arial" w:cs="Arial"/>
              </w:rPr>
              <w:t>Basic Disclosure</w:t>
            </w:r>
          </w:p>
        </w:tc>
        <w:tc>
          <w:tcPr>
            <w:tcW w:w="2330" w:type="dxa"/>
          </w:tcPr>
          <w:p w14:paraId="7A55475B" w14:textId="77777777" w:rsidR="004E5243" w:rsidRDefault="004E5243" w:rsidP="00585118">
            <w:pPr>
              <w:jc w:val="both"/>
              <w:rPr>
                <w:rFonts w:ascii="Arial" w:hAnsi="Arial" w:cs="Arial"/>
              </w:rPr>
            </w:pPr>
          </w:p>
        </w:tc>
      </w:tr>
      <w:tr w:rsidR="004E5243" w14:paraId="1A1C2511" w14:textId="77777777" w:rsidTr="004E5243">
        <w:tc>
          <w:tcPr>
            <w:tcW w:w="6912" w:type="dxa"/>
          </w:tcPr>
          <w:p w14:paraId="64C8A154"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7FE1F25F" w14:textId="77777777" w:rsidR="004E5243" w:rsidRDefault="004E5243" w:rsidP="00585118">
            <w:pPr>
              <w:jc w:val="both"/>
              <w:rPr>
                <w:rFonts w:ascii="Arial" w:hAnsi="Arial" w:cs="Arial"/>
              </w:rPr>
            </w:pPr>
          </w:p>
        </w:tc>
      </w:tr>
      <w:tr w:rsidR="004E5243" w14:paraId="79857A9A" w14:textId="77777777" w:rsidTr="004E5243">
        <w:tc>
          <w:tcPr>
            <w:tcW w:w="6912" w:type="dxa"/>
          </w:tcPr>
          <w:p w14:paraId="44C6CF13"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1A02D3D6" w14:textId="77777777" w:rsidR="004E5243" w:rsidRDefault="004E5243" w:rsidP="00585118">
            <w:pPr>
              <w:jc w:val="both"/>
              <w:rPr>
                <w:rFonts w:ascii="Arial" w:hAnsi="Arial" w:cs="Arial"/>
              </w:rPr>
            </w:pPr>
          </w:p>
        </w:tc>
      </w:tr>
      <w:tr w:rsidR="004E5243" w14:paraId="3DBDFF5E" w14:textId="77777777" w:rsidTr="004E5243">
        <w:tc>
          <w:tcPr>
            <w:tcW w:w="6912" w:type="dxa"/>
          </w:tcPr>
          <w:p w14:paraId="10BD5930"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4B134800" w14:textId="77777777" w:rsidR="004E5243" w:rsidRDefault="004E5243" w:rsidP="00585118">
            <w:pPr>
              <w:jc w:val="both"/>
              <w:rPr>
                <w:rFonts w:ascii="Arial" w:hAnsi="Arial" w:cs="Arial"/>
              </w:rPr>
            </w:pPr>
          </w:p>
        </w:tc>
      </w:tr>
      <w:tr w:rsidR="004E5243" w14:paraId="27B1E61C" w14:textId="77777777" w:rsidTr="004E5243">
        <w:tc>
          <w:tcPr>
            <w:tcW w:w="6912" w:type="dxa"/>
          </w:tcPr>
          <w:p w14:paraId="3CFA8B0C"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72B5134A" w14:textId="77777777" w:rsidR="004E5243" w:rsidRDefault="004E5243" w:rsidP="00585118">
            <w:pPr>
              <w:jc w:val="both"/>
              <w:rPr>
                <w:rFonts w:ascii="Arial" w:hAnsi="Arial" w:cs="Arial"/>
              </w:rPr>
            </w:pPr>
          </w:p>
        </w:tc>
      </w:tr>
    </w:tbl>
    <w:p w14:paraId="6ED58D1F" w14:textId="77777777" w:rsidR="004E5243" w:rsidRPr="00585118" w:rsidRDefault="004E5243" w:rsidP="00585118">
      <w:pPr>
        <w:jc w:val="both"/>
        <w:rPr>
          <w:rFonts w:ascii="Arial" w:hAnsi="Arial" w:cs="Arial"/>
        </w:rPr>
      </w:pPr>
    </w:p>
    <w:p w14:paraId="1193CD02"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6E2C8B2F" w14:textId="77777777" w:rsidR="00B335B0" w:rsidRDefault="000B7EAA" w:rsidP="62A5215A">
      <w:pPr>
        <w:rPr>
          <w:rFonts w:ascii="Arial" w:hAnsi="Arial" w:cs="Arial"/>
          <w:b/>
          <w:bCs/>
          <w:i/>
          <w:iCs/>
        </w:rPr>
      </w:pPr>
      <w:hyperlink r:id="rId12">
        <w:r w:rsidR="004E5243" w:rsidRPr="62A5215A">
          <w:rPr>
            <w:rStyle w:val="Hyperlink"/>
            <w:rFonts w:ascii="Arial" w:hAnsi="Arial" w:cs="Arial"/>
          </w:rPr>
          <w:t>https://www.gov.uk/disclosure-barring-service-check</w:t>
        </w:r>
      </w:hyperlink>
    </w:p>
    <w:p w14:paraId="25D7194A" w14:textId="379FDB6E" w:rsidR="20566F97" w:rsidRDefault="20566F97" w:rsidP="62A5215A">
      <w:pPr>
        <w:jc w:val="both"/>
        <w:rPr>
          <w:rFonts w:ascii="Arial" w:eastAsia="Arial" w:hAnsi="Arial" w:cs="Arial"/>
          <w:color w:val="FF0000"/>
        </w:rPr>
      </w:pPr>
      <w:r w:rsidRPr="62A5215A">
        <w:rPr>
          <w:rFonts w:ascii="Arial" w:eastAsia="Arial" w:hAnsi="Arial" w:cs="Arial"/>
          <w:i/>
          <w:iCs/>
          <w:color w:val="FF0000"/>
          <w:lang w:val="en"/>
        </w:rPr>
        <w:t>** Political Restrictions</w:t>
      </w:r>
    </w:p>
    <w:p w14:paraId="6E2FFDCF" w14:textId="0FADB9DF" w:rsidR="20566F97" w:rsidRDefault="20566F97" w:rsidP="62A5215A">
      <w:pPr>
        <w:jc w:val="both"/>
        <w:rPr>
          <w:rFonts w:ascii="Arial" w:eastAsia="Arial" w:hAnsi="Arial" w:cs="Arial"/>
          <w:color w:val="FF0000"/>
        </w:rPr>
      </w:pPr>
      <w:r w:rsidRPr="62A5215A">
        <w:rPr>
          <w:rFonts w:ascii="Arial" w:eastAsia="Arial" w:hAnsi="Arial" w:cs="Arial"/>
          <w:i/>
          <w:iCs/>
          <w:color w:val="FF0000"/>
          <w:lang w:val="en"/>
        </w:rPr>
        <w:t xml:space="preserve"> Certain posts in the </w:t>
      </w:r>
      <w:r w:rsidR="00A44337">
        <w:rPr>
          <w:rFonts w:ascii="Arial" w:eastAsia="Arial" w:hAnsi="Arial" w:cs="Arial"/>
          <w:i/>
          <w:iCs/>
          <w:color w:val="FF0000"/>
          <w:lang w:val="en"/>
        </w:rPr>
        <w:t>Council</w:t>
      </w:r>
      <w:r w:rsidRPr="62A5215A">
        <w:rPr>
          <w:rFonts w:ascii="Arial" w:eastAsia="Arial" w:hAnsi="Arial" w:cs="Arial"/>
          <w:i/>
          <w:iCs/>
          <w:color w:val="FF0000"/>
          <w:lang w:val="en"/>
        </w:rPr>
        <w:t xml:space="preserve"> are designated as ‘politically restricted’, which means that the post holder must not have any active political role either in or outside of work. Employees who have politically restricted posts are responsible for ensuring they do not engage in restricted activities. Where a post has been identified as politically restricted, the following statement must be included within t</w:t>
      </w:r>
      <w:r w:rsidRPr="62A5215A">
        <w:rPr>
          <w:rFonts w:ascii="Arial" w:eastAsia="Arial" w:hAnsi="Arial" w:cs="Arial"/>
          <w:i/>
          <w:iCs/>
          <w:color w:val="FF0000"/>
        </w:rPr>
        <w:t xml:space="preserve">he Person Specification: </w:t>
      </w:r>
    </w:p>
    <w:p w14:paraId="012A18CC" w14:textId="180D6DBD" w:rsidR="20566F97" w:rsidRDefault="20566F97" w:rsidP="62A5215A">
      <w:pPr>
        <w:jc w:val="both"/>
        <w:rPr>
          <w:rFonts w:ascii="Arial" w:eastAsia="Arial" w:hAnsi="Arial" w:cs="Arial"/>
          <w:color w:val="000000" w:themeColor="text1"/>
        </w:rPr>
      </w:pPr>
      <w:r w:rsidRPr="62A5215A">
        <w:rPr>
          <w:rFonts w:ascii="Arial" w:eastAsia="Arial" w:hAnsi="Arial" w:cs="Arial"/>
          <w:color w:val="000000" w:themeColor="text1"/>
        </w:rPr>
        <w:lastRenderedPageBreak/>
        <w:t>This post has been identified as being politically restricted.</w:t>
      </w:r>
    </w:p>
    <w:p w14:paraId="5429EFF0" w14:textId="2C0B837D" w:rsidR="20566F97" w:rsidRDefault="20566F97" w:rsidP="62A5215A">
      <w:pPr>
        <w:jc w:val="both"/>
        <w:rPr>
          <w:rFonts w:ascii="Arial" w:eastAsia="Arial" w:hAnsi="Arial" w:cs="Arial"/>
          <w:color w:val="FF0000"/>
        </w:rPr>
      </w:pPr>
      <w:r w:rsidRPr="62A5215A">
        <w:rPr>
          <w:rFonts w:ascii="Arial" w:eastAsia="Arial" w:hAnsi="Arial" w:cs="Arial"/>
          <w:i/>
          <w:iCs/>
          <w:color w:val="FF0000"/>
        </w:rPr>
        <w:t xml:space="preserve">Where the post has been identified as </w:t>
      </w:r>
      <w:r w:rsidRPr="62A5215A">
        <w:rPr>
          <w:rFonts w:ascii="Arial" w:eastAsia="Arial" w:hAnsi="Arial" w:cs="Arial"/>
          <w:b/>
          <w:bCs/>
          <w:i/>
          <w:iCs/>
          <w:color w:val="FF0000"/>
        </w:rPr>
        <w:t>not</w:t>
      </w:r>
      <w:r w:rsidRPr="62A5215A">
        <w:rPr>
          <w:rFonts w:ascii="Arial" w:eastAsia="Arial" w:hAnsi="Arial" w:cs="Arial"/>
          <w:i/>
          <w:iCs/>
          <w:color w:val="FF0000"/>
        </w:rPr>
        <w:t xml:space="preserve"> being politically restricted, the following statement must be included: </w:t>
      </w:r>
    </w:p>
    <w:p w14:paraId="2CE01796" w14:textId="487216C5" w:rsidR="20566F97" w:rsidRDefault="20566F97" w:rsidP="62A5215A">
      <w:pPr>
        <w:rPr>
          <w:rFonts w:ascii="Arial" w:eastAsia="Arial" w:hAnsi="Arial" w:cs="Arial"/>
          <w:color w:val="000000" w:themeColor="text1"/>
        </w:rPr>
      </w:pPr>
      <w:r w:rsidRPr="62A5215A">
        <w:rPr>
          <w:rFonts w:ascii="Arial" w:eastAsia="Arial" w:hAnsi="Arial" w:cs="Arial"/>
          <w:color w:val="000000" w:themeColor="text1"/>
        </w:rPr>
        <w:t>This post is not subject to political restrictions.</w:t>
      </w:r>
    </w:p>
    <w:p w14:paraId="5F239508" w14:textId="6B8E5066" w:rsidR="62A5215A" w:rsidRDefault="62A5215A" w:rsidP="62A5215A">
      <w:pPr>
        <w:rPr>
          <w:rFonts w:ascii="Arial" w:hAnsi="Arial" w:cs="Arial"/>
        </w:rPr>
      </w:pPr>
    </w:p>
    <w:sectPr w:rsidR="62A5215A" w:rsidSect="005F18B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4A71" w14:textId="77777777" w:rsidR="009C0A15" w:rsidRDefault="009C0A15" w:rsidP="00DD5430">
      <w:pPr>
        <w:spacing w:after="0" w:line="240" w:lineRule="auto"/>
      </w:pPr>
      <w:r>
        <w:separator/>
      </w:r>
    </w:p>
  </w:endnote>
  <w:endnote w:type="continuationSeparator" w:id="0">
    <w:p w14:paraId="03F1F794" w14:textId="77777777" w:rsidR="009C0A15" w:rsidRDefault="009C0A15"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3204F879" w14:textId="2887375E" w:rsidR="007240B2" w:rsidRPr="00DD5430" w:rsidRDefault="007240B2">
            <w:pPr>
              <w:pStyle w:val="Footer"/>
              <w:jc w:val="center"/>
              <w:rPr>
                <w:rFonts w:ascii="Arial" w:hAnsi="Arial" w:cs="Arial"/>
              </w:rPr>
            </w:pPr>
            <w:r w:rsidRPr="00DD5430">
              <w:rPr>
                <w:rFonts w:ascii="Arial" w:hAnsi="Arial" w:cs="Arial"/>
              </w:rPr>
              <w:t xml:space="preserve">Page </w:t>
            </w:r>
            <w:r w:rsidR="00EB5E73" w:rsidRPr="00DD5430">
              <w:rPr>
                <w:rFonts w:ascii="Arial" w:hAnsi="Arial" w:cs="Arial"/>
                <w:b/>
                <w:bCs/>
              </w:rPr>
              <w:fldChar w:fldCharType="begin"/>
            </w:r>
            <w:r w:rsidRPr="00DD5430">
              <w:rPr>
                <w:rFonts w:ascii="Arial" w:hAnsi="Arial" w:cs="Arial"/>
                <w:b/>
                <w:bCs/>
              </w:rPr>
              <w:instrText xml:space="preserve"> PAGE </w:instrText>
            </w:r>
            <w:r w:rsidR="00EB5E73" w:rsidRPr="00DD5430">
              <w:rPr>
                <w:rFonts w:ascii="Arial" w:hAnsi="Arial" w:cs="Arial"/>
                <w:b/>
                <w:bCs/>
              </w:rPr>
              <w:fldChar w:fldCharType="separate"/>
            </w:r>
            <w:r w:rsidR="00800F44">
              <w:rPr>
                <w:rFonts w:ascii="Arial" w:hAnsi="Arial" w:cs="Arial"/>
                <w:b/>
                <w:bCs/>
                <w:noProof/>
              </w:rPr>
              <w:t>1</w:t>
            </w:r>
            <w:r w:rsidR="00EB5E73" w:rsidRPr="00DD5430">
              <w:rPr>
                <w:rFonts w:ascii="Arial" w:hAnsi="Arial" w:cs="Arial"/>
                <w:b/>
                <w:bCs/>
              </w:rPr>
              <w:fldChar w:fldCharType="end"/>
            </w:r>
            <w:r w:rsidRPr="00DD5430">
              <w:rPr>
                <w:rFonts w:ascii="Arial" w:hAnsi="Arial" w:cs="Arial"/>
              </w:rPr>
              <w:t xml:space="preserve"> of </w:t>
            </w:r>
            <w:r w:rsidR="00EB5E73" w:rsidRPr="00DD5430">
              <w:rPr>
                <w:rFonts w:ascii="Arial" w:hAnsi="Arial" w:cs="Arial"/>
                <w:b/>
                <w:bCs/>
              </w:rPr>
              <w:fldChar w:fldCharType="begin"/>
            </w:r>
            <w:r w:rsidRPr="00DD5430">
              <w:rPr>
                <w:rFonts w:ascii="Arial" w:hAnsi="Arial" w:cs="Arial"/>
                <w:b/>
                <w:bCs/>
              </w:rPr>
              <w:instrText xml:space="preserve"> NUMPAGES  </w:instrText>
            </w:r>
            <w:r w:rsidR="00EB5E73" w:rsidRPr="00DD5430">
              <w:rPr>
                <w:rFonts w:ascii="Arial" w:hAnsi="Arial" w:cs="Arial"/>
                <w:b/>
                <w:bCs/>
              </w:rPr>
              <w:fldChar w:fldCharType="separate"/>
            </w:r>
            <w:r w:rsidR="00800F44">
              <w:rPr>
                <w:rFonts w:ascii="Arial" w:hAnsi="Arial" w:cs="Arial"/>
                <w:b/>
                <w:bCs/>
                <w:noProof/>
              </w:rPr>
              <w:t>10</w:t>
            </w:r>
            <w:r w:rsidR="00EB5E73" w:rsidRPr="00DD5430">
              <w:rPr>
                <w:rFonts w:ascii="Arial" w:hAnsi="Arial" w:cs="Arial"/>
                <w:b/>
                <w:bCs/>
              </w:rPr>
              <w:fldChar w:fldCharType="end"/>
            </w:r>
          </w:p>
        </w:sdtContent>
      </w:sdt>
    </w:sdtContent>
  </w:sdt>
  <w:p w14:paraId="03BD141A"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9190" w14:textId="77777777" w:rsidR="009C0A15" w:rsidRDefault="009C0A15" w:rsidP="00DD5430">
      <w:pPr>
        <w:spacing w:after="0" w:line="240" w:lineRule="auto"/>
      </w:pPr>
      <w:r>
        <w:separator/>
      </w:r>
    </w:p>
  </w:footnote>
  <w:footnote w:type="continuationSeparator" w:id="0">
    <w:p w14:paraId="32404025" w14:textId="77777777" w:rsidR="009C0A15" w:rsidRDefault="009C0A15"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C3C1" w14:textId="68027A7E" w:rsidR="007240B2" w:rsidRDefault="00602810">
    <w:pPr>
      <w:pStyle w:val="Header"/>
    </w:pPr>
    <w:r>
      <w:t>0624</w:t>
    </w:r>
    <w:r w:rsidR="007240B2">
      <w:ptab w:relativeTo="margin" w:alignment="center" w:leader="none"/>
    </w:r>
    <w:r w:rsidR="007240B2">
      <w:ptab w:relativeTo="margin" w:alignment="right" w:leader="none"/>
    </w:r>
    <w:r w:rsidR="007B3E53">
      <w:rPr>
        <w:noProof/>
        <w:lang w:eastAsia="en-GB"/>
      </w:rPr>
      <w:drawing>
        <wp:inline distT="0" distB="0" distL="0" distR="0" wp14:anchorId="0EAB3F66" wp14:editId="5AABE9B8">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D2FE2"/>
    <w:multiLevelType w:val="hybridMultilevel"/>
    <w:tmpl w:val="771C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44315"/>
    <w:multiLevelType w:val="hybridMultilevel"/>
    <w:tmpl w:val="7AF0A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5C67D5"/>
    <w:multiLevelType w:val="hybridMultilevel"/>
    <w:tmpl w:val="4E48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64DF2"/>
    <w:multiLevelType w:val="hybridMultilevel"/>
    <w:tmpl w:val="E6C6D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DB52EE"/>
    <w:multiLevelType w:val="multilevel"/>
    <w:tmpl w:val="8E7C9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872A81"/>
    <w:multiLevelType w:val="hybridMultilevel"/>
    <w:tmpl w:val="C5FAAEC0"/>
    <w:lvl w:ilvl="0" w:tplc="352C23A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06E51"/>
    <w:multiLevelType w:val="hybridMultilevel"/>
    <w:tmpl w:val="CE6A3152"/>
    <w:lvl w:ilvl="0" w:tplc="352C23A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4E7F43"/>
    <w:multiLevelType w:val="hybridMultilevel"/>
    <w:tmpl w:val="F714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4" w15:restartNumberingAfterBreak="0">
    <w:nsid w:val="1F4301DD"/>
    <w:multiLevelType w:val="hybridMultilevel"/>
    <w:tmpl w:val="377C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A57C4"/>
    <w:multiLevelType w:val="hybridMultilevel"/>
    <w:tmpl w:val="7DA82424"/>
    <w:lvl w:ilvl="0" w:tplc="352C23A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2F3C0D"/>
    <w:multiLevelType w:val="hybridMultilevel"/>
    <w:tmpl w:val="23560386"/>
    <w:lvl w:ilvl="0" w:tplc="352C23A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A352A2"/>
    <w:multiLevelType w:val="hybridMultilevel"/>
    <w:tmpl w:val="8CAC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0138C4"/>
    <w:multiLevelType w:val="hybridMultilevel"/>
    <w:tmpl w:val="F0F69080"/>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B71E60"/>
    <w:multiLevelType w:val="hybridMultilevel"/>
    <w:tmpl w:val="006E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64139D"/>
    <w:multiLevelType w:val="hybridMultilevel"/>
    <w:tmpl w:val="253AA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7B491C"/>
    <w:multiLevelType w:val="hybridMultilevel"/>
    <w:tmpl w:val="F310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62286"/>
    <w:multiLevelType w:val="hybridMultilevel"/>
    <w:tmpl w:val="69FEB604"/>
    <w:lvl w:ilvl="0" w:tplc="352C23A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7401B"/>
    <w:multiLevelType w:val="hybridMultilevel"/>
    <w:tmpl w:val="2A32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31083"/>
    <w:multiLevelType w:val="hybridMultilevel"/>
    <w:tmpl w:val="020C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CD46A1"/>
    <w:multiLevelType w:val="hybridMultilevel"/>
    <w:tmpl w:val="BC8E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945E80"/>
    <w:multiLevelType w:val="hybridMultilevel"/>
    <w:tmpl w:val="993E60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8A1DC3"/>
    <w:multiLevelType w:val="hybridMultilevel"/>
    <w:tmpl w:val="35C4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F087C"/>
    <w:multiLevelType w:val="multilevel"/>
    <w:tmpl w:val="42E6D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B37615"/>
    <w:multiLevelType w:val="hybridMultilevel"/>
    <w:tmpl w:val="B25644DC"/>
    <w:lvl w:ilvl="0" w:tplc="352C23A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954128"/>
    <w:multiLevelType w:val="hybridMultilevel"/>
    <w:tmpl w:val="CCF43240"/>
    <w:lvl w:ilvl="0" w:tplc="352C23A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E76A08"/>
    <w:multiLevelType w:val="hybridMultilevel"/>
    <w:tmpl w:val="194A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0434C8"/>
    <w:multiLevelType w:val="hybridMultilevel"/>
    <w:tmpl w:val="4106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41F8B"/>
    <w:multiLevelType w:val="hybridMultilevel"/>
    <w:tmpl w:val="FEA8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135F23"/>
    <w:multiLevelType w:val="hybridMultilevel"/>
    <w:tmpl w:val="FA261840"/>
    <w:lvl w:ilvl="0" w:tplc="352C23A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423BAF"/>
    <w:multiLevelType w:val="hybridMultilevel"/>
    <w:tmpl w:val="DFC07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E47748"/>
    <w:multiLevelType w:val="hybridMultilevel"/>
    <w:tmpl w:val="CA28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497588"/>
    <w:multiLevelType w:val="hybridMultilevel"/>
    <w:tmpl w:val="433C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834070"/>
    <w:multiLevelType w:val="hybridMultilevel"/>
    <w:tmpl w:val="89200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7AF343E"/>
    <w:multiLevelType w:val="hybridMultilevel"/>
    <w:tmpl w:val="F20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8C73A6"/>
    <w:multiLevelType w:val="hybridMultilevel"/>
    <w:tmpl w:val="4148F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EB53502"/>
    <w:multiLevelType w:val="hybridMultilevel"/>
    <w:tmpl w:val="ACF0FE20"/>
    <w:lvl w:ilvl="0" w:tplc="352C23A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6037894">
    <w:abstractNumId w:val="1"/>
  </w:num>
  <w:num w:numId="2" w16cid:durableId="463281524">
    <w:abstractNumId w:val="0"/>
  </w:num>
  <w:num w:numId="3" w16cid:durableId="1804882559">
    <w:abstractNumId w:val="12"/>
  </w:num>
  <w:num w:numId="4" w16cid:durableId="807237806">
    <w:abstractNumId w:val="34"/>
  </w:num>
  <w:num w:numId="5" w16cid:durableId="1544904355">
    <w:abstractNumId w:val="3"/>
  </w:num>
  <w:num w:numId="6" w16cid:durableId="1291740049">
    <w:abstractNumId w:val="13"/>
  </w:num>
  <w:num w:numId="7" w16cid:durableId="1892423014">
    <w:abstractNumId w:val="50"/>
  </w:num>
  <w:num w:numId="8" w16cid:durableId="499933841">
    <w:abstractNumId w:val="32"/>
  </w:num>
  <w:num w:numId="9" w16cid:durableId="1421364875">
    <w:abstractNumId w:val="19"/>
  </w:num>
  <w:num w:numId="10" w16cid:durableId="354312348">
    <w:abstractNumId w:val="20"/>
  </w:num>
  <w:num w:numId="11" w16cid:durableId="816603792">
    <w:abstractNumId w:val="15"/>
  </w:num>
  <w:num w:numId="12" w16cid:durableId="569384810">
    <w:abstractNumId w:val="24"/>
  </w:num>
  <w:num w:numId="13" w16cid:durableId="298075743">
    <w:abstractNumId w:val="22"/>
  </w:num>
  <w:num w:numId="14" w16cid:durableId="740098674">
    <w:abstractNumId w:val="10"/>
  </w:num>
  <w:num w:numId="15" w16cid:durableId="1749224705">
    <w:abstractNumId w:val="35"/>
  </w:num>
  <w:num w:numId="16" w16cid:durableId="1761491013">
    <w:abstractNumId w:val="40"/>
  </w:num>
  <w:num w:numId="17" w16cid:durableId="748236487">
    <w:abstractNumId w:val="17"/>
  </w:num>
  <w:num w:numId="18" w16cid:durableId="1276013389">
    <w:abstractNumId w:val="47"/>
  </w:num>
  <w:num w:numId="19" w16cid:durableId="813445625">
    <w:abstractNumId w:val="29"/>
  </w:num>
  <w:num w:numId="20" w16cid:durableId="470289827">
    <w:abstractNumId w:val="42"/>
  </w:num>
  <w:num w:numId="21" w16cid:durableId="719090424">
    <w:abstractNumId w:val="2"/>
  </w:num>
  <w:num w:numId="22" w16cid:durableId="1764181421">
    <w:abstractNumId w:val="39"/>
  </w:num>
  <w:num w:numId="23" w16cid:durableId="1359087179">
    <w:abstractNumId w:val="21"/>
  </w:num>
  <w:num w:numId="24" w16cid:durableId="259729255">
    <w:abstractNumId w:val="31"/>
  </w:num>
  <w:num w:numId="25" w16cid:durableId="964043605">
    <w:abstractNumId w:val="6"/>
  </w:num>
  <w:num w:numId="26" w16cid:durableId="1467043005">
    <w:abstractNumId w:val="48"/>
  </w:num>
  <w:num w:numId="27" w16cid:durableId="1704482763">
    <w:abstractNumId w:val="5"/>
  </w:num>
  <w:num w:numId="28" w16cid:durableId="1256204639">
    <w:abstractNumId w:val="38"/>
  </w:num>
  <w:num w:numId="29" w16cid:durableId="1869299239">
    <w:abstractNumId w:val="11"/>
  </w:num>
  <w:num w:numId="30" w16cid:durableId="1234319556">
    <w:abstractNumId w:val="18"/>
  </w:num>
  <w:num w:numId="31" w16cid:durableId="1679502091">
    <w:abstractNumId w:val="46"/>
  </w:num>
  <w:num w:numId="32" w16cid:durableId="790241891">
    <w:abstractNumId w:val="8"/>
  </w:num>
  <w:num w:numId="33" w16cid:durableId="1826897194">
    <w:abstractNumId w:val="25"/>
  </w:num>
  <w:num w:numId="34" w16cid:durableId="1024013322">
    <w:abstractNumId w:val="37"/>
  </w:num>
  <w:num w:numId="35" w16cid:durableId="67047359">
    <w:abstractNumId w:val="27"/>
  </w:num>
  <w:num w:numId="36" w16cid:durableId="265775483">
    <w:abstractNumId w:val="49"/>
  </w:num>
  <w:num w:numId="37" w16cid:durableId="1650327941">
    <w:abstractNumId w:val="14"/>
  </w:num>
  <w:num w:numId="38" w16cid:durableId="2133748234">
    <w:abstractNumId w:val="9"/>
  </w:num>
  <w:num w:numId="39" w16cid:durableId="614101021">
    <w:abstractNumId w:val="30"/>
  </w:num>
  <w:num w:numId="40" w16cid:durableId="154805601">
    <w:abstractNumId w:val="28"/>
  </w:num>
  <w:num w:numId="41" w16cid:durableId="1408066673">
    <w:abstractNumId w:val="51"/>
  </w:num>
  <w:num w:numId="42" w16cid:durableId="2136557274">
    <w:abstractNumId w:val="16"/>
  </w:num>
  <w:num w:numId="43" w16cid:durableId="821308625">
    <w:abstractNumId w:val="43"/>
  </w:num>
  <w:num w:numId="44" w16cid:durableId="1849446978">
    <w:abstractNumId w:val="41"/>
  </w:num>
  <w:num w:numId="45" w16cid:durableId="1963535115">
    <w:abstractNumId w:val="45"/>
  </w:num>
  <w:num w:numId="46" w16cid:durableId="220294394">
    <w:abstractNumId w:val="7"/>
  </w:num>
  <w:num w:numId="47" w16cid:durableId="866605785">
    <w:abstractNumId w:val="36"/>
  </w:num>
  <w:num w:numId="48" w16cid:durableId="1478843268">
    <w:abstractNumId w:val="44"/>
  </w:num>
  <w:num w:numId="49" w16cid:durableId="1826042204">
    <w:abstractNumId w:val="23"/>
  </w:num>
  <w:num w:numId="50" w16cid:durableId="1636134476">
    <w:abstractNumId w:val="26"/>
  </w:num>
  <w:num w:numId="51" w16cid:durableId="1963610072">
    <w:abstractNumId w:val="33"/>
  </w:num>
  <w:num w:numId="52" w16cid:durableId="848566784">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5205"/>
    <w:rsid w:val="00017614"/>
    <w:rsid w:val="00027678"/>
    <w:rsid w:val="000745CA"/>
    <w:rsid w:val="0007558B"/>
    <w:rsid w:val="00082881"/>
    <w:rsid w:val="00095A51"/>
    <w:rsid w:val="000B6659"/>
    <w:rsid w:val="000B7EAA"/>
    <w:rsid w:val="000C04F6"/>
    <w:rsid w:val="000C717A"/>
    <w:rsid w:val="000D5333"/>
    <w:rsid w:val="000D6A36"/>
    <w:rsid w:val="00102A4C"/>
    <w:rsid w:val="00114A21"/>
    <w:rsid w:val="0013593B"/>
    <w:rsid w:val="001844CE"/>
    <w:rsid w:val="00190CDE"/>
    <w:rsid w:val="001C31D8"/>
    <w:rsid w:val="001E38F5"/>
    <w:rsid w:val="00214A6A"/>
    <w:rsid w:val="00217B08"/>
    <w:rsid w:val="00220149"/>
    <w:rsid w:val="00222517"/>
    <w:rsid w:val="002413A2"/>
    <w:rsid w:val="002648B0"/>
    <w:rsid w:val="00265DA7"/>
    <w:rsid w:val="002673AB"/>
    <w:rsid w:val="00291EBA"/>
    <w:rsid w:val="00294B74"/>
    <w:rsid w:val="002C63F4"/>
    <w:rsid w:val="002E33B3"/>
    <w:rsid w:val="00300108"/>
    <w:rsid w:val="00316938"/>
    <w:rsid w:val="00334BE9"/>
    <w:rsid w:val="00341C24"/>
    <w:rsid w:val="0034799F"/>
    <w:rsid w:val="003A1091"/>
    <w:rsid w:val="003B37B6"/>
    <w:rsid w:val="00406B1A"/>
    <w:rsid w:val="00415D14"/>
    <w:rsid w:val="00450F79"/>
    <w:rsid w:val="004728AF"/>
    <w:rsid w:val="004C7ABB"/>
    <w:rsid w:val="004E5243"/>
    <w:rsid w:val="00525B72"/>
    <w:rsid w:val="00585118"/>
    <w:rsid w:val="005F0B60"/>
    <w:rsid w:val="005F18B5"/>
    <w:rsid w:val="005F3F1D"/>
    <w:rsid w:val="00602810"/>
    <w:rsid w:val="00622F16"/>
    <w:rsid w:val="006B34E9"/>
    <w:rsid w:val="006C4B91"/>
    <w:rsid w:val="006D1C06"/>
    <w:rsid w:val="006E35BF"/>
    <w:rsid w:val="007240B2"/>
    <w:rsid w:val="00745C72"/>
    <w:rsid w:val="00765ABC"/>
    <w:rsid w:val="007701FD"/>
    <w:rsid w:val="00775EC7"/>
    <w:rsid w:val="00782E44"/>
    <w:rsid w:val="00785956"/>
    <w:rsid w:val="00790355"/>
    <w:rsid w:val="007B3E53"/>
    <w:rsid w:val="00800F44"/>
    <w:rsid w:val="00806B84"/>
    <w:rsid w:val="008171BA"/>
    <w:rsid w:val="0084273B"/>
    <w:rsid w:val="0084401C"/>
    <w:rsid w:val="00850EBA"/>
    <w:rsid w:val="00877FA4"/>
    <w:rsid w:val="008939A4"/>
    <w:rsid w:val="008A5E09"/>
    <w:rsid w:val="008C51D4"/>
    <w:rsid w:val="00901B9C"/>
    <w:rsid w:val="009262F9"/>
    <w:rsid w:val="009715D7"/>
    <w:rsid w:val="00991A7A"/>
    <w:rsid w:val="00994518"/>
    <w:rsid w:val="009B13D4"/>
    <w:rsid w:val="009C0A15"/>
    <w:rsid w:val="009D3D28"/>
    <w:rsid w:val="00A13800"/>
    <w:rsid w:val="00A2133E"/>
    <w:rsid w:val="00A42C4E"/>
    <w:rsid w:val="00A44337"/>
    <w:rsid w:val="00A7189D"/>
    <w:rsid w:val="00A9274B"/>
    <w:rsid w:val="00AC2B80"/>
    <w:rsid w:val="00B020B3"/>
    <w:rsid w:val="00B14F43"/>
    <w:rsid w:val="00B335B0"/>
    <w:rsid w:val="00B372FB"/>
    <w:rsid w:val="00B43793"/>
    <w:rsid w:val="00B528A9"/>
    <w:rsid w:val="00B628ED"/>
    <w:rsid w:val="00B73A49"/>
    <w:rsid w:val="00B955C0"/>
    <w:rsid w:val="00B965F6"/>
    <w:rsid w:val="00C27A22"/>
    <w:rsid w:val="00C5127B"/>
    <w:rsid w:val="00C63A77"/>
    <w:rsid w:val="00C66A36"/>
    <w:rsid w:val="00C75CE2"/>
    <w:rsid w:val="00C91381"/>
    <w:rsid w:val="00CB35B2"/>
    <w:rsid w:val="00CB7236"/>
    <w:rsid w:val="00D16861"/>
    <w:rsid w:val="00D17F5D"/>
    <w:rsid w:val="00D224FE"/>
    <w:rsid w:val="00D91587"/>
    <w:rsid w:val="00DD5430"/>
    <w:rsid w:val="00DF640E"/>
    <w:rsid w:val="00E31D82"/>
    <w:rsid w:val="00E41EF5"/>
    <w:rsid w:val="00E46DD6"/>
    <w:rsid w:val="00E96FAB"/>
    <w:rsid w:val="00EB5E73"/>
    <w:rsid w:val="00EE4840"/>
    <w:rsid w:val="00F07A9D"/>
    <w:rsid w:val="00F15157"/>
    <w:rsid w:val="00FF50BB"/>
    <w:rsid w:val="20566F97"/>
    <w:rsid w:val="628C9075"/>
    <w:rsid w:val="62A5215A"/>
    <w:rsid w:val="735BE572"/>
    <w:rsid w:val="75CAE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AEB7C8"/>
  <w15:docId w15:val="{DB1D104D-47E9-4D22-855F-72F760BE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ED"/>
  </w:style>
  <w:style w:type="paragraph" w:styleId="Heading2">
    <w:name w:val="heading 2"/>
    <w:basedOn w:val="Normal"/>
    <w:next w:val="Normal"/>
    <w:link w:val="Heading2Char"/>
    <w:qFormat/>
    <w:rsid w:val="00D91587"/>
    <w:pPr>
      <w:keepNext/>
      <w:spacing w:after="0" w:line="240" w:lineRule="auto"/>
      <w:jc w:val="center"/>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customStyle="1" w:styleId="Heading2Char">
    <w:name w:val="Heading 2 Char"/>
    <w:basedOn w:val="DefaultParagraphFont"/>
    <w:link w:val="Heading2"/>
    <w:rsid w:val="00D91587"/>
    <w:rPr>
      <w:rFonts w:ascii="Arial" w:eastAsia="Times New Roman" w:hAnsi="Arial" w:cs="Times New Roman"/>
      <w:b/>
      <w:sz w:val="20"/>
      <w:szCs w:val="20"/>
    </w:rPr>
  </w:style>
  <w:style w:type="paragraph" w:styleId="Subtitle">
    <w:name w:val="Subtitle"/>
    <w:basedOn w:val="Normal"/>
    <w:link w:val="SubtitleChar"/>
    <w:uiPriority w:val="99"/>
    <w:qFormat/>
    <w:rsid w:val="00D91587"/>
    <w:pPr>
      <w:spacing w:after="0" w:line="240" w:lineRule="auto"/>
      <w:jc w:val="center"/>
    </w:pPr>
    <w:rPr>
      <w:rFonts w:ascii="Arial" w:eastAsia="Calibri" w:hAnsi="Arial" w:cs="Times New Roman"/>
      <w:sz w:val="28"/>
      <w:szCs w:val="20"/>
      <w:lang w:eastAsia="en-GB"/>
    </w:rPr>
  </w:style>
  <w:style w:type="character" w:customStyle="1" w:styleId="SubtitleChar">
    <w:name w:val="Subtitle Char"/>
    <w:basedOn w:val="DefaultParagraphFont"/>
    <w:link w:val="Subtitle"/>
    <w:uiPriority w:val="99"/>
    <w:rsid w:val="00D91587"/>
    <w:rPr>
      <w:rFonts w:ascii="Arial" w:eastAsia="Calibri" w:hAnsi="Arial" w:cs="Times New Roman"/>
      <w:sz w:val="28"/>
      <w:szCs w:val="20"/>
      <w:lang w:eastAsia="en-GB"/>
    </w:rPr>
  </w:style>
  <w:style w:type="paragraph" w:customStyle="1" w:styleId="Default">
    <w:name w:val="Default"/>
    <w:rsid w:val="00D91587"/>
    <w:pPr>
      <w:autoSpaceDE w:val="0"/>
      <w:autoSpaceDN w:val="0"/>
      <w:adjustRightInd w:val="0"/>
      <w:spacing w:after="0" w:line="240" w:lineRule="auto"/>
    </w:pPr>
    <w:rPr>
      <w:rFonts w:ascii="Arial" w:eastAsia="Calibri" w:hAnsi="Arial" w:cs="Arial"/>
      <w:color w:val="000000"/>
      <w:sz w:val="24"/>
      <w:szCs w:val="24"/>
      <w:lang w:eastAsia="en-GB"/>
    </w:rPr>
  </w:style>
  <w:style w:type="paragraph" w:styleId="NormalWeb">
    <w:name w:val="Normal (Web)"/>
    <w:basedOn w:val="Normal"/>
    <w:uiPriority w:val="99"/>
    <w:unhideWhenUsed/>
    <w:rsid w:val="00C27A22"/>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2C63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uncil/Fluency/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26a33839-b61e-4482-a3bf-f88d021a30ea" xsi:nil="true"/>
    <lcf76f155ced4ddcb4097134ff3c332f xmlns="ce6fe62d-d45a-408a-a1f4-571abad7cd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ae7242b46b15e32e988f384baafe48f1">
  <xsd:schema xmlns:xsd="http://www.w3.org/2001/XMLSchema" xmlns:xs="http://www.w3.org/2001/XMLSchema" xmlns:p="http://schemas.microsoft.com/office/2006/metadata/properties" xmlns:ns2="ce6fe62d-d45a-408a-a1f4-571abad7cd67" xmlns:ns3="75d4e047-ee04-4360-8ffe-3d1ef9907c9c" xmlns:ns4="26a33839-b61e-4482-a3bf-f88d021a30ea" targetNamespace="http://schemas.microsoft.com/office/2006/metadata/properties" ma:root="true" ma:fieldsID="bbda563471f131dadd95953e3d4bbf67" ns2:_="" ns3:_="" ns4:_="">
    <xsd:import namespace="ce6fe62d-d45a-408a-a1f4-571abad7cd67"/>
    <xsd:import namespace="75d4e047-ee04-4360-8ffe-3d1ef9907c9c"/>
    <xsd:import namespace="26a33839-b61e-4482-a3bf-f88d021a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3839-b61e-4482-a3bf-f88d021a30e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dc535-fcc0-4631-bd0e-98808005dae4}" ma:internalName="TaxCatchAll" ma:showField="CatchAllData" ma:web="26a33839-b61e-4482-a3bf-f88d021a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CB979-B599-4BC8-A226-3DA72EFCC13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6a33839-b61e-4482-a3bf-f88d021a30ea"/>
    <ds:schemaRef ds:uri="75d4e047-ee04-4360-8ffe-3d1ef9907c9c"/>
    <ds:schemaRef ds:uri="ce6fe62d-d45a-408a-a1f4-571abad7cd67"/>
    <ds:schemaRef ds:uri="http://www.w3.org/XML/1998/namespace"/>
  </ds:schemaRefs>
</ds:datastoreItem>
</file>

<file path=customXml/itemProps2.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3.xml><?xml version="1.0" encoding="utf-8"?>
<ds:datastoreItem xmlns:ds="http://schemas.openxmlformats.org/officeDocument/2006/customXml" ds:itemID="{470C81FB-C49F-4C82-A39E-73214B1096AF}">
  <ds:schemaRefs>
    <ds:schemaRef ds:uri="http://schemas.openxmlformats.org/officeDocument/2006/bibliography"/>
  </ds:schemaRefs>
</ds:datastoreItem>
</file>

<file path=customXml/itemProps4.xml><?xml version="1.0" encoding="utf-8"?>
<ds:datastoreItem xmlns:ds="http://schemas.openxmlformats.org/officeDocument/2006/customXml" ds:itemID="{E1CD6DCA-893D-4AFB-A134-B3183124C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26a33839-b61e-4482-a3bf-f88d021a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3843</Words>
  <Characters>21907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Lycett, Lucinda</cp:lastModifiedBy>
  <cp:revision>16</cp:revision>
  <cp:lastPrinted>2016-10-06T11:50:00Z</cp:lastPrinted>
  <dcterms:created xsi:type="dcterms:W3CDTF">2024-06-14T17:09:00Z</dcterms:created>
  <dcterms:modified xsi:type="dcterms:W3CDTF">2024-06-14T17:55:00Z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y fmtid="{D5CDD505-2E9C-101B-9397-08002B2CF9AE}" pid="3" name="MediaServiceImageTags">
    <vt:lpwstr/>
  </property>
</Properties>
</file>