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AAF08" w14:textId="3C2B581E" w:rsidR="001232D6" w:rsidRDefault="001232D6" w:rsidP="003B6512">
      <w:pPr>
        <w:rPr>
          <w:rFonts w:ascii="Arial" w:hAnsi="Arial" w:cs="Arial"/>
          <w:b/>
        </w:rPr>
      </w:pPr>
      <w:r w:rsidRPr="5AAA4C3C">
        <w:rPr>
          <w:rFonts w:ascii="Arial" w:hAnsi="Arial" w:cs="Arial"/>
          <w:b/>
          <w:bCs/>
        </w:rPr>
        <w:t>Muxton Primary School</w:t>
      </w:r>
      <w:r w:rsidR="003B6512">
        <w:rPr>
          <w:rFonts w:ascii="Arial" w:hAnsi="Arial" w:cs="Arial"/>
          <w:b/>
        </w:rPr>
        <w:tab/>
      </w:r>
      <w:r w:rsidR="003B6512">
        <w:rPr>
          <w:rFonts w:ascii="Arial" w:hAnsi="Arial" w:cs="Arial"/>
          <w:b/>
        </w:rPr>
        <w:tab/>
      </w:r>
      <w:r w:rsidR="003B6512">
        <w:rPr>
          <w:rFonts w:ascii="Arial" w:hAnsi="Arial" w:cs="Arial"/>
          <w:b/>
        </w:rPr>
        <w:tab/>
      </w:r>
      <w:r w:rsidR="003B6512">
        <w:rPr>
          <w:rFonts w:ascii="Arial" w:hAnsi="Arial" w:cs="Arial"/>
          <w:b/>
        </w:rPr>
        <w:tab/>
      </w:r>
      <w:r w:rsidR="003B6512">
        <w:rPr>
          <w:rFonts w:ascii="Arial" w:hAnsi="Arial" w:cs="Arial"/>
          <w:b/>
        </w:rPr>
        <w:tab/>
      </w:r>
      <w:r w:rsidR="003B6512">
        <w:rPr>
          <w:rFonts w:ascii="Arial" w:hAnsi="Arial" w:cs="Arial"/>
          <w:b/>
        </w:rPr>
        <w:tab/>
      </w:r>
      <w:r w:rsidR="003B6512">
        <w:rPr>
          <w:rFonts w:ascii="Arial" w:hAnsi="Arial" w:cs="Arial"/>
          <w:b/>
        </w:rPr>
        <w:tab/>
      </w:r>
      <w:r w:rsidR="003B6512" w:rsidRPr="000A2D7B">
        <w:rPr>
          <w:noProof/>
        </w:rPr>
        <w:drawing>
          <wp:inline distT="0" distB="0" distL="0" distR="0" wp14:anchorId="65E04D83" wp14:editId="690A99E4">
            <wp:extent cx="1114424"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093" cy="1175432"/>
                    </a:xfrm>
                    <a:prstGeom prst="rect">
                      <a:avLst/>
                    </a:prstGeom>
                    <a:noFill/>
                    <a:ln>
                      <a:noFill/>
                    </a:ln>
                  </pic:spPr>
                </pic:pic>
              </a:graphicData>
            </a:graphic>
          </wp:inline>
        </w:drawing>
      </w:r>
    </w:p>
    <w:p w14:paraId="76C46BC5" w14:textId="429D6591" w:rsidR="005F18B5" w:rsidRPr="00F70C59" w:rsidRDefault="003B6512">
      <w:pPr>
        <w:rPr>
          <w:rFonts w:ascii="Arial" w:hAnsi="Arial" w:cs="Arial"/>
          <w:b/>
        </w:rPr>
      </w:pPr>
      <w:r>
        <w:rPr>
          <w:rFonts w:ascii="Arial" w:hAnsi="Arial" w:cs="Arial"/>
          <w:b/>
        </w:rPr>
        <w:t xml:space="preserve">Post: </w:t>
      </w:r>
      <w:r w:rsidR="001C6784">
        <w:rPr>
          <w:rFonts w:ascii="Arial" w:hAnsi="Arial" w:cs="Arial"/>
          <w:b/>
        </w:rPr>
        <w:t xml:space="preserve">Holiday </w:t>
      </w:r>
      <w:r w:rsidR="00887C73">
        <w:rPr>
          <w:rFonts w:ascii="Arial" w:hAnsi="Arial" w:cs="Arial"/>
          <w:b/>
        </w:rPr>
        <w:t>Club</w:t>
      </w:r>
      <w:r w:rsidR="004C73EE" w:rsidRPr="00F70C59">
        <w:rPr>
          <w:rFonts w:ascii="Arial" w:hAnsi="Arial" w:cs="Arial"/>
          <w:b/>
        </w:rPr>
        <w:t xml:space="preserve"> </w:t>
      </w:r>
      <w:r w:rsidR="00260FF7">
        <w:rPr>
          <w:rFonts w:ascii="Arial" w:hAnsi="Arial" w:cs="Arial"/>
          <w:b/>
        </w:rPr>
        <w:t xml:space="preserve">Assistant </w:t>
      </w:r>
      <w:r w:rsidR="005721B8">
        <w:rPr>
          <w:rFonts w:ascii="Arial" w:hAnsi="Arial" w:cs="Arial"/>
          <w:b/>
        </w:rPr>
        <w:t>PM</w:t>
      </w:r>
      <w:r w:rsidR="00E92EDC">
        <w:rPr>
          <w:rFonts w:ascii="Arial" w:hAnsi="Arial" w:cs="Arial"/>
          <w:b/>
        </w:rPr>
        <w:tab/>
      </w:r>
      <w:r w:rsidR="005F18B5" w:rsidRPr="00F70C59">
        <w:rPr>
          <w:rFonts w:ascii="Arial" w:hAnsi="Arial" w:cs="Arial"/>
          <w:b/>
        </w:rPr>
        <w:t>Grade</w:t>
      </w:r>
      <w:r w:rsidR="00260FF7">
        <w:rPr>
          <w:rFonts w:ascii="Arial" w:hAnsi="Arial" w:cs="Arial"/>
          <w:b/>
        </w:rPr>
        <w:t>: Scale 1</w:t>
      </w:r>
    </w:p>
    <w:p w14:paraId="68675016" w14:textId="77777777" w:rsidR="005F18B5" w:rsidRPr="00DD5430" w:rsidRDefault="00DD5430">
      <w:pPr>
        <w:rPr>
          <w:rFonts w:ascii="Arial" w:hAnsi="Arial" w:cs="Arial"/>
          <w:b/>
        </w:rPr>
      </w:pPr>
      <w:r w:rsidRPr="00DD5430">
        <w:rPr>
          <w:rFonts w:ascii="Arial" w:hAnsi="Arial" w:cs="Arial"/>
          <w:b/>
        </w:rPr>
        <w:t>Job Description</w:t>
      </w:r>
    </w:p>
    <w:tbl>
      <w:tblPr>
        <w:tblStyle w:val="TableGrid"/>
        <w:tblW w:w="0" w:type="auto"/>
        <w:tblLook w:val="04A0" w:firstRow="1" w:lastRow="0" w:firstColumn="1" w:lastColumn="0" w:noHBand="0" w:noVBand="1"/>
      </w:tblPr>
      <w:tblGrid>
        <w:gridCol w:w="9242"/>
      </w:tblGrid>
      <w:tr w:rsidR="005F18B5" w14:paraId="487BD299" w14:textId="77777777" w:rsidTr="5AAA4C3C">
        <w:tc>
          <w:tcPr>
            <w:tcW w:w="9242" w:type="dxa"/>
            <w:shd w:val="clear" w:color="auto" w:fill="808080" w:themeFill="background1" w:themeFillShade="80"/>
          </w:tcPr>
          <w:p w14:paraId="5E784F01" w14:textId="77777777" w:rsidR="001844CE" w:rsidRPr="004E5243" w:rsidRDefault="005F18B5" w:rsidP="001844CE">
            <w:pPr>
              <w:rPr>
                <w:rFonts w:ascii="Arial" w:hAnsi="Arial" w:cs="Arial"/>
                <w:b/>
                <w:color w:val="FFFFFF" w:themeColor="background1"/>
              </w:rPr>
            </w:pPr>
            <w:r w:rsidRPr="004E5243">
              <w:rPr>
                <w:rFonts w:ascii="Arial" w:hAnsi="Arial" w:cs="Arial"/>
                <w:b/>
                <w:color w:val="FFFFFF" w:themeColor="background1"/>
              </w:rPr>
              <w:t>Job Purpose</w:t>
            </w:r>
          </w:p>
        </w:tc>
      </w:tr>
      <w:tr w:rsidR="005F18B5" w14:paraId="6E5BA093" w14:textId="77777777" w:rsidTr="5AAA4C3C">
        <w:tc>
          <w:tcPr>
            <w:tcW w:w="9242" w:type="dxa"/>
          </w:tcPr>
          <w:p w14:paraId="514B0D60" w14:textId="47E526B9" w:rsidR="00E94E4F" w:rsidRPr="00E94E4F" w:rsidRDefault="00E94E4F" w:rsidP="00E94E4F">
            <w:pPr>
              <w:pStyle w:val="ListParagraph"/>
              <w:numPr>
                <w:ilvl w:val="0"/>
                <w:numId w:val="18"/>
              </w:numPr>
              <w:rPr>
                <w:rFonts w:ascii="Arial" w:hAnsi="Arial" w:cs="Arial"/>
              </w:rPr>
            </w:pPr>
            <w:r w:rsidRPr="00E94E4F">
              <w:rPr>
                <w:rFonts w:ascii="Arial" w:hAnsi="Arial" w:cs="Arial"/>
              </w:rPr>
              <w:t xml:space="preserve">To be responsible for </w:t>
            </w:r>
            <w:r w:rsidR="00BB72AA">
              <w:rPr>
                <w:rFonts w:ascii="Arial" w:hAnsi="Arial" w:cs="Arial"/>
              </w:rPr>
              <w:t xml:space="preserve">assisting with the delivery of activities in the </w:t>
            </w:r>
            <w:r w:rsidR="00621DD2">
              <w:rPr>
                <w:rFonts w:ascii="Arial" w:hAnsi="Arial" w:cs="Arial"/>
              </w:rPr>
              <w:t>Holiday Clubs</w:t>
            </w:r>
          </w:p>
          <w:p w14:paraId="33B801FA" w14:textId="23395AAF" w:rsidR="005F18B5" w:rsidRDefault="00BB72AA" w:rsidP="00E94E4F">
            <w:pPr>
              <w:pStyle w:val="ListParagraph"/>
              <w:numPr>
                <w:ilvl w:val="0"/>
                <w:numId w:val="18"/>
              </w:numPr>
              <w:rPr>
                <w:rFonts w:ascii="Arial" w:hAnsi="Arial" w:cs="Arial"/>
              </w:rPr>
            </w:pPr>
            <w:r>
              <w:rPr>
                <w:rFonts w:ascii="Arial" w:hAnsi="Arial" w:cs="Arial"/>
              </w:rPr>
              <w:t xml:space="preserve">Assisting with maintaining a </w:t>
            </w:r>
            <w:r w:rsidR="00E94E4F" w:rsidRPr="00E94E4F">
              <w:rPr>
                <w:rFonts w:ascii="Arial" w:hAnsi="Arial" w:cs="Arial"/>
              </w:rPr>
              <w:t xml:space="preserve">safe and healthy environment for children within the club on a </w:t>
            </w:r>
            <w:r w:rsidR="00860AB1" w:rsidRPr="00E94E4F">
              <w:rPr>
                <w:rFonts w:ascii="Arial" w:hAnsi="Arial" w:cs="Arial"/>
              </w:rPr>
              <w:t>day-to-day</w:t>
            </w:r>
            <w:r w:rsidR="00E94E4F" w:rsidRPr="00E94E4F">
              <w:rPr>
                <w:rFonts w:ascii="Arial" w:hAnsi="Arial" w:cs="Arial"/>
              </w:rPr>
              <w:t xml:space="preserve"> basis.</w:t>
            </w:r>
          </w:p>
          <w:p w14:paraId="474CF4E4" w14:textId="1FF3D1B4" w:rsidR="001C0F6B" w:rsidRPr="00621DD2" w:rsidRDefault="001C0F6B" w:rsidP="00621DD2">
            <w:pPr>
              <w:ind w:left="360"/>
              <w:rPr>
                <w:rFonts w:ascii="Arial" w:hAnsi="Arial" w:cs="Arial"/>
              </w:rPr>
            </w:pPr>
          </w:p>
        </w:tc>
      </w:tr>
      <w:tr w:rsidR="005F18B5" w14:paraId="50328E18" w14:textId="77777777" w:rsidTr="5AAA4C3C">
        <w:tc>
          <w:tcPr>
            <w:tcW w:w="9242" w:type="dxa"/>
            <w:shd w:val="clear" w:color="auto" w:fill="808080" w:themeFill="background1" w:themeFillShade="80"/>
          </w:tcPr>
          <w:p w14:paraId="4C2C07C2" w14:textId="77777777" w:rsidR="005F18B5" w:rsidRPr="004E5243" w:rsidRDefault="005F18B5" w:rsidP="001844CE">
            <w:pPr>
              <w:rPr>
                <w:rFonts w:ascii="Arial" w:hAnsi="Arial" w:cs="Arial"/>
                <w:b/>
                <w:color w:val="FFFFFF" w:themeColor="background1"/>
              </w:rPr>
            </w:pPr>
            <w:r w:rsidRPr="004E5243">
              <w:rPr>
                <w:rFonts w:ascii="Arial" w:hAnsi="Arial" w:cs="Arial"/>
                <w:b/>
                <w:color w:val="FFFFFF" w:themeColor="background1"/>
              </w:rPr>
              <w:t xml:space="preserve">Major Tasks </w:t>
            </w:r>
          </w:p>
        </w:tc>
      </w:tr>
      <w:tr w:rsidR="005F18B5" w14:paraId="01EB7EAB" w14:textId="77777777" w:rsidTr="5AAA4C3C">
        <w:tc>
          <w:tcPr>
            <w:tcW w:w="9242" w:type="dxa"/>
          </w:tcPr>
          <w:p w14:paraId="41299F80" w14:textId="35FBDBA9" w:rsidR="004B77C6" w:rsidRPr="00BB72AA" w:rsidRDefault="00BB72AA" w:rsidP="00BB72AA">
            <w:pPr>
              <w:pStyle w:val="ListParagraph"/>
              <w:numPr>
                <w:ilvl w:val="0"/>
                <w:numId w:val="4"/>
              </w:numPr>
              <w:rPr>
                <w:rFonts w:ascii="Arial" w:hAnsi="Arial" w:cs="Arial"/>
              </w:rPr>
            </w:pPr>
            <w:r>
              <w:rPr>
                <w:rFonts w:ascii="Arial" w:hAnsi="Arial" w:cs="Arial"/>
              </w:rPr>
              <w:t xml:space="preserve">Assisting with the delivery of the </w:t>
            </w:r>
            <w:r w:rsidR="00621DD2">
              <w:rPr>
                <w:rFonts w:ascii="Arial" w:hAnsi="Arial" w:cs="Arial"/>
              </w:rPr>
              <w:t>Holiday Clubs</w:t>
            </w:r>
          </w:p>
          <w:p w14:paraId="1D97C73C" w14:textId="6664C1C4" w:rsidR="00A85557" w:rsidRPr="003150A6" w:rsidRDefault="00BB72AA" w:rsidP="003150A6">
            <w:pPr>
              <w:pStyle w:val="ListParagraph"/>
              <w:numPr>
                <w:ilvl w:val="0"/>
                <w:numId w:val="4"/>
              </w:numPr>
              <w:rPr>
                <w:rFonts w:ascii="Arial" w:hAnsi="Arial" w:cs="Arial"/>
              </w:rPr>
            </w:pPr>
            <w:r>
              <w:rPr>
                <w:rFonts w:ascii="Arial" w:hAnsi="Arial" w:cs="Arial"/>
              </w:rPr>
              <w:t xml:space="preserve">Assisting with the provision of </w:t>
            </w:r>
            <w:r w:rsidR="00A85557">
              <w:rPr>
                <w:rFonts w:ascii="Arial" w:hAnsi="Arial" w:cs="Arial"/>
              </w:rPr>
              <w:t xml:space="preserve">appropriate play opportunities </w:t>
            </w:r>
            <w:r>
              <w:rPr>
                <w:rFonts w:ascii="Arial" w:hAnsi="Arial" w:cs="Arial"/>
              </w:rPr>
              <w:t>for the children</w:t>
            </w:r>
          </w:p>
          <w:p w14:paraId="62C315D2" w14:textId="22E56290" w:rsidR="00A85557" w:rsidRDefault="00860AB1" w:rsidP="001844CE">
            <w:pPr>
              <w:pStyle w:val="ListParagraph"/>
              <w:numPr>
                <w:ilvl w:val="0"/>
                <w:numId w:val="4"/>
              </w:numPr>
              <w:rPr>
                <w:rFonts w:ascii="Arial" w:hAnsi="Arial" w:cs="Arial"/>
              </w:rPr>
            </w:pPr>
            <w:r>
              <w:rPr>
                <w:rFonts w:ascii="Arial" w:hAnsi="Arial" w:cs="Arial"/>
              </w:rPr>
              <w:t>Always operate within health and safety guidelines</w:t>
            </w:r>
          </w:p>
          <w:p w14:paraId="4F315A8D" w14:textId="77777777" w:rsidR="00A85557" w:rsidRDefault="00A85557" w:rsidP="001844CE">
            <w:pPr>
              <w:pStyle w:val="ListParagraph"/>
              <w:numPr>
                <w:ilvl w:val="0"/>
                <w:numId w:val="4"/>
              </w:numPr>
              <w:rPr>
                <w:rFonts w:ascii="Arial" w:hAnsi="Arial" w:cs="Arial"/>
              </w:rPr>
            </w:pPr>
            <w:r>
              <w:rPr>
                <w:rFonts w:ascii="Arial" w:hAnsi="Arial" w:cs="Arial"/>
              </w:rPr>
              <w:t>Administer First Aid as appropriate</w:t>
            </w:r>
          </w:p>
          <w:p w14:paraId="45090E6A" w14:textId="4EFD3CE1" w:rsidR="00A85557" w:rsidRPr="00BB72AA" w:rsidRDefault="00A85557" w:rsidP="00BB72AA">
            <w:pPr>
              <w:pStyle w:val="ListParagraph"/>
              <w:numPr>
                <w:ilvl w:val="0"/>
                <w:numId w:val="4"/>
              </w:numPr>
              <w:rPr>
                <w:rFonts w:ascii="Arial" w:hAnsi="Arial" w:cs="Arial"/>
              </w:rPr>
            </w:pPr>
            <w:r>
              <w:rPr>
                <w:rFonts w:ascii="Arial" w:hAnsi="Arial" w:cs="Arial"/>
              </w:rPr>
              <w:t>Undertake relevant training as and when required</w:t>
            </w:r>
          </w:p>
          <w:p w14:paraId="077ADCB1" w14:textId="77777777" w:rsidR="00A85557" w:rsidRDefault="00A85557" w:rsidP="001844CE">
            <w:pPr>
              <w:pStyle w:val="ListParagraph"/>
              <w:numPr>
                <w:ilvl w:val="0"/>
                <w:numId w:val="4"/>
              </w:numPr>
              <w:rPr>
                <w:rFonts w:ascii="Arial" w:hAnsi="Arial" w:cs="Arial"/>
              </w:rPr>
            </w:pPr>
            <w:r>
              <w:rPr>
                <w:rFonts w:ascii="Arial" w:hAnsi="Arial" w:cs="Arial"/>
              </w:rPr>
              <w:t>Report all i</w:t>
            </w:r>
            <w:r w:rsidR="003150A6">
              <w:rPr>
                <w:rFonts w:ascii="Arial" w:hAnsi="Arial" w:cs="Arial"/>
              </w:rPr>
              <w:t>ncidents to appropriate staff</w:t>
            </w:r>
          </w:p>
          <w:p w14:paraId="0F712029" w14:textId="77777777" w:rsidR="001844CE" w:rsidRPr="00A85557" w:rsidRDefault="00A85557" w:rsidP="00A85557">
            <w:pPr>
              <w:pStyle w:val="ListParagraph"/>
              <w:numPr>
                <w:ilvl w:val="0"/>
                <w:numId w:val="4"/>
              </w:numPr>
              <w:rPr>
                <w:rFonts w:ascii="Arial" w:hAnsi="Arial" w:cs="Arial"/>
              </w:rPr>
            </w:pPr>
            <w:r>
              <w:rPr>
                <w:rFonts w:ascii="Arial" w:hAnsi="Arial" w:cs="Arial"/>
              </w:rPr>
              <w:t>Any other duties as required</w:t>
            </w:r>
          </w:p>
        </w:tc>
      </w:tr>
      <w:tr w:rsidR="005F18B5" w14:paraId="088FF149" w14:textId="77777777" w:rsidTr="5AAA4C3C">
        <w:tc>
          <w:tcPr>
            <w:tcW w:w="9242" w:type="dxa"/>
            <w:shd w:val="clear" w:color="auto" w:fill="808080" w:themeFill="background1" w:themeFillShade="80"/>
          </w:tcPr>
          <w:p w14:paraId="42671B52" w14:textId="77777777" w:rsidR="005F18B5" w:rsidRPr="004E5243" w:rsidRDefault="001844CE" w:rsidP="001844CE">
            <w:pPr>
              <w:rPr>
                <w:rFonts w:ascii="Arial" w:hAnsi="Arial" w:cs="Arial"/>
                <w:b/>
                <w:color w:val="FFFFFF" w:themeColor="background1"/>
              </w:rPr>
            </w:pPr>
            <w:r w:rsidRPr="004E5243">
              <w:rPr>
                <w:rFonts w:ascii="Arial" w:hAnsi="Arial" w:cs="Arial"/>
                <w:b/>
                <w:color w:val="FFFFFF" w:themeColor="background1"/>
              </w:rPr>
              <w:t>Contacts &amp; Relationships</w:t>
            </w:r>
          </w:p>
        </w:tc>
      </w:tr>
      <w:tr w:rsidR="005F18B5" w14:paraId="26ED6206" w14:textId="77777777" w:rsidTr="5AAA4C3C">
        <w:tc>
          <w:tcPr>
            <w:tcW w:w="9242" w:type="dxa"/>
          </w:tcPr>
          <w:p w14:paraId="4298F08D" w14:textId="77777777" w:rsidR="00A85557" w:rsidRDefault="00A85557" w:rsidP="00A85557">
            <w:pPr>
              <w:pStyle w:val="ListParagraph"/>
              <w:numPr>
                <w:ilvl w:val="0"/>
                <w:numId w:val="4"/>
              </w:numPr>
              <w:rPr>
                <w:rFonts w:ascii="Arial" w:hAnsi="Arial" w:cs="Arial"/>
              </w:rPr>
            </w:pPr>
            <w:r>
              <w:rPr>
                <w:rFonts w:ascii="Arial" w:hAnsi="Arial" w:cs="Arial"/>
              </w:rPr>
              <w:t>Undertake relevant training as and when required</w:t>
            </w:r>
          </w:p>
          <w:p w14:paraId="00511988" w14:textId="77777777" w:rsidR="00A85557" w:rsidRDefault="00A85557" w:rsidP="00A85557">
            <w:pPr>
              <w:pStyle w:val="ListParagraph"/>
              <w:numPr>
                <w:ilvl w:val="0"/>
                <w:numId w:val="4"/>
              </w:numPr>
              <w:rPr>
                <w:rFonts w:ascii="Arial" w:hAnsi="Arial" w:cs="Arial"/>
              </w:rPr>
            </w:pPr>
            <w:r>
              <w:rPr>
                <w:rFonts w:ascii="Arial" w:hAnsi="Arial" w:cs="Arial"/>
              </w:rPr>
              <w:t>Attend meetings as and when necessary</w:t>
            </w:r>
          </w:p>
          <w:p w14:paraId="424D34BF" w14:textId="77777777" w:rsidR="00220149" w:rsidRPr="00A85557" w:rsidRDefault="00A85557" w:rsidP="000D6A36">
            <w:pPr>
              <w:pStyle w:val="ListParagraph"/>
              <w:numPr>
                <w:ilvl w:val="0"/>
                <w:numId w:val="4"/>
              </w:numPr>
              <w:rPr>
                <w:rFonts w:ascii="Arial" w:hAnsi="Arial" w:cs="Arial"/>
              </w:rPr>
            </w:pPr>
            <w:r>
              <w:rPr>
                <w:rFonts w:ascii="Arial" w:hAnsi="Arial" w:cs="Arial"/>
              </w:rPr>
              <w:t>Report all incidents to appropriate agencies</w:t>
            </w:r>
          </w:p>
        </w:tc>
      </w:tr>
      <w:tr w:rsidR="001844CE" w14:paraId="680EF195" w14:textId="77777777" w:rsidTr="5AAA4C3C">
        <w:tc>
          <w:tcPr>
            <w:tcW w:w="9242" w:type="dxa"/>
            <w:shd w:val="clear" w:color="auto" w:fill="808080" w:themeFill="background1" w:themeFillShade="80"/>
          </w:tcPr>
          <w:p w14:paraId="7BD651D9" w14:textId="77777777" w:rsidR="001844CE" w:rsidRPr="004E5243" w:rsidRDefault="001844CE" w:rsidP="001844CE">
            <w:pPr>
              <w:rPr>
                <w:rFonts w:ascii="Arial" w:hAnsi="Arial" w:cs="Arial"/>
                <w:b/>
                <w:color w:val="FFFFFF" w:themeColor="background1"/>
              </w:rPr>
            </w:pPr>
            <w:r w:rsidRPr="004E5243">
              <w:rPr>
                <w:rFonts w:ascii="Arial" w:hAnsi="Arial" w:cs="Arial"/>
                <w:b/>
                <w:color w:val="FFFFFF" w:themeColor="background1"/>
              </w:rPr>
              <w:t>Creativity</w:t>
            </w:r>
          </w:p>
        </w:tc>
      </w:tr>
      <w:tr w:rsidR="001844CE" w14:paraId="4C49E944" w14:textId="77777777" w:rsidTr="5AAA4C3C">
        <w:tc>
          <w:tcPr>
            <w:tcW w:w="9242" w:type="dxa"/>
          </w:tcPr>
          <w:p w14:paraId="3E549F78" w14:textId="66A6F0F6" w:rsidR="00A85557" w:rsidRPr="00BB72AA" w:rsidRDefault="00BB72AA" w:rsidP="00BB72AA">
            <w:pPr>
              <w:numPr>
                <w:ilvl w:val="0"/>
                <w:numId w:val="19"/>
              </w:numPr>
              <w:rPr>
                <w:rFonts w:ascii="Arial" w:hAnsi="Arial" w:cs="Arial"/>
              </w:rPr>
            </w:pPr>
            <w:r>
              <w:rPr>
                <w:rFonts w:ascii="Arial" w:hAnsi="Arial" w:cs="Arial"/>
              </w:rPr>
              <w:t>Assist with the availability of</w:t>
            </w:r>
            <w:r w:rsidR="00A85557" w:rsidRPr="002C7227">
              <w:rPr>
                <w:rFonts w:ascii="Arial" w:hAnsi="Arial" w:cs="Arial"/>
              </w:rPr>
              <w:t xml:space="preserve"> appropriate play opportunities </w:t>
            </w:r>
          </w:p>
          <w:p w14:paraId="1110CB0A" w14:textId="584733F7" w:rsidR="00A85557" w:rsidRPr="00BB72AA" w:rsidRDefault="004C73EE" w:rsidP="00BB72AA">
            <w:pPr>
              <w:pStyle w:val="ListParagraph"/>
              <w:numPr>
                <w:ilvl w:val="0"/>
                <w:numId w:val="4"/>
              </w:numPr>
              <w:rPr>
                <w:rFonts w:ascii="Arial" w:hAnsi="Arial" w:cs="Arial"/>
              </w:rPr>
            </w:pPr>
            <w:r>
              <w:rPr>
                <w:rFonts w:ascii="Arial" w:hAnsi="Arial" w:cs="Arial"/>
              </w:rPr>
              <w:t xml:space="preserve">Log the administration of </w:t>
            </w:r>
            <w:r w:rsidR="0027436C">
              <w:rPr>
                <w:rFonts w:ascii="Arial" w:hAnsi="Arial" w:cs="Arial"/>
              </w:rPr>
              <w:t>first aid and record accidents as and when required</w:t>
            </w:r>
          </w:p>
        </w:tc>
      </w:tr>
      <w:tr w:rsidR="001844CE" w14:paraId="2E1181C3" w14:textId="77777777" w:rsidTr="5AAA4C3C">
        <w:tc>
          <w:tcPr>
            <w:tcW w:w="9242" w:type="dxa"/>
            <w:shd w:val="clear" w:color="auto" w:fill="808080" w:themeFill="background1" w:themeFillShade="80"/>
          </w:tcPr>
          <w:p w14:paraId="4A86BD1B" w14:textId="77777777" w:rsidR="001844CE" w:rsidRPr="004E5243" w:rsidRDefault="001844CE" w:rsidP="001844CE">
            <w:pPr>
              <w:rPr>
                <w:rFonts w:ascii="Arial" w:hAnsi="Arial" w:cs="Arial"/>
                <w:b/>
                <w:color w:val="FFFFFF" w:themeColor="background1"/>
              </w:rPr>
            </w:pPr>
            <w:r w:rsidRPr="004E5243">
              <w:rPr>
                <w:rFonts w:ascii="Arial" w:hAnsi="Arial" w:cs="Arial"/>
                <w:b/>
                <w:color w:val="FFFFFF" w:themeColor="background1"/>
              </w:rPr>
              <w:t>Decisions</w:t>
            </w:r>
          </w:p>
        </w:tc>
      </w:tr>
      <w:tr w:rsidR="001844CE" w14:paraId="0C78F605" w14:textId="77777777" w:rsidTr="5AAA4C3C">
        <w:tc>
          <w:tcPr>
            <w:tcW w:w="9242" w:type="dxa"/>
          </w:tcPr>
          <w:p w14:paraId="1BDC36AC" w14:textId="5CA0E3FD" w:rsidR="00220149" w:rsidRDefault="00BB72AA" w:rsidP="00100B5B">
            <w:pPr>
              <w:pStyle w:val="ListParagraph"/>
              <w:numPr>
                <w:ilvl w:val="0"/>
                <w:numId w:val="23"/>
              </w:numPr>
              <w:rPr>
                <w:rFonts w:ascii="Arial" w:hAnsi="Arial" w:cs="Arial"/>
              </w:rPr>
            </w:pPr>
            <w:r>
              <w:rPr>
                <w:rFonts w:ascii="Arial" w:hAnsi="Arial" w:cs="Arial"/>
              </w:rPr>
              <w:t xml:space="preserve">Refer all decisions to the </w:t>
            </w:r>
            <w:r w:rsidR="00621DD2">
              <w:rPr>
                <w:rFonts w:ascii="Arial" w:hAnsi="Arial" w:cs="Arial"/>
              </w:rPr>
              <w:t>Holiday club</w:t>
            </w:r>
            <w:r>
              <w:rPr>
                <w:rFonts w:ascii="Arial" w:hAnsi="Arial" w:cs="Arial"/>
              </w:rPr>
              <w:t xml:space="preserve"> Schools Supervisor</w:t>
            </w:r>
          </w:p>
          <w:p w14:paraId="70ABDE38" w14:textId="29C63CBD" w:rsidR="004C73EE" w:rsidRPr="00100B5B" w:rsidRDefault="00BB72AA" w:rsidP="00BB72AA">
            <w:pPr>
              <w:pStyle w:val="ListParagraph"/>
              <w:numPr>
                <w:ilvl w:val="0"/>
                <w:numId w:val="23"/>
              </w:numPr>
              <w:rPr>
                <w:rFonts w:ascii="Arial" w:hAnsi="Arial" w:cs="Arial"/>
              </w:rPr>
            </w:pPr>
            <w:r>
              <w:rPr>
                <w:rFonts w:ascii="Arial" w:hAnsi="Arial" w:cs="Arial"/>
              </w:rPr>
              <w:t xml:space="preserve">Assist with ensuring </w:t>
            </w:r>
            <w:r w:rsidR="004C73EE">
              <w:rPr>
                <w:rFonts w:ascii="Arial" w:hAnsi="Arial" w:cs="Arial"/>
              </w:rPr>
              <w:t>all clubs operate under the school’s policies and procedures</w:t>
            </w:r>
          </w:p>
        </w:tc>
      </w:tr>
      <w:tr w:rsidR="001844CE" w14:paraId="10C0BAA1" w14:textId="77777777" w:rsidTr="5AAA4C3C">
        <w:tc>
          <w:tcPr>
            <w:tcW w:w="9242" w:type="dxa"/>
            <w:shd w:val="clear" w:color="auto" w:fill="808080" w:themeFill="background1" w:themeFillShade="80"/>
          </w:tcPr>
          <w:p w14:paraId="1782D20B" w14:textId="77777777" w:rsidR="001844CE" w:rsidRPr="004E5243" w:rsidRDefault="001844CE" w:rsidP="001844CE">
            <w:pPr>
              <w:rPr>
                <w:rFonts w:ascii="Arial" w:hAnsi="Arial" w:cs="Arial"/>
                <w:b/>
                <w:color w:val="FFFFFF" w:themeColor="background1"/>
              </w:rPr>
            </w:pPr>
            <w:r w:rsidRPr="004E5243">
              <w:rPr>
                <w:rFonts w:ascii="Arial" w:hAnsi="Arial" w:cs="Arial"/>
                <w:b/>
                <w:color w:val="FFFFFF" w:themeColor="background1"/>
              </w:rPr>
              <w:t>Management &amp; Supervision</w:t>
            </w:r>
          </w:p>
        </w:tc>
      </w:tr>
      <w:tr w:rsidR="001844CE" w14:paraId="250A0C18" w14:textId="77777777" w:rsidTr="5AAA4C3C">
        <w:tc>
          <w:tcPr>
            <w:tcW w:w="9242" w:type="dxa"/>
          </w:tcPr>
          <w:p w14:paraId="4CC462AB" w14:textId="156C5D59" w:rsidR="00220149" w:rsidRPr="00A85557" w:rsidRDefault="00BB72AA" w:rsidP="00BB72AA">
            <w:pPr>
              <w:pStyle w:val="ListParagraph"/>
              <w:numPr>
                <w:ilvl w:val="0"/>
                <w:numId w:val="4"/>
              </w:numPr>
              <w:rPr>
                <w:rFonts w:ascii="Arial" w:hAnsi="Arial" w:cs="Arial"/>
              </w:rPr>
            </w:pPr>
            <w:r>
              <w:rPr>
                <w:rFonts w:ascii="Arial" w:hAnsi="Arial" w:cs="Arial"/>
              </w:rPr>
              <w:t>No management responsibility</w:t>
            </w:r>
          </w:p>
        </w:tc>
      </w:tr>
      <w:tr w:rsidR="008171BA" w14:paraId="53236880" w14:textId="77777777" w:rsidTr="5AAA4C3C">
        <w:tc>
          <w:tcPr>
            <w:tcW w:w="9242" w:type="dxa"/>
            <w:shd w:val="clear" w:color="auto" w:fill="808080" w:themeFill="background1" w:themeFillShade="80"/>
          </w:tcPr>
          <w:p w14:paraId="0D7EC39F" w14:textId="77777777" w:rsidR="008171BA" w:rsidRPr="00F70C59" w:rsidRDefault="008171BA" w:rsidP="00341C24">
            <w:pPr>
              <w:rPr>
                <w:rFonts w:ascii="Arial" w:hAnsi="Arial" w:cs="Arial"/>
                <w:b/>
              </w:rPr>
            </w:pPr>
            <w:r w:rsidRPr="002816E8">
              <w:rPr>
                <w:rFonts w:ascii="Arial" w:hAnsi="Arial" w:cs="Arial"/>
                <w:b/>
                <w:color w:val="FFFFFF" w:themeColor="background1"/>
              </w:rPr>
              <w:t>Supervision Received</w:t>
            </w:r>
          </w:p>
        </w:tc>
      </w:tr>
      <w:tr w:rsidR="008171BA" w14:paraId="3D5E3ECA" w14:textId="77777777" w:rsidTr="5AAA4C3C">
        <w:tc>
          <w:tcPr>
            <w:tcW w:w="9242" w:type="dxa"/>
          </w:tcPr>
          <w:p w14:paraId="106CEA1E" w14:textId="786E7B2F" w:rsidR="008171BA" w:rsidRPr="00BB72AA" w:rsidRDefault="00A85557" w:rsidP="00BB72AA">
            <w:pPr>
              <w:pStyle w:val="ListParagraph"/>
              <w:numPr>
                <w:ilvl w:val="0"/>
                <w:numId w:val="4"/>
              </w:numPr>
              <w:rPr>
                <w:rFonts w:ascii="Arial" w:hAnsi="Arial" w:cs="Arial"/>
              </w:rPr>
            </w:pPr>
            <w:r w:rsidRPr="00F70C59">
              <w:rPr>
                <w:rFonts w:ascii="Arial" w:hAnsi="Arial" w:cs="Arial"/>
              </w:rPr>
              <w:t xml:space="preserve">The </w:t>
            </w:r>
            <w:r w:rsidR="00621DD2">
              <w:rPr>
                <w:rFonts w:ascii="Arial" w:hAnsi="Arial" w:cs="Arial"/>
              </w:rPr>
              <w:t>Holiday Club</w:t>
            </w:r>
            <w:r w:rsidR="00E806E5" w:rsidRPr="00F70C59">
              <w:rPr>
                <w:rFonts w:ascii="Arial" w:hAnsi="Arial" w:cs="Arial"/>
              </w:rPr>
              <w:t xml:space="preserve"> School</w:t>
            </w:r>
            <w:r w:rsidRPr="00F70C59">
              <w:rPr>
                <w:rFonts w:ascii="Arial" w:hAnsi="Arial" w:cs="Arial"/>
              </w:rPr>
              <w:t xml:space="preserve"> </w:t>
            </w:r>
            <w:r w:rsidR="00BB72AA">
              <w:rPr>
                <w:rFonts w:ascii="Arial" w:hAnsi="Arial" w:cs="Arial"/>
              </w:rPr>
              <w:t xml:space="preserve">Assistant works under the </w:t>
            </w:r>
            <w:r w:rsidR="00621DD2">
              <w:rPr>
                <w:rFonts w:ascii="Arial" w:hAnsi="Arial" w:cs="Arial"/>
              </w:rPr>
              <w:t>Holiday</w:t>
            </w:r>
            <w:r w:rsidR="00BB72AA">
              <w:rPr>
                <w:rFonts w:ascii="Arial" w:hAnsi="Arial" w:cs="Arial"/>
              </w:rPr>
              <w:t xml:space="preserve"> </w:t>
            </w:r>
            <w:r w:rsidR="00621DD2">
              <w:rPr>
                <w:rFonts w:ascii="Arial" w:hAnsi="Arial" w:cs="Arial"/>
              </w:rPr>
              <w:t xml:space="preserve">club </w:t>
            </w:r>
            <w:r w:rsidR="00BB72AA">
              <w:rPr>
                <w:rFonts w:ascii="Arial" w:hAnsi="Arial" w:cs="Arial"/>
              </w:rPr>
              <w:t xml:space="preserve">Schools </w:t>
            </w:r>
            <w:r w:rsidRPr="00F70C59">
              <w:rPr>
                <w:rFonts w:ascii="Arial" w:hAnsi="Arial" w:cs="Arial"/>
              </w:rPr>
              <w:t>Supervisor</w:t>
            </w:r>
            <w:r w:rsidR="00CF3CB6" w:rsidRPr="00F70C59">
              <w:rPr>
                <w:rFonts w:ascii="Arial" w:hAnsi="Arial" w:cs="Arial"/>
              </w:rPr>
              <w:t xml:space="preserve"> </w:t>
            </w:r>
          </w:p>
        </w:tc>
      </w:tr>
      <w:tr w:rsidR="008171BA" w14:paraId="65520B0D" w14:textId="77777777" w:rsidTr="5AAA4C3C">
        <w:tc>
          <w:tcPr>
            <w:tcW w:w="9242" w:type="dxa"/>
            <w:shd w:val="clear" w:color="auto" w:fill="808080" w:themeFill="background1" w:themeFillShade="80"/>
          </w:tcPr>
          <w:p w14:paraId="639BA692" w14:textId="77777777" w:rsidR="008171BA" w:rsidRPr="008171BA" w:rsidRDefault="008171BA" w:rsidP="00341C24">
            <w:pPr>
              <w:rPr>
                <w:rFonts w:ascii="Arial" w:hAnsi="Arial" w:cs="Arial"/>
                <w:b/>
              </w:rPr>
            </w:pPr>
            <w:r w:rsidRPr="008171BA">
              <w:rPr>
                <w:rFonts w:ascii="Arial" w:hAnsi="Arial" w:cs="Arial"/>
                <w:b/>
                <w:color w:val="FFFFFF" w:themeColor="background1"/>
              </w:rPr>
              <w:t>Complexity</w:t>
            </w:r>
          </w:p>
        </w:tc>
      </w:tr>
      <w:tr w:rsidR="008171BA" w14:paraId="76A4A15C" w14:textId="77777777" w:rsidTr="5AAA4C3C">
        <w:tc>
          <w:tcPr>
            <w:tcW w:w="9242" w:type="dxa"/>
          </w:tcPr>
          <w:p w14:paraId="177ECDAA" w14:textId="24836EEF" w:rsidR="008171BA" w:rsidRPr="00CF3CB6" w:rsidRDefault="00EC7C5A" w:rsidP="00CF3CB6">
            <w:pPr>
              <w:pStyle w:val="ListParagraph"/>
              <w:numPr>
                <w:ilvl w:val="0"/>
                <w:numId w:val="4"/>
              </w:numPr>
              <w:rPr>
                <w:rFonts w:ascii="Arial" w:hAnsi="Arial" w:cs="Arial"/>
              </w:rPr>
            </w:pPr>
            <w:r w:rsidRPr="00F70C59">
              <w:rPr>
                <w:rFonts w:ascii="Arial" w:hAnsi="Arial" w:cs="Arial"/>
              </w:rPr>
              <w:t xml:space="preserve">The post holder will </w:t>
            </w:r>
            <w:r w:rsidR="00860AB1" w:rsidRPr="00F70C59">
              <w:rPr>
                <w:rFonts w:ascii="Arial" w:hAnsi="Arial" w:cs="Arial"/>
              </w:rPr>
              <w:t>demonstrate a</w:t>
            </w:r>
            <w:r w:rsidRPr="00F70C59">
              <w:rPr>
                <w:rFonts w:ascii="Arial" w:hAnsi="Arial" w:cs="Arial"/>
              </w:rPr>
              <w:t xml:space="preserve"> knowledge of school policies </w:t>
            </w:r>
            <w:r w:rsidR="00CF3CB6" w:rsidRPr="00F70C59">
              <w:rPr>
                <w:rFonts w:ascii="Arial" w:hAnsi="Arial" w:cs="Arial"/>
              </w:rPr>
              <w:t>and procedures concerning the supervision of children before and after school</w:t>
            </w:r>
          </w:p>
        </w:tc>
      </w:tr>
      <w:tr w:rsidR="001844CE" w14:paraId="3EB87B2A" w14:textId="77777777" w:rsidTr="5AAA4C3C">
        <w:tc>
          <w:tcPr>
            <w:tcW w:w="9242" w:type="dxa"/>
            <w:shd w:val="clear" w:color="auto" w:fill="808080" w:themeFill="background1" w:themeFillShade="80"/>
          </w:tcPr>
          <w:p w14:paraId="24CF45E0" w14:textId="77777777" w:rsidR="001844CE" w:rsidRPr="004E5243" w:rsidRDefault="001844CE" w:rsidP="001844CE">
            <w:pPr>
              <w:rPr>
                <w:rFonts w:ascii="Arial" w:hAnsi="Arial" w:cs="Arial"/>
                <w:b/>
                <w:color w:val="FFFFFF" w:themeColor="background1"/>
              </w:rPr>
            </w:pPr>
            <w:r w:rsidRPr="004E5243">
              <w:rPr>
                <w:rFonts w:ascii="Arial" w:hAnsi="Arial" w:cs="Arial"/>
                <w:b/>
                <w:color w:val="FFFFFF" w:themeColor="background1"/>
              </w:rPr>
              <w:t>Resources</w:t>
            </w:r>
          </w:p>
        </w:tc>
      </w:tr>
      <w:tr w:rsidR="001844CE" w14:paraId="0091E498" w14:textId="77777777" w:rsidTr="5AAA4C3C">
        <w:tc>
          <w:tcPr>
            <w:tcW w:w="9242" w:type="dxa"/>
          </w:tcPr>
          <w:p w14:paraId="4659DD76" w14:textId="64FF1A84" w:rsidR="00CF3CB6" w:rsidRPr="00BB72AA" w:rsidRDefault="00BB72AA" w:rsidP="00BB72AA">
            <w:pPr>
              <w:pStyle w:val="ListParagraph"/>
              <w:numPr>
                <w:ilvl w:val="0"/>
                <w:numId w:val="4"/>
              </w:numPr>
              <w:rPr>
                <w:rFonts w:ascii="Arial" w:hAnsi="Arial" w:cs="Arial"/>
              </w:rPr>
            </w:pPr>
            <w:r>
              <w:rPr>
                <w:rFonts w:ascii="Arial" w:hAnsi="Arial" w:cs="Arial"/>
              </w:rPr>
              <w:t xml:space="preserve">Any requirement for resources will be given to the </w:t>
            </w:r>
            <w:r w:rsidR="00621DD2">
              <w:rPr>
                <w:rFonts w:ascii="Arial" w:hAnsi="Arial" w:cs="Arial"/>
              </w:rPr>
              <w:t>Holiday Club</w:t>
            </w:r>
            <w:r>
              <w:rPr>
                <w:rFonts w:ascii="Arial" w:hAnsi="Arial" w:cs="Arial"/>
              </w:rPr>
              <w:t xml:space="preserve"> Schools Supervisor</w:t>
            </w:r>
          </w:p>
        </w:tc>
      </w:tr>
      <w:tr w:rsidR="001844CE" w14:paraId="7C80116F" w14:textId="77777777" w:rsidTr="5AAA4C3C">
        <w:tc>
          <w:tcPr>
            <w:tcW w:w="9242" w:type="dxa"/>
            <w:shd w:val="clear" w:color="auto" w:fill="808080" w:themeFill="background1" w:themeFillShade="80"/>
          </w:tcPr>
          <w:p w14:paraId="77FB3DD5" w14:textId="77777777" w:rsidR="001844CE" w:rsidRPr="004E5243" w:rsidRDefault="001844CE" w:rsidP="001844CE">
            <w:pPr>
              <w:rPr>
                <w:rFonts w:ascii="Arial" w:hAnsi="Arial" w:cs="Arial"/>
                <w:b/>
                <w:color w:val="FFFFFF" w:themeColor="background1"/>
              </w:rPr>
            </w:pPr>
            <w:r w:rsidRPr="004E5243">
              <w:rPr>
                <w:rFonts w:ascii="Arial" w:hAnsi="Arial" w:cs="Arial"/>
                <w:b/>
                <w:color w:val="FFFFFF" w:themeColor="background1"/>
              </w:rPr>
              <w:t>Impact</w:t>
            </w:r>
          </w:p>
        </w:tc>
      </w:tr>
      <w:tr w:rsidR="001844CE" w14:paraId="53F1E37C" w14:textId="77777777" w:rsidTr="5AAA4C3C">
        <w:tc>
          <w:tcPr>
            <w:tcW w:w="9242" w:type="dxa"/>
          </w:tcPr>
          <w:p w14:paraId="39218990" w14:textId="7791CCCB" w:rsidR="004C73EE" w:rsidRDefault="00187D3B" w:rsidP="00BB72AA">
            <w:pPr>
              <w:pStyle w:val="ListParagraph"/>
              <w:numPr>
                <w:ilvl w:val="0"/>
                <w:numId w:val="4"/>
              </w:numPr>
              <w:rPr>
                <w:rFonts w:ascii="Arial" w:hAnsi="Arial" w:cs="Arial"/>
              </w:rPr>
            </w:pPr>
            <w:r w:rsidRPr="00F70C59">
              <w:rPr>
                <w:rFonts w:ascii="Arial" w:hAnsi="Arial" w:cs="Arial"/>
              </w:rPr>
              <w:t xml:space="preserve">The post </w:t>
            </w:r>
            <w:r w:rsidR="00BB72AA">
              <w:rPr>
                <w:rFonts w:ascii="Arial" w:hAnsi="Arial" w:cs="Arial"/>
              </w:rPr>
              <w:t xml:space="preserve">holder will </w:t>
            </w:r>
            <w:r w:rsidR="00860AB1">
              <w:rPr>
                <w:rFonts w:ascii="Arial" w:hAnsi="Arial" w:cs="Arial"/>
              </w:rPr>
              <w:t>assist</w:t>
            </w:r>
            <w:r w:rsidR="00BB72AA">
              <w:rPr>
                <w:rFonts w:ascii="Arial" w:hAnsi="Arial" w:cs="Arial"/>
              </w:rPr>
              <w:t xml:space="preserve"> with </w:t>
            </w:r>
            <w:r w:rsidR="004C73EE" w:rsidRPr="00F70C59">
              <w:rPr>
                <w:rFonts w:ascii="Arial" w:hAnsi="Arial" w:cs="Arial"/>
              </w:rPr>
              <w:t xml:space="preserve">supervising children </w:t>
            </w:r>
          </w:p>
          <w:p w14:paraId="5829BAD8" w14:textId="2F786759" w:rsidR="00BB72AA" w:rsidRPr="004C73EE" w:rsidRDefault="00BB72AA" w:rsidP="00BB72AA">
            <w:pPr>
              <w:pStyle w:val="ListParagraph"/>
              <w:numPr>
                <w:ilvl w:val="0"/>
                <w:numId w:val="4"/>
              </w:numPr>
              <w:rPr>
                <w:rFonts w:ascii="Arial" w:hAnsi="Arial" w:cs="Arial"/>
              </w:rPr>
            </w:pPr>
          </w:p>
        </w:tc>
      </w:tr>
      <w:tr w:rsidR="001844CE" w14:paraId="7964B329" w14:textId="77777777" w:rsidTr="5AAA4C3C">
        <w:tc>
          <w:tcPr>
            <w:tcW w:w="9242" w:type="dxa"/>
            <w:shd w:val="clear" w:color="auto" w:fill="808080" w:themeFill="background1" w:themeFillShade="80"/>
          </w:tcPr>
          <w:p w14:paraId="01B0DEEC" w14:textId="77777777" w:rsidR="001844CE" w:rsidRPr="004E5243" w:rsidRDefault="001844CE" w:rsidP="001844CE">
            <w:pPr>
              <w:rPr>
                <w:rFonts w:ascii="Arial" w:hAnsi="Arial" w:cs="Arial"/>
                <w:b/>
                <w:color w:val="FFFFFF" w:themeColor="background1"/>
              </w:rPr>
            </w:pPr>
            <w:r w:rsidRPr="004E5243">
              <w:rPr>
                <w:rFonts w:ascii="Arial" w:hAnsi="Arial" w:cs="Arial"/>
                <w:b/>
                <w:color w:val="FFFFFF" w:themeColor="background1"/>
              </w:rPr>
              <w:t>Physical Demands</w:t>
            </w:r>
          </w:p>
        </w:tc>
      </w:tr>
      <w:tr w:rsidR="001844CE" w14:paraId="7D9B0540" w14:textId="77777777" w:rsidTr="5AAA4C3C">
        <w:tc>
          <w:tcPr>
            <w:tcW w:w="9242" w:type="dxa"/>
          </w:tcPr>
          <w:p w14:paraId="025F665A" w14:textId="1059E721" w:rsidR="00220149" w:rsidRDefault="00DF72FB" w:rsidP="00DF72FB">
            <w:pPr>
              <w:pStyle w:val="ListParagraph"/>
              <w:numPr>
                <w:ilvl w:val="0"/>
                <w:numId w:val="4"/>
              </w:numPr>
              <w:rPr>
                <w:rFonts w:ascii="Arial" w:hAnsi="Arial" w:cs="Arial"/>
              </w:rPr>
            </w:pPr>
            <w:r>
              <w:rPr>
                <w:rFonts w:ascii="Arial" w:hAnsi="Arial" w:cs="Arial"/>
              </w:rPr>
              <w:t xml:space="preserve">The post holder may be expected to move tables and chairs in the </w:t>
            </w:r>
            <w:r w:rsidR="00621DD2">
              <w:rPr>
                <w:rFonts w:ascii="Arial" w:hAnsi="Arial" w:cs="Arial"/>
              </w:rPr>
              <w:t>Holiday Club</w:t>
            </w:r>
            <w:r>
              <w:rPr>
                <w:rFonts w:ascii="Arial" w:hAnsi="Arial" w:cs="Arial"/>
              </w:rPr>
              <w:t xml:space="preserve"> room</w:t>
            </w:r>
          </w:p>
          <w:p w14:paraId="65D264D9" w14:textId="77777777" w:rsidR="004C73EE" w:rsidRPr="00F70C59" w:rsidRDefault="004C73EE" w:rsidP="004C73EE">
            <w:pPr>
              <w:pStyle w:val="ListParagraph"/>
              <w:numPr>
                <w:ilvl w:val="0"/>
                <w:numId w:val="4"/>
              </w:numPr>
              <w:rPr>
                <w:rFonts w:ascii="Arial" w:hAnsi="Arial" w:cs="Arial"/>
              </w:rPr>
            </w:pPr>
            <w:r w:rsidRPr="00F70C59">
              <w:rPr>
                <w:rFonts w:ascii="Arial" w:hAnsi="Arial" w:cs="Arial"/>
              </w:rPr>
              <w:t>Some activities will be outside</w:t>
            </w:r>
          </w:p>
          <w:p w14:paraId="273A2B47" w14:textId="77777777" w:rsidR="004C73EE" w:rsidRPr="00DF72FB" w:rsidRDefault="004C73EE" w:rsidP="004C73EE">
            <w:pPr>
              <w:pStyle w:val="ListParagraph"/>
              <w:rPr>
                <w:rFonts w:ascii="Arial" w:hAnsi="Arial" w:cs="Arial"/>
              </w:rPr>
            </w:pPr>
          </w:p>
        </w:tc>
      </w:tr>
      <w:tr w:rsidR="001844CE" w14:paraId="19CE9456" w14:textId="77777777" w:rsidTr="5AAA4C3C">
        <w:tc>
          <w:tcPr>
            <w:tcW w:w="9242" w:type="dxa"/>
            <w:shd w:val="clear" w:color="auto" w:fill="808080" w:themeFill="background1" w:themeFillShade="80"/>
          </w:tcPr>
          <w:p w14:paraId="3F256CE0" w14:textId="77777777" w:rsidR="001844CE" w:rsidRPr="004E5243" w:rsidRDefault="001844CE" w:rsidP="001844CE">
            <w:pPr>
              <w:rPr>
                <w:rFonts w:ascii="Arial" w:hAnsi="Arial" w:cs="Arial"/>
                <w:b/>
                <w:color w:val="FFFFFF" w:themeColor="background1"/>
              </w:rPr>
            </w:pPr>
            <w:r w:rsidRPr="004E5243">
              <w:rPr>
                <w:rFonts w:ascii="Arial" w:hAnsi="Arial" w:cs="Arial"/>
                <w:b/>
                <w:color w:val="FFFFFF" w:themeColor="background1"/>
              </w:rPr>
              <w:t>Working Environment</w:t>
            </w:r>
          </w:p>
        </w:tc>
      </w:tr>
      <w:tr w:rsidR="001844CE" w14:paraId="7242359C" w14:textId="77777777" w:rsidTr="5AAA4C3C">
        <w:tc>
          <w:tcPr>
            <w:tcW w:w="9242" w:type="dxa"/>
          </w:tcPr>
          <w:p w14:paraId="251D5B3F" w14:textId="6934994B" w:rsidR="00220149" w:rsidRPr="00DF72FB" w:rsidRDefault="00DF72FB" w:rsidP="00BB72AA">
            <w:pPr>
              <w:pStyle w:val="ListParagraph"/>
              <w:numPr>
                <w:ilvl w:val="0"/>
                <w:numId w:val="4"/>
              </w:numPr>
              <w:rPr>
                <w:rFonts w:ascii="Arial" w:hAnsi="Arial" w:cs="Arial"/>
              </w:rPr>
            </w:pPr>
            <w:r>
              <w:rPr>
                <w:rFonts w:ascii="Arial" w:hAnsi="Arial" w:cs="Arial"/>
              </w:rPr>
              <w:t xml:space="preserve">The post holder will </w:t>
            </w:r>
            <w:r w:rsidR="00BB72AA">
              <w:rPr>
                <w:rFonts w:ascii="Arial" w:hAnsi="Arial" w:cs="Arial"/>
              </w:rPr>
              <w:t xml:space="preserve">assist with the </w:t>
            </w:r>
            <w:r>
              <w:rPr>
                <w:rFonts w:ascii="Arial" w:hAnsi="Arial" w:cs="Arial"/>
              </w:rPr>
              <w:t>supervis</w:t>
            </w:r>
            <w:r w:rsidR="00BB72AA">
              <w:rPr>
                <w:rFonts w:ascii="Arial" w:hAnsi="Arial" w:cs="Arial"/>
              </w:rPr>
              <w:t>ion of</w:t>
            </w:r>
            <w:r>
              <w:rPr>
                <w:rFonts w:ascii="Arial" w:hAnsi="Arial" w:cs="Arial"/>
              </w:rPr>
              <w:t xml:space="preserve"> children within the </w:t>
            </w:r>
            <w:r w:rsidR="00621DD2">
              <w:rPr>
                <w:rFonts w:ascii="Arial" w:hAnsi="Arial" w:cs="Arial"/>
              </w:rPr>
              <w:t>Holiday Club</w:t>
            </w:r>
            <w:r>
              <w:rPr>
                <w:rFonts w:ascii="Arial" w:hAnsi="Arial" w:cs="Arial"/>
              </w:rPr>
              <w:t xml:space="preserve"> room and on the outside </w:t>
            </w:r>
            <w:r w:rsidR="004C73EE">
              <w:rPr>
                <w:rFonts w:ascii="Arial" w:hAnsi="Arial" w:cs="Arial"/>
              </w:rPr>
              <w:t>a</w:t>
            </w:r>
            <w:r>
              <w:rPr>
                <w:rFonts w:ascii="Arial" w:hAnsi="Arial" w:cs="Arial"/>
              </w:rPr>
              <w:t>reas</w:t>
            </w:r>
          </w:p>
        </w:tc>
      </w:tr>
      <w:tr w:rsidR="000745CA" w14:paraId="7B5DF29C" w14:textId="77777777" w:rsidTr="5AAA4C3C">
        <w:tc>
          <w:tcPr>
            <w:tcW w:w="9242" w:type="dxa"/>
            <w:shd w:val="clear" w:color="auto" w:fill="808080" w:themeFill="background1" w:themeFillShade="80"/>
          </w:tcPr>
          <w:p w14:paraId="710F8493" w14:textId="77777777" w:rsidR="000745CA" w:rsidRPr="000745CA" w:rsidRDefault="000745CA" w:rsidP="000D6A36">
            <w:pPr>
              <w:rPr>
                <w:rFonts w:ascii="Arial" w:hAnsi="Arial" w:cs="Arial"/>
                <w:b/>
                <w:color w:val="FFFFFF" w:themeColor="background1"/>
              </w:rPr>
            </w:pPr>
            <w:r w:rsidRPr="000745CA">
              <w:rPr>
                <w:rFonts w:ascii="Arial" w:hAnsi="Arial" w:cs="Arial"/>
                <w:b/>
                <w:color w:val="FFFFFF" w:themeColor="background1"/>
              </w:rPr>
              <w:lastRenderedPageBreak/>
              <w:t xml:space="preserve">Emotional Context </w:t>
            </w:r>
          </w:p>
        </w:tc>
      </w:tr>
      <w:tr w:rsidR="000745CA" w14:paraId="2406C5A4" w14:textId="77777777" w:rsidTr="5AAA4C3C">
        <w:tc>
          <w:tcPr>
            <w:tcW w:w="9242" w:type="dxa"/>
          </w:tcPr>
          <w:p w14:paraId="5E314A93" w14:textId="77777777" w:rsidR="000745CA" w:rsidRPr="00DF72FB" w:rsidRDefault="00DF72FB" w:rsidP="00DF72FB">
            <w:pPr>
              <w:pStyle w:val="ListParagraph"/>
              <w:numPr>
                <w:ilvl w:val="0"/>
                <w:numId w:val="4"/>
              </w:numPr>
              <w:rPr>
                <w:rFonts w:ascii="Arial" w:hAnsi="Arial" w:cs="Arial"/>
              </w:rPr>
            </w:pPr>
            <w:r>
              <w:rPr>
                <w:rFonts w:ascii="Arial" w:hAnsi="Arial" w:cs="Arial"/>
              </w:rPr>
              <w:t>The post holder will have daily contact with children and their parents</w:t>
            </w:r>
          </w:p>
        </w:tc>
      </w:tr>
      <w:tr w:rsidR="00901B9C" w14:paraId="4757DB0E" w14:textId="77777777" w:rsidTr="5AAA4C3C">
        <w:tc>
          <w:tcPr>
            <w:tcW w:w="9242" w:type="dxa"/>
            <w:shd w:val="clear" w:color="auto" w:fill="808080" w:themeFill="background1" w:themeFillShade="80"/>
          </w:tcPr>
          <w:p w14:paraId="32D8EF0F" w14:textId="77777777" w:rsidR="00901B9C" w:rsidRPr="004E5243" w:rsidRDefault="00901B9C" w:rsidP="00220149">
            <w:pPr>
              <w:rPr>
                <w:rFonts w:ascii="Arial" w:hAnsi="Arial" w:cs="Arial"/>
                <w:b/>
                <w:color w:val="FFFFFF" w:themeColor="background1"/>
              </w:rPr>
            </w:pPr>
            <w:r w:rsidRPr="004E5243">
              <w:rPr>
                <w:rFonts w:ascii="Arial" w:hAnsi="Arial" w:cs="Arial"/>
                <w:b/>
                <w:color w:val="FFFFFF" w:themeColor="background1"/>
              </w:rPr>
              <w:t>Other</w:t>
            </w:r>
          </w:p>
        </w:tc>
      </w:tr>
      <w:tr w:rsidR="00901B9C" w14:paraId="6B94A991" w14:textId="77777777" w:rsidTr="5AAA4C3C">
        <w:tc>
          <w:tcPr>
            <w:tcW w:w="9242" w:type="dxa"/>
          </w:tcPr>
          <w:p w14:paraId="4011B008" w14:textId="03A20BE8" w:rsidR="00585118" w:rsidRPr="00D17F5D" w:rsidRDefault="19B54EEF" w:rsidP="5AAA4C3C">
            <w:pPr>
              <w:spacing w:line="276" w:lineRule="auto"/>
            </w:pPr>
            <w:r w:rsidRPr="5AAA4C3C">
              <w:rPr>
                <w:rFonts w:ascii="Arial" w:eastAsia="Arial" w:hAnsi="Arial" w:cs="Arial"/>
              </w:rPr>
              <w:t xml:space="preserve">The postholder will be expected carry out any other duties as are within the scope, spirit and purpose of the job, commensurate with the grade. </w:t>
            </w:r>
          </w:p>
          <w:p w14:paraId="17072B5F" w14:textId="34AB9555" w:rsidR="00585118" w:rsidRPr="00D17F5D" w:rsidRDefault="19B54EEF" w:rsidP="5AAA4C3C">
            <w:pPr>
              <w:spacing w:line="276" w:lineRule="auto"/>
            </w:pPr>
            <w:r w:rsidRPr="5AAA4C3C">
              <w:rPr>
                <w:rFonts w:ascii="Arial" w:eastAsia="Arial" w:hAnsi="Arial" w:cs="Arial"/>
              </w:rPr>
              <w:t xml:space="preserve"> </w:t>
            </w:r>
          </w:p>
          <w:p w14:paraId="1EC22E95" w14:textId="2733B03B" w:rsidR="00585118" w:rsidRPr="00D17F5D" w:rsidRDefault="19B54EEF" w:rsidP="5AAA4C3C">
            <w:pPr>
              <w:spacing w:line="276" w:lineRule="auto"/>
            </w:pPr>
            <w:r w:rsidRPr="5AAA4C3C">
              <w:rPr>
                <w:rFonts w:ascii="Arial" w:eastAsia="Arial" w:hAnsi="Arial" w:cs="Arial"/>
              </w:rPr>
              <w:t xml:space="preserve">The postholder will be expected to actively follow all school policies, including those such as Equal Opportunities, Human Resources, Information Security and Code of Conduct etc. </w:t>
            </w:r>
          </w:p>
          <w:p w14:paraId="381D4F87" w14:textId="030AE9E4" w:rsidR="00585118" w:rsidRPr="00D17F5D" w:rsidRDefault="00585118" w:rsidP="5AAA4C3C">
            <w:pPr>
              <w:spacing w:line="276" w:lineRule="auto"/>
              <w:rPr>
                <w:rFonts w:ascii="Arial" w:eastAsia="Arial" w:hAnsi="Arial" w:cs="Arial"/>
              </w:rPr>
            </w:pPr>
          </w:p>
          <w:p w14:paraId="17E66CF5" w14:textId="79EC6F6C" w:rsidR="00585118" w:rsidRPr="00D17F5D" w:rsidRDefault="19B54EEF" w:rsidP="5AAA4C3C">
            <w:pPr>
              <w:spacing w:line="276" w:lineRule="auto"/>
            </w:pPr>
            <w:r w:rsidRPr="5AAA4C3C">
              <w:rPr>
                <w:rFonts w:ascii="Arial" w:eastAsia="Arial" w:hAnsi="Arial" w:cs="Arial"/>
              </w:rPr>
              <w:t>The postholder will be expected to maintain an awareness and observation of Fire and Health &amp; Safety Regulations.</w:t>
            </w:r>
          </w:p>
          <w:p w14:paraId="15BF6BBB" w14:textId="0B50C367" w:rsidR="00585118" w:rsidRPr="00D17F5D" w:rsidRDefault="19B54EEF" w:rsidP="5AAA4C3C">
            <w:pPr>
              <w:spacing w:line="276" w:lineRule="auto"/>
            </w:pPr>
            <w:r w:rsidRPr="5AAA4C3C">
              <w:rPr>
                <w:rFonts w:ascii="Arial" w:eastAsia="Arial" w:hAnsi="Arial" w:cs="Arial"/>
              </w:rPr>
              <w:t>The postholder will ensure that they promote the safeguarding and welfare of all children in line with Keeping Children Safe in Education, the Statutory Framework for the Early Years Foundation Stage and Working Together to Safeguard Children</w:t>
            </w:r>
          </w:p>
        </w:tc>
      </w:tr>
    </w:tbl>
    <w:p w14:paraId="413A0833" w14:textId="77777777" w:rsidR="005F18B5" w:rsidRDefault="005F18B5">
      <w:pPr>
        <w:rPr>
          <w:rFonts w:ascii="Arial" w:hAnsi="Arial" w:cs="Arial"/>
          <w:color w:val="FF0000"/>
        </w:rPr>
      </w:pPr>
    </w:p>
    <w:p w14:paraId="6A59755A" w14:textId="77777777" w:rsidR="00DD5430" w:rsidRPr="00DD5430" w:rsidRDefault="00DD5430">
      <w:pPr>
        <w:rPr>
          <w:rFonts w:ascii="Arial" w:hAnsi="Arial" w:cs="Arial"/>
          <w:b/>
        </w:rPr>
      </w:pPr>
      <w:r w:rsidRPr="00DD5430">
        <w:rPr>
          <w:rFonts w:ascii="Arial" w:hAnsi="Arial" w:cs="Arial"/>
          <w:b/>
        </w:rPr>
        <w:t xml:space="preserve">Person Specification </w:t>
      </w:r>
    </w:p>
    <w:tbl>
      <w:tblPr>
        <w:tblStyle w:val="TableGrid"/>
        <w:tblW w:w="0" w:type="auto"/>
        <w:tblLook w:val="04A0" w:firstRow="1" w:lastRow="0" w:firstColumn="1" w:lastColumn="0" w:noHBand="0" w:noVBand="1"/>
      </w:tblPr>
      <w:tblGrid>
        <w:gridCol w:w="1803"/>
        <w:gridCol w:w="7213"/>
      </w:tblGrid>
      <w:tr w:rsidR="00DD5430" w14:paraId="1CFE53FE" w14:textId="77777777" w:rsidTr="004200C9">
        <w:tc>
          <w:tcPr>
            <w:tcW w:w="1803" w:type="dxa"/>
            <w:shd w:val="clear" w:color="auto" w:fill="808080" w:themeFill="background1" w:themeFillShade="80"/>
          </w:tcPr>
          <w:p w14:paraId="04F7DBF6" w14:textId="77777777" w:rsidR="00DD5430" w:rsidRPr="00B43793" w:rsidRDefault="00DD5430">
            <w:pPr>
              <w:rPr>
                <w:rFonts w:ascii="Arial" w:hAnsi="Arial" w:cs="Arial"/>
                <w:b/>
                <w:color w:val="FFFFFF" w:themeColor="background1"/>
              </w:rPr>
            </w:pPr>
            <w:r w:rsidRPr="00B43793">
              <w:rPr>
                <w:rFonts w:ascii="Arial" w:hAnsi="Arial" w:cs="Arial"/>
                <w:b/>
                <w:color w:val="FFFFFF" w:themeColor="background1"/>
              </w:rPr>
              <w:t>Criteria</w:t>
            </w:r>
          </w:p>
        </w:tc>
        <w:tc>
          <w:tcPr>
            <w:tcW w:w="7213" w:type="dxa"/>
            <w:shd w:val="clear" w:color="auto" w:fill="808080" w:themeFill="background1" w:themeFillShade="80"/>
          </w:tcPr>
          <w:p w14:paraId="33BE0CD0" w14:textId="77777777" w:rsidR="00DD5430" w:rsidRPr="00B43793" w:rsidRDefault="00DD5430">
            <w:pPr>
              <w:rPr>
                <w:rFonts w:ascii="Arial" w:hAnsi="Arial" w:cs="Arial"/>
                <w:b/>
                <w:color w:val="FFFFFF" w:themeColor="background1"/>
              </w:rPr>
            </w:pPr>
            <w:r w:rsidRPr="00B43793">
              <w:rPr>
                <w:rFonts w:ascii="Arial" w:hAnsi="Arial" w:cs="Arial"/>
                <w:b/>
                <w:color w:val="FFFFFF" w:themeColor="background1"/>
              </w:rPr>
              <w:t>Standard</w:t>
            </w:r>
          </w:p>
        </w:tc>
      </w:tr>
      <w:tr w:rsidR="00DD5430" w14:paraId="70C68650" w14:textId="77777777" w:rsidTr="004200C9">
        <w:tc>
          <w:tcPr>
            <w:tcW w:w="1803" w:type="dxa"/>
          </w:tcPr>
          <w:p w14:paraId="63E8F53D" w14:textId="77777777" w:rsidR="00DD5430" w:rsidRPr="00B43793" w:rsidRDefault="00DD5430">
            <w:pPr>
              <w:rPr>
                <w:rFonts w:ascii="Arial" w:hAnsi="Arial" w:cs="Arial"/>
                <w:b/>
              </w:rPr>
            </w:pPr>
            <w:r w:rsidRPr="00B43793">
              <w:rPr>
                <w:rFonts w:ascii="Arial" w:hAnsi="Arial" w:cs="Arial"/>
                <w:b/>
              </w:rPr>
              <w:t>Qualifications</w:t>
            </w:r>
          </w:p>
        </w:tc>
        <w:tc>
          <w:tcPr>
            <w:tcW w:w="7213" w:type="dxa"/>
          </w:tcPr>
          <w:p w14:paraId="7C357E52" w14:textId="2C16EBA6" w:rsidR="0084273B" w:rsidRDefault="007D7ACA" w:rsidP="0084273B">
            <w:pPr>
              <w:pStyle w:val="ListParagraph"/>
              <w:numPr>
                <w:ilvl w:val="0"/>
                <w:numId w:val="15"/>
              </w:numPr>
              <w:ind w:left="360"/>
              <w:rPr>
                <w:rFonts w:ascii="Arial" w:hAnsi="Arial" w:cs="Arial"/>
              </w:rPr>
            </w:pPr>
            <w:r>
              <w:rPr>
                <w:rFonts w:ascii="Arial" w:hAnsi="Arial" w:cs="Arial"/>
              </w:rPr>
              <w:t xml:space="preserve">NVQ </w:t>
            </w:r>
            <w:r w:rsidR="009564F4">
              <w:rPr>
                <w:rFonts w:ascii="Arial" w:hAnsi="Arial" w:cs="Arial"/>
              </w:rPr>
              <w:t xml:space="preserve">2 </w:t>
            </w:r>
            <w:r>
              <w:rPr>
                <w:rFonts w:ascii="Arial" w:hAnsi="Arial" w:cs="Arial"/>
              </w:rPr>
              <w:t xml:space="preserve">in an appropriate </w:t>
            </w:r>
            <w:r w:rsidR="00F92B11">
              <w:rPr>
                <w:rFonts w:ascii="Arial" w:hAnsi="Arial" w:cs="Arial"/>
              </w:rPr>
              <w:t>childcare</w:t>
            </w:r>
            <w:r>
              <w:rPr>
                <w:rFonts w:ascii="Arial" w:hAnsi="Arial" w:cs="Arial"/>
              </w:rPr>
              <w:t xml:space="preserve"> qualification</w:t>
            </w:r>
            <w:r w:rsidR="00BB72AA">
              <w:rPr>
                <w:rFonts w:ascii="Arial" w:hAnsi="Arial" w:cs="Arial"/>
              </w:rPr>
              <w:t xml:space="preserve"> (desirable)</w:t>
            </w:r>
          </w:p>
          <w:p w14:paraId="7B150750" w14:textId="2B3C15EA" w:rsidR="00B45B40" w:rsidRPr="0084273B" w:rsidRDefault="00B45B40" w:rsidP="0084273B">
            <w:pPr>
              <w:pStyle w:val="ListParagraph"/>
              <w:numPr>
                <w:ilvl w:val="0"/>
                <w:numId w:val="15"/>
              </w:numPr>
              <w:ind w:left="360"/>
              <w:rPr>
                <w:rFonts w:ascii="Arial" w:hAnsi="Arial" w:cs="Arial"/>
              </w:rPr>
            </w:pPr>
            <w:r>
              <w:rPr>
                <w:rFonts w:ascii="Arial" w:hAnsi="Arial" w:cs="Arial"/>
              </w:rPr>
              <w:t>Designated Safeguarding Lead (desirable)</w:t>
            </w:r>
          </w:p>
        </w:tc>
      </w:tr>
      <w:tr w:rsidR="00DD5430" w14:paraId="62F9C4B6" w14:textId="77777777" w:rsidTr="004200C9">
        <w:tc>
          <w:tcPr>
            <w:tcW w:w="1803" w:type="dxa"/>
          </w:tcPr>
          <w:p w14:paraId="0B1BADD1" w14:textId="77777777" w:rsidR="00DD5430" w:rsidRPr="00B43793" w:rsidRDefault="00DD5430">
            <w:pPr>
              <w:rPr>
                <w:rFonts w:ascii="Arial" w:hAnsi="Arial" w:cs="Arial"/>
                <w:b/>
              </w:rPr>
            </w:pPr>
            <w:r w:rsidRPr="00B43793">
              <w:rPr>
                <w:rFonts w:ascii="Arial" w:hAnsi="Arial" w:cs="Arial"/>
                <w:b/>
              </w:rPr>
              <w:t>Experience</w:t>
            </w:r>
          </w:p>
        </w:tc>
        <w:tc>
          <w:tcPr>
            <w:tcW w:w="7213" w:type="dxa"/>
          </w:tcPr>
          <w:p w14:paraId="3FE7DD0E" w14:textId="77777777" w:rsidR="003B37B6" w:rsidRPr="0084273B" w:rsidRDefault="00372EA8" w:rsidP="0084273B">
            <w:pPr>
              <w:pStyle w:val="ListParagraph"/>
              <w:numPr>
                <w:ilvl w:val="0"/>
                <w:numId w:val="4"/>
              </w:numPr>
              <w:ind w:left="360"/>
              <w:rPr>
                <w:rFonts w:ascii="Arial" w:hAnsi="Arial" w:cs="Arial"/>
              </w:rPr>
            </w:pPr>
            <w:r>
              <w:rPr>
                <w:rFonts w:ascii="Arial" w:hAnsi="Arial" w:cs="Arial"/>
              </w:rPr>
              <w:t>Working within a school setting</w:t>
            </w:r>
          </w:p>
          <w:p w14:paraId="3D18296B" w14:textId="77777777" w:rsidR="0084273B" w:rsidRPr="0084273B" w:rsidRDefault="00372EA8" w:rsidP="0084273B">
            <w:pPr>
              <w:pStyle w:val="ListParagraph"/>
              <w:numPr>
                <w:ilvl w:val="0"/>
                <w:numId w:val="4"/>
              </w:numPr>
              <w:ind w:left="360"/>
              <w:rPr>
                <w:rFonts w:ascii="Arial" w:hAnsi="Arial" w:cs="Arial"/>
              </w:rPr>
            </w:pPr>
            <w:r>
              <w:rPr>
                <w:rFonts w:ascii="Arial" w:hAnsi="Arial" w:cs="Arial"/>
              </w:rPr>
              <w:t>Working with Primary age children</w:t>
            </w:r>
          </w:p>
        </w:tc>
      </w:tr>
      <w:tr w:rsidR="00DD5430" w14:paraId="10FD0C3E" w14:textId="77777777" w:rsidTr="004200C9">
        <w:tc>
          <w:tcPr>
            <w:tcW w:w="1803" w:type="dxa"/>
          </w:tcPr>
          <w:p w14:paraId="22FC67F7" w14:textId="77777777" w:rsidR="00DD5430" w:rsidRPr="00B43793" w:rsidRDefault="00DD5430">
            <w:pPr>
              <w:rPr>
                <w:rFonts w:ascii="Arial" w:hAnsi="Arial" w:cs="Arial"/>
                <w:b/>
              </w:rPr>
            </w:pPr>
            <w:r w:rsidRPr="00B43793">
              <w:rPr>
                <w:rFonts w:ascii="Arial" w:hAnsi="Arial" w:cs="Arial"/>
                <w:b/>
              </w:rPr>
              <w:t>Knowledge</w:t>
            </w:r>
          </w:p>
        </w:tc>
        <w:tc>
          <w:tcPr>
            <w:tcW w:w="7213" w:type="dxa"/>
          </w:tcPr>
          <w:p w14:paraId="482D2D25" w14:textId="77777777" w:rsidR="003B37B6" w:rsidRPr="0084273B" w:rsidRDefault="00372EA8" w:rsidP="0084273B">
            <w:pPr>
              <w:pStyle w:val="ListParagraph"/>
              <w:numPr>
                <w:ilvl w:val="0"/>
                <w:numId w:val="4"/>
              </w:numPr>
              <w:ind w:left="360"/>
              <w:rPr>
                <w:rFonts w:ascii="Arial" w:hAnsi="Arial" w:cs="Arial"/>
              </w:rPr>
            </w:pPr>
            <w:r>
              <w:rPr>
                <w:rFonts w:ascii="Arial" w:hAnsi="Arial" w:cs="Arial"/>
              </w:rPr>
              <w:t>Child Protection</w:t>
            </w:r>
          </w:p>
          <w:p w14:paraId="0829CA0C" w14:textId="77777777" w:rsidR="0084273B" w:rsidRDefault="00372EA8" w:rsidP="0084273B">
            <w:pPr>
              <w:pStyle w:val="ListParagraph"/>
              <w:numPr>
                <w:ilvl w:val="0"/>
                <w:numId w:val="4"/>
              </w:numPr>
              <w:ind w:left="360"/>
              <w:rPr>
                <w:rFonts w:ascii="Arial" w:hAnsi="Arial" w:cs="Arial"/>
              </w:rPr>
            </w:pPr>
            <w:r>
              <w:rPr>
                <w:rFonts w:ascii="Arial" w:hAnsi="Arial" w:cs="Arial"/>
              </w:rPr>
              <w:t>Health and Safety</w:t>
            </w:r>
          </w:p>
          <w:p w14:paraId="4638ED86" w14:textId="77777777" w:rsidR="00372EA8" w:rsidRPr="0084273B" w:rsidRDefault="00372EA8" w:rsidP="0084273B">
            <w:pPr>
              <w:pStyle w:val="ListParagraph"/>
              <w:numPr>
                <w:ilvl w:val="0"/>
                <w:numId w:val="4"/>
              </w:numPr>
              <w:ind w:left="360"/>
              <w:rPr>
                <w:rFonts w:ascii="Arial" w:hAnsi="Arial" w:cs="Arial"/>
              </w:rPr>
            </w:pPr>
            <w:r>
              <w:rPr>
                <w:rFonts w:ascii="Arial" w:hAnsi="Arial" w:cs="Arial"/>
              </w:rPr>
              <w:t>School policies and procedures</w:t>
            </w:r>
          </w:p>
        </w:tc>
      </w:tr>
      <w:tr w:rsidR="00DD5430" w14:paraId="1BB20E3E" w14:textId="77777777" w:rsidTr="004200C9">
        <w:tc>
          <w:tcPr>
            <w:tcW w:w="1803" w:type="dxa"/>
          </w:tcPr>
          <w:p w14:paraId="56CB62D7" w14:textId="77777777" w:rsidR="00DD5430" w:rsidRPr="00B43793" w:rsidRDefault="00DD5430">
            <w:pPr>
              <w:rPr>
                <w:rFonts w:ascii="Arial" w:hAnsi="Arial" w:cs="Arial"/>
                <w:b/>
              </w:rPr>
            </w:pPr>
            <w:r w:rsidRPr="00B43793">
              <w:rPr>
                <w:rFonts w:ascii="Arial" w:hAnsi="Arial" w:cs="Arial"/>
                <w:b/>
              </w:rPr>
              <w:t>Skills</w:t>
            </w:r>
          </w:p>
        </w:tc>
        <w:tc>
          <w:tcPr>
            <w:tcW w:w="7213" w:type="dxa"/>
          </w:tcPr>
          <w:p w14:paraId="539BB469" w14:textId="2FD9685B" w:rsidR="00DD5430" w:rsidRDefault="00372EA8" w:rsidP="0084273B">
            <w:pPr>
              <w:pStyle w:val="ListParagraph"/>
              <w:numPr>
                <w:ilvl w:val="0"/>
                <w:numId w:val="4"/>
              </w:numPr>
              <w:ind w:left="360"/>
              <w:rPr>
                <w:rFonts w:ascii="Arial" w:hAnsi="Arial" w:cs="Arial"/>
              </w:rPr>
            </w:pPr>
            <w:r>
              <w:rPr>
                <w:rFonts w:ascii="Arial" w:hAnsi="Arial" w:cs="Arial"/>
              </w:rPr>
              <w:t xml:space="preserve">Work under an agreed system for the supervision of children within </w:t>
            </w:r>
            <w:r w:rsidR="00F70C59">
              <w:rPr>
                <w:rFonts w:ascii="Arial" w:hAnsi="Arial" w:cs="Arial"/>
              </w:rPr>
              <w:t>Extended Services (schools)</w:t>
            </w:r>
          </w:p>
          <w:p w14:paraId="176505FA" w14:textId="77777777" w:rsidR="00372EA8" w:rsidRDefault="00372EA8" w:rsidP="0084273B">
            <w:pPr>
              <w:pStyle w:val="ListParagraph"/>
              <w:numPr>
                <w:ilvl w:val="0"/>
                <w:numId w:val="4"/>
              </w:numPr>
              <w:ind w:left="360"/>
              <w:rPr>
                <w:rFonts w:ascii="Arial" w:hAnsi="Arial" w:cs="Arial"/>
              </w:rPr>
            </w:pPr>
            <w:r>
              <w:rPr>
                <w:rFonts w:ascii="Arial" w:hAnsi="Arial" w:cs="Arial"/>
              </w:rPr>
              <w:t>Organise activities</w:t>
            </w:r>
          </w:p>
          <w:p w14:paraId="19A2F587" w14:textId="77777777" w:rsidR="0084273B" w:rsidRPr="00372EA8" w:rsidRDefault="00372EA8" w:rsidP="00372EA8">
            <w:pPr>
              <w:pStyle w:val="ListParagraph"/>
              <w:numPr>
                <w:ilvl w:val="0"/>
                <w:numId w:val="4"/>
              </w:numPr>
              <w:ind w:left="360"/>
              <w:rPr>
                <w:rFonts w:ascii="Arial" w:hAnsi="Arial" w:cs="Arial"/>
              </w:rPr>
            </w:pPr>
            <w:r>
              <w:rPr>
                <w:rFonts w:ascii="Arial" w:hAnsi="Arial" w:cs="Arial"/>
              </w:rPr>
              <w:t>Liaise with staff and parents</w:t>
            </w:r>
          </w:p>
        </w:tc>
      </w:tr>
      <w:tr w:rsidR="00DD5430" w14:paraId="1CB04A92" w14:textId="77777777" w:rsidTr="004200C9">
        <w:tc>
          <w:tcPr>
            <w:tcW w:w="1803" w:type="dxa"/>
          </w:tcPr>
          <w:p w14:paraId="18D91DF8" w14:textId="77777777" w:rsidR="00DD5430" w:rsidRPr="00B43793" w:rsidRDefault="00DD5430" w:rsidP="00DD5430">
            <w:pPr>
              <w:rPr>
                <w:rFonts w:ascii="Arial" w:hAnsi="Arial" w:cs="Arial"/>
                <w:b/>
              </w:rPr>
            </w:pPr>
            <w:r w:rsidRPr="00B43793">
              <w:rPr>
                <w:rFonts w:ascii="Arial" w:hAnsi="Arial" w:cs="Arial"/>
                <w:b/>
              </w:rPr>
              <w:t>Personal style &amp; behaviours</w:t>
            </w:r>
          </w:p>
        </w:tc>
        <w:tc>
          <w:tcPr>
            <w:tcW w:w="7213" w:type="dxa"/>
          </w:tcPr>
          <w:p w14:paraId="5C5F6478" w14:textId="77777777" w:rsidR="0084273B" w:rsidRDefault="00372EA8" w:rsidP="00715798">
            <w:pPr>
              <w:pStyle w:val="ListParagraph"/>
              <w:numPr>
                <w:ilvl w:val="0"/>
                <w:numId w:val="4"/>
              </w:numPr>
              <w:ind w:left="360"/>
              <w:rPr>
                <w:rFonts w:ascii="Arial" w:hAnsi="Arial" w:cs="Arial"/>
              </w:rPr>
            </w:pPr>
            <w:r>
              <w:rPr>
                <w:rFonts w:ascii="Arial" w:hAnsi="Arial" w:cs="Arial"/>
              </w:rPr>
              <w:t>Approachable, creative and organised</w:t>
            </w:r>
          </w:p>
          <w:p w14:paraId="529E4455" w14:textId="77777777" w:rsidR="006E1126" w:rsidRPr="0084273B" w:rsidRDefault="006E1126" w:rsidP="00715798">
            <w:pPr>
              <w:pStyle w:val="ListParagraph"/>
              <w:numPr>
                <w:ilvl w:val="0"/>
                <w:numId w:val="4"/>
              </w:numPr>
              <w:ind w:left="360"/>
              <w:rPr>
                <w:rFonts w:ascii="Arial" w:hAnsi="Arial" w:cs="Arial"/>
              </w:rPr>
            </w:pPr>
            <w:r>
              <w:rPr>
                <w:rFonts w:ascii="Arial" w:hAnsi="Arial" w:cs="Arial"/>
              </w:rPr>
              <w:t>Professional conduct with parents</w:t>
            </w:r>
          </w:p>
        </w:tc>
      </w:tr>
      <w:tr w:rsidR="00E43952" w14:paraId="600FA854" w14:textId="77777777" w:rsidTr="004200C9">
        <w:tc>
          <w:tcPr>
            <w:tcW w:w="1803" w:type="dxa"/>
          </w:tcPr>
          <w:p w14:paraId="322986C7" w14:textId="77777777" w:rsidR="00E43952" w:rsidRPr="00B43793" w:rsidRDefault="00E43952" w:rsidP="00DD5430">
            <w:pPr>
              <w:rPr>
                <w:rFonts w:ascii="Arial" w:hAnsi="Arial" w:cs="Arial"/>
                <w:b/>
              </w:rPr>
            </w:pPr>
            <w:r>
              <w:rPr>
                <w:rFonts w:ascii="Arial" w:hAnsi="Arial" w:cs="Arial"/>
                <w:b/>
              </w:rPr>
              <w:t>Fluency Duty</w:t>
            </w:r>
          </w:p>
        </w:tc>
        <w:tc>
          <w:tcPr>
            <w:tcW w:w="7213" w:type="dxa"/>
          </w:tcPr>
          <w:p w14:paraId="7E243B8F" w14:textId="77777777" w:rsidR="00E43952" w:rsidRDefault="00E43952" w:rsidP="00E43952">
            <w:pPr>
              <w:jc w:val="both"/>
              <w:rPr>
                <w:rFonts w:ascii="Arial" w:hAnsi="Arial" w:cs="Arial"/>
              </w:rPr>
            </w:pPr>
            <w:r w:rsidRPr="0084273B">
              <w:rPr>
                <w:rFonts w:ascii="Arial" w:hAnsi="Arial" w:cs="Arial"/>
              </w:rPr>
              <w:t xml:space="preserve">This post has been identified as a customer facing role and therefore the Council is required to fulfil their statutory duty under Part 7 of the Immigration Act 2016. As a public body the Council is obliged to ensure member of staff in such roles </w:t>
            </w:r>
            <w:proofErr w:type="gramStart"/>
            <w:r w:rsidRPr="0084273B">
              <w:rPr>
                <w:rFonts w:ascii="Arial" w:hAnsi="Arial" w:cs="Arial"/>
              </w:rPr>
              <w:t>are able to</w:t>
            </w:r>
            <w:proofErr w:type="gramEnd"/>
            <w:r w:rsidRPr="0084273B">
              <w:rPr>
                <w:rFonts w:ascii="Arial" w:hAnsi="Arial" w:cs="Arial"/>
              </w:rPr>
              <w:t xml:space="preserve"> have a command of spoken English which is sufficient to enable the effective performance of their role.</w:t>
            </w:r>
          </w:p>
          <w:p w14:paraId="637D8BD0" w14:textId="67AC549A" w:rsidR="00E43952" w:rsidRDefault="00E43952" w:rsidP="00E43952">
            <w:pPr>
              <w:jc w:val="both"/>
              <w:rPr>
                <w:rFonts w:ascii="Arial" w:hAnsi="Arial" w:cs="Arial"/>
              </w:rPr>
            </w:pPr>
            <w:r w:rsidRPr="0084273B">
              <w:rPr>
                <w:rFonts w:ascii="Arial" w:hAnsi="Arial" w:cs="Arial"/>
              </w:rPr>
              <w:t>This post ha</w:t>
            </w:r>
            <w:r>
              <w:rPr>
                <w:rFonts w:ascii="Arial" w:hAnsi="Arial" w:cs="Arial"/>
              </w:rPr>
              <w:t xml:space="preserve">s been assessed as requiring </w:t>
            </w:r>
            <w:r w:rsidRPr="00F70C59">
              <w:rPr>
                <w:rFonts w:ascii="Arial" w:hAnsi="Arial" w:cs="Arial"/>
              </w:rPr>
              <w:t>C1</w:t>
            </w:r>
            <w:r w:rsidRPr="0084273B">
              <w:rPr>
                <w:rFonts w:ascii="Arial" w:hAnsi="Arial" w:cs="Arial"/>
              </w:rPr>
              <w:t xml:space="preserve"> level under the Common European Framework of Reference for Language (CEFR).</w:t>
            </w:r>
            <w:r w:rsidRPr="00E43952">
              <w:rPr>
                <w:rFonts w:ascii="Arial" w:hAnsi="Arial" w:cs="Arial"/>
              </w:rPr>
              <w:t xml:space="preserve"> </w:t>
            </w:r>
            <w:r>
              <w:rPr>
                <w:rFonts w:ascii="Arial" w:hAnsi="Arial" w:cs="Arial"/>
              </w:rPr>
              <w:t xml:space="preserve">The </w:t>
            </w:r>
            <w:r w:rsidR="00F70C59">
              <w:rPr>
                <w:rFonts w:ascii="Arial" w:hAnsi="Arial" w:cs="Arial"/>
              </w:rPr>
              <w:t>Extended School Club S</w:t>
            </w:r>
            <w:r>
              <w:rPr>
                <w:rFonts w:ascii="Arial" w:hAnsi="Arial" w:cs="Arial"/>
              </w:rPr>
              <w:t>upervisor will be expected to communicate effectively with children, parents, and staff both verbally and in writing.</w:t>
            </w:r>
          </w:p>
          <w:p w14:paraId="62133C57" w14:textId="77777777" w:rsidR="00CF3CB6" w:rsidRPr="00F70C59" w:rsidRDefault="00CF3CB6" w:rsidP="00CF3CB6">
            <w:pPr>
              <w:numPr>
                <w:ilvl w:val="0"/>
                <w:numId w:val="26"/>
              </w:numPr>
              <w:spacing w:before="100" w:beforeAutospacing="1" w:after="100" w:afterAutospacing="1"/>
              <w:rPr>
                <w:rFonts w:ascii="Arial" w:eastAsia="Times New Roman" w:hAnsi="Arial" w:cs="Arial"/>
                <w14:shadow w14:blurRad="50800" w14:dist="38100" w14:dir="2700000" w14:sx="100000" w14:sy="100000" w14:kx="0" w14:ky="0" w14:algn="tl">
                  <w14:srgbClr w14:val="000000">
                    <w14:alpha w14:val="60000"/>
                  </w14:srgbClr>
                </w14:shadow>
              </w:rPr>
            </w:pPr>
            <w:r w:rsidRPr="00F70C59">
              <w:rPr>
                <w:rFonts w:ascii="Arial" w:eastAsia="Times New Roman" w:hAnsi="Arial" w:cs="Arial"/>
              </w:rPr>
              <w:t>Can understand a wide range of demanding, longer clauses, and recognize implicit meaning.</w:t>
            </w:r>
          </w:p>
          <w:p w14:paraId="16FEB717" w14:textId="77777777" w:rsidR="00CF3CB6" w:rsidRPr="00F70C59" w:rsidRDefault="00CF3CB6" w:rsidP="00CF3CB6">
            <w:pPr>
              <w:numPr>
                <w:ilvl w:val="0"/>
                <w:numId w:val="26"/>
              </w:numPr>
              <w:spacing w:before="100" w:beforeAutospacing="1" w:after="100" w:afterAutospacing="1"/>
              <w:rPr>
                <w:rFonts w:ascii="Arial" w:eastAsia="Times New Roman" w:hAnsi="Arial" w:cs="Arial"/>
                <w14:shadow w14:blurRad="50800" w14:dist="38100" w14:dir="2700000" w14:sx="100000" w14:sy="100000" w14:kx="0" w14:ky="0" w14:algn="tl">
                  <w14:srgbClr w14:val="000000">
                    <w14:alpha w14:val="60000"/>
                  </w14:srgbClr>
                </w14:shadow>
              </w:rPr>
            </w:pPr>
            <w:r w:rsidRPr="00F70C59">
              <w:rPr>
                <w:rFonts w:ascii="Arial" w:eastAsia="Times New Roman" w:hAnsi="Arial" w:cs="Arial"/>
              </w:rPr>
              <w:t>Can express ideas fluently and spontaneously without much obvious searching for expressions.</w:t>
            </w:r>
          </w:p>
          <w:p w14:paraId="44C2ACE5" w14:textId="77777777" w:rsidR="00CF3CB6" w:rsidRPr="00F70C59" w:rsidRDefault="00CF3CB6" w:rsidP="00CF3CB6">
            <w:pPr>
              <w:numPr>
                <w:ilvl w:val="0"/>
                <w:numId w:val="26"/>
              </w:numPr>
              <w:spacing w:before="100" w:beforeAutospacing="1" w:after="100" w:afterAutospacing="1"/>
              <w:rPr>
                <w:rFonts w:ascii="Arial" w:eastAsia="Times New Roman" w:hAnsi="Arial" w:cs="Arial"/>
                <w14:shadow w14:blurRad="50800" w14:dist="38100" w14:dir="2700000" w14:sx="100000" w14:sy="100000" w14:kx="0" w14:ky="0" w14:algn="tl">
                  <w14:srgbClr w14:val="000000">
                    <w14:alpha w14:val="60000"/>
                  </w14:srgbClr>
                </w14:shadow>
              </w:rPr>
            </w:pPr>
            <w:r w:rsidRPr="00F70C59">
              <w:rPr>
                <w:rFonts w:ascii="Arial" w:eastAsia="Times New Roman" w:hAnsi="Arial" w:cs="Arial"/>
              </w:rPr>
              <w:t>Can use language flexibly and effectively for social, academic and professional purposes.</w:t>
            </w:r>
          </w:p>
          <w:p w14:paraId="4F0DD0CA" w14:textId="0096BB3A" w:rsidR="00CF3CB6" w:rsidRPr="00B762B1" w:rsidRDefault="00B762B1" w:rsidP="00B762B1">
            <w:pPr>
              <w:numPr>
                <w:ilvl w:val="0"/>
                <w:numId w:val="26"/>
              </w:numPr>
              <w:spacing w:before="100" w:beforeAutospacing="1" w:after="100" w:afterAutospacing="1"/>
              <w:rPr>
                <w:rFonts w:ascii="Arial" w:hAnsi="Arial" w:cs="Arial"/>
              </w:rPr>
            </w:pPr>
            <w:r w:rsidRPr="00F70C59">
              <w:rPr>
                <w:rFonts w:ascii="Arial" w:eastAsia="Times New Roman" w:hAnsi="Arial" w:cs="Arial"/>
              </w:rPr>
              <w:t>Can produce clear, well-structured, detailed text on complex subjects, showing controlled use of organizational patterns, connectors and cohesive devices.</w:t>
            </w:r>
          </w:p>
        </w:tc>
      </w:tr>
    </w:tbl>
    <w:p w14:paraId="53B97B47" w14:textId="77777777" w:rsidR="004200C9" w:rsidRDefault="004200C9" w:rsidP="0084273B">
      <w:pPr>
        <w:jc w:val="both"/>
        <w:rPr>
          <w:rFonts w:ascii="Arial" w:hAnsi="Arial" w:cs="Arial"/>
        </w:rPr>
      </w:pPr>
    </w:p>
    <w:p w14:paraId="0DBB27B1" w14:textId="77777777" w:rsidR="007240B2" w:rsidRDefault="007240B2" w:rsidP="007240B2">
      <w:pPr>
        <w:jc w:val="both"/>
        <w:rPr>
          <w:rFonts w:ascii="Arial" w:hAnsi="Arial" w:cs="Arial"/>
        </w:rPr>
      </w:pPr>
      <w:r>
        <w:rPr>
          <w:rFonts w:ascii="Arial" w:hAnsi="Arial" w:cs="Arial"/>
        </w:rPr>
        <w:lastRenderedPageBreak/>
        <w:t>……………………………………………………………………………………………………………</w:t>
      </w:r>
    </w:p>
    <w:p w14:paraId="5FEE5D0F" w14:textId="77777777" w:rsidR="00901B9C" w:rsidRDefault="00585118" w:rsidP="00585118">
      <w:pPr>
        <w:jc w:val="both"/>
        <w:rPr>
          <w:rFonts w:ascii="Arial" w:hAnsi="Arial" w:cs="Arial"/>
        </w:rPr>
      </w:pPr>
      <w:r w:rsidRPr="00585118">
        <w:rPr>
          <w:rFonts w:ascii="Arial" w:hAnsi="Arial" w:cs="Arial"/>
        </w:rPr>
        <w:t>We</w:t>
      </w:r>
      <w:r w:rsidR="00901B9C" w:rsidRPr="00585118">
        <w:rPr>
          <w:rFonts w:ascii="Arial" w:hAnsi="Arial" w:cs="Arial"/>
        </w:rPr>
        <w:t xml:space="preserve"> will ensure, so far as is reasonably practicable, that no disabled applicant is placed at a substan</w:t>
      </w:r>
      <w:r w:rsidRPr="00585118">
        <w:rPr>
          <w:rFonts w:ascii="Arial" w:hAnsi="Arial" w:cs="Arial"/>
        </w:rPr>
        <w:t xml:space="preserve">tial disadvantage.  This person </w:t>
      </w:r>
      <w:r w:rsidR="00901B9C" w:rsidRPr="00585118">
        <w:rPr>
          <w:rFonts w:ascii="Arial" w:hAnsi="Arial" w:cs="Arial"/>
        </w:rPr>
        <w:t>specification includes what we believe are fully justifiable essential and desirable selection criteria.</w:t>
      </w:r>
      <w:r w:rsidRPr="00585118">
        <w:rPr>
          <w:rFonts w:ascii="Arial" w:hAnsi="Arial" w:cs="Arial"/>
        </w:rPr>
        <w:t xml:space="preserve"> </w:t>
      </w:r>
      <w:r w:rsidR="00901B9C" w:rsidRPr="00585118">
        <w:rPr>
          <w:rFonts w:ascii="Arial" w:hAnsi="Arial" w:cs="Arial"/>
        </w:rPr>
        <w:t>Provided that the selection criteria unconnected with the disability are met, we will make ALL reasonable adjustments in order that someone with a disability can undertake the duties involved</w:t>
      </w:r>
      <w:r w:rsidRPr="00585118">
        <w:rPr>
          <w:rFonts w:ascii="Arial" w:hAnsi="Arial" w:cs="Arial"/>
        </w:rPr>
        <w:t>.</w:t>
      </w:r>
    </w:p>
    <w:p w14:paraId="5674E549" w14:textId="77777777" w:rsidR="006B34E9" w:rsidRDefault="00B335B0" w:rsidP="00585118">
      <w:pPr>
        <w:jc w:val="both"/>
        <w:rPr>
          <w:rFonts w:ascii="Arial" w:hAnsi="Arial" w:cs="Arial"/>
        </w:rPr>
      </w:pPr>
      <w:r>
        <w:rPr>
          <w:rFonts w:ascii="Arial" w:hAnsi="Arial" w:cs="Arial"/>
        </w:rPr>
        <w:t>……………………………………………………………………………………………………………</w:t>
      </w:r>
    </w:p>
    <w:tbl>
      <w:tblPr>
        <w:tblStyle w:val="TableGrid"/>
        <w:tblW w:w="0" w:type="auto"/>
        <w:tblLook w:val="04A0" w:firstRow="1" w:lastRow="0" w:firstColumn="1" w:lastColumn="0" w:noHBand="0" w:noVBand="1"/>
      </w:tblPr>
      <w:tblGrid>
        <w:gridCol w:w="6912"/>
        <w:gridCol w:w="2330"/>
      </w:tblGrid>
      <w:tr w:rsidR="004E5243" w14:paraId="5629FF28" w14:textId="77777777" w:rsidTr="004E5243">
        <w:tc>
          <w:tcPr>
            <w:tcW w:w="6912" w:type="dxa"/>
            <w:shd w:val="clear" w:color="auto" w:fill="808080" w:themeFill="background1" w:themeFillShade="80"/>
          </w:tcPr>
          <w:p w14:paraId="5D8CFD61" w14:textId="77777777" w:rsidR="004E5243" w:rsidRPr="004E5243" w:rsidRDefault="004E5243" w:rsidP="00585118">
            <w:pPr>
              <w:jc w:val="both"/>
              <w:rPr>
                <w:rFonts w:ascii="Arial" w:hAnsi="Arial" w:cs="Arial"/>
                <w:b/>
                <w:color w:val="FFFFFF" w:themeColor="background1"/>
              </w:rPr>
            </w:pPr>
            <w:r w:rsidRPr="004E5243">
              <w:rPr>
                <w:rFonts w:ascii="Arial" w:hAnsi="Arial" w:cs="Arial"/>
                <w:b/>
                <w:color w:val="FFFFFF" w:themeColor="background1"/>
              </w:rPr>
              <w:t>Type of criminal records checks required for this post</w:t>
            </w:r>
          </w:p>
        </w:tc>
        <w:tc>
          <w:tcPr>
            <w:tcW w:w="2330" w:type="dxa"/>
            <w:shd w:val="clear" w:color="auto" w:fill="808080" w:themeFill="background1" w:themeFillShade="80"/>
          </w:tcPr>
          <w:p w14:paraId="04E1669B" w14:textId="77777777" w:rsidR="004E5243" w:rsidRPr="004E5243" w:rsidRDefault="004E5243" w:rsidP="00585118">
            <w:pPr>
              <w:jc w:val="both"/>
              <w:rPr>
                <w:rFonts w:ascii="Arial" w:hAnsi="Arial" w:cs="Arial"/>
                <w:b/>
                <w:color w:val="FFFFFF" w:themeColor="background1"/>
              </w:rPr>
            </w:pPr>
            <w:r w:rsidRPr="004E5243">
              <w:rPr>
                <w:rFonts w:ascii="Arial" w:hAnsi="Arial" w:cs="Arial"/>
                <w:b/>
                <w:color w:val="FFFFFF" w:themeColor="background1"/>
              </w:rPr>
              <w:t>Ticked as required</w:t>
            </w:r>
          </w:p>
        </w:tc>
      </w:tr>
      <w:tr w:rsidR="004E5243" w14:paraId="58C947A6" w14:textId="77777777" w:rsidTr="004E5243">
        <w:tc>
          <w:tcPr>
            <w:tcW w:w="6912" w:type="dxa"/>
          </w:tcPr>
          <w:p w14:paraId="242E79E0" w14:textId="77777777" w:rsidR="004E5243" w:rsidRDefault="004E5243" w:rsidP="00585118">
            <w:pPr>
              <w:jc w:val="both"/>
              <w:rPr>
                <w:rFonts w:ascii="Arial" w:hAnsi="Arial" w:cs="Arial"/>
              </w:rPr>
            </w:pPr>
            <w:r>
              <w:rPr>
                <w:rFonts w:ascii="Arial" w:hAnsi="Arial" w:cs="Arial"/>
              </w:rPr>
              <w:t>None</w:t>
            </w:r>
          </w:p>
        </w:tc>
        <w:tc>
          <w:tcPr>
            <w:tcW w:w="2330" w:type="dxa"/>
          </w:tcPr>
          <w:p w14:paraId="26063FC6" w14:textId="77777777" w:rsidR="004E5243" w:rsidRDefault="004E5243" w:rsidP="00585118">
            <w:pPr>
              <w:jc w:val="both"/>
              <w:rPr>
                <w:rFonts w:ascii="Arial" w:hAnsi="Arial" w:cs="Arial"/>
              </w:rPr>
            </w:pPr>
          </w:p>
        </w:tc>
      </w:tr>
      <w:tr w:rsidR="004E5243" w14:paraId="5092B5D3" w14:textId="77777777" w:rsidTr="004E5243">
        <w:tc>
          <w:tcPr>
            <w:tcW w:w="6912" w:type="dxa"/>
          </w:tcPr>
          <w:p w14:paraId="3CCE9867" w14:textId="77777777" w:rsidR="004E5243" w:rsidRDefault="004E5243" w:rsidP="00585118">
            <w:pPr>
              <w:jc w:val="both"/>
              <w:rPr>
                <w:rFonts w:ascii="Arial" w:hAnsi="Arial" w:cs="Arial"/>
              </w:rPr>
            </w:pPr>
            <w:r>
              <w:rPr>
                <w:rFonts w:ascii="Arial" w:hAnsi="Arial" w:cs="Arial"/>
              </w:rPr>
              <w:t>Basic Disclosure</w:t>
            </w:r>
          </w:p>
        </w:tc>
        <w:tc>
          <w:tcPr>
            <w:tcW w:w="2330" w:type="dxa"/>
          </w:tcPr>
          <w:p w14:paraId="5CB96CE0" w14:textId="77777777" w:rsidR="004E5243" w:rsidRDefault="004E5243" w:rsidP="00585118">
            <w:pPr>
              <w:jc w:val="both"/>
              <w:rPr>
                <w:rFonts w:ascii="Arial" w:hAnsi="Arial" w:cs="Arial"/>
              </w:rPr>
            </w:pPr>
          </w:p>
        </w:tc>
      </w:tr>
      <w:tr w:rsidR="004E5243" w14:paraId="65238F36" w14:textId="77777777" w:rsidTr="004E5243">
        <w:tc>
          <w:tcPr>
            <w:tcW w:w="6912" w:type="dxa"/>
          </w:tcPr>
          <w:p w14:paraId="27564170" w14:textId="77777777" w:rsidR="004E5243" w:rsidRDefault="004E5243" w:rsidP="00585118">
            <w:pPr>
              <w:jc w:val="both"/>
              <w:rPr>
                <w:rFonts w:ascii="Arial" w:hAnsi="Arial" w:cs="Arial"/>
              </w:rPr>
            </w:pPr>
            <w:r>
              <w:rPr>
                <w:rFonts w:ascii="Arial" w:hAnsi="Arial" w:cs="Arial"/>
              </w:rPr>
              <w:t>Standard Disclosure</w:t>
            </w:r>
          </w:p>
        </w:tc>
        <w:tc>
          <w:tcPr>
            <w:tcW w:w="2330" w:type="dxa"/>
          </w:tcPr>
          <w:p w14:paraId="33191ABD" w14:textId="77777777" w:rsidR="004E5243" w:rsidRDefault="004E5243" w:rsidP="00585118">
            <w:pPr>
              <w:jc w:val="both"/>
              <w:rPr>
                <w:rFonts w:ascii="Arial" w:hAnsi="Arial" w:cs="Arial"/>
              </w:rPr>
            </w:pPr>
          </w:p>
        </w:tc>
      </w:tr>
      <w:tr w:rsidR="004E5243" w14:paraId="26636ABD" w14:textId="77777777" w:rsidTr="004E5243">
        <w:tc>
          <w:tcPr>
            <w:tcW w:w="6912" w:type="dxa"/>
          </w:tcPr>
          <w:p w14:paraId="203A008E" w14:textId="77777777" w:rsidR="004E5243" w:rsidRDefault="004E5243" w:rsidP="00585118">
            <w:pPr>
              <w:jc w:val="both"/>
              <w:rPr>
                <w:rFonts w:ascii="Arial" w:hAnsi="Arial" w:cs="Arial"/>
              </w:rPr>
            </w:pPr>
            <w:r>
              <w:rPr>
                <w:rFonts w:ascii="Arial" w:hAnsi="Arial" w:cs="Arial"/>
              </w:rPr>
              <w:t>Enhanced Disclosure</w:t>
            </w:r>
          </w:p>
        </w:tc>
        <w:tc>
          <w:tcPr>
            <w:tcW w:w="2330" w:type="dxa"/>
          </w:tcPr>
          <w:p w14:paraId="6C341DAD" w14:textId="7C6BADA4" w:rsidR="004E5243" w:rsidRDefault="00CF5725" w:rsidP="00585118">
            <w:pPr>
              <w:jc w:val="both"/>
              <w:rPr>
                <w:rFonts w:ascii="Arial" w:hAnsi="Arial" w:cs="Arial"/>
              </w:rPr>
            </w:pPr>
            <w:r>
              <w:rPr>
                <w:rFonts w:ascii="Arial" w:hAnsi="Arial" w:cs="Arial"/>
              </w:rPr>
              <w:t>√</w:t>
            </w:r>
          </w:p>
        </w:tc>
      </w:tr>
      <w:tr w:rsidR="004E5243" w14:paraId="410C633D" w14:textId="77777777" w:rsidTr="004E5243">
        <w:tc>
          <w:tcPr>
            <w:tcW w:w="6912" w:type="dxa"/>
          </w:tcPr>
          <w:p w14:paraId="4F0295EC" w14:textId="77777777" w:rsidR="004E5243" w:rsidRDefault="004E5243" w:rsidP="00585118">
            <w:pPr>
              <w:jc w:val="both"/>
              <w:rPr>
                <w:rFonts w:ascii="Arial" w:hAnsi="Arial" w:cs="Arial"/>
              </w:rPr>
            </w:pPr>
            <w:r w:rsidRPr="004E5243">
              <w:rPr>
                <w:rFonts w:ascii="Arial" w:hAnsi="Arial" w:cs="Arial"/>
              </w:rPr>
              <w:t>Working with Adults - Regulated Activity</w:t>
            </w:r>
          </w:p>
        </w:tc>
        <w:tc>
          <w:tcPr>
            <w:tcW w:w="2330" w:type="dxa"/>
          </w:tcPr>
          <w:p w14:paraId="313E6098" w14:textId="77777777" w:rsidR="004E5243" w:rsidRDefault="004E5243" w:rsidP="00585118">
            <w:pPr>
              <w:jc w:val="both"/>
              <w:rPr>
                <w:rFonts w:ascii="Arial" w:hAnsi="Arial" w:cs="Arial"/>
              </w:rPr>
            </w:pPr>
          </w:p>
        </w:tc>
      </w:tr>
      <w:tr w:rsidR="004E5243" w14:paraId="52F7C831" w14:textId="77777777" w:rsidTr="004E5243">
        <w:tc>
          <w:tcPr>
            <w:tcW w:w="6912" w:type="dxa"/>
          </w:tcPr>
          <w:p w14:paraId="1347E199" w14:textId="77777777" w:rsidR="004E5243" w:rsidRDefault="004E5243" w:rsidP="00585118">
            <w:pPr>
              <w:jc w:val="both"/>
              <w:rPr>
                <w:rFonts w:ascii="Arial" w:hAnsi="Arial" w:cs="Arial"/>
              </w:rPr>
            </w:pPr>
            <w:r w:rsidRPr="004E5243">
              <w:rPr>
                <w:rFonts w:ascii="Arial" w:hAnsi="Arial" w:cs="Arial"/>
              </w:rPr>
              <w:t xml:space="preserve">Working with </w:t>
            </w:r>
            <w:proofErr w:type="gramStart"/>
            <w:r w:rsidRPr="004E5243">
              <w:rPr>
                <w:rFonts w:ascii="Arial" w:hAnsi="Arial" w:cs="Arial"/>
              </w:rPr>
              <w:t>Children  -</w:t>
            </w:r>
            <w:proofErr w:type="gramEnd"/>
            <w:r w:rsidRPr="004E5243">
              <w:rPr>
                <w:rFonts w:ascii="Arial" w:hAnsi="Arial" w:cs="Arial"/>
              </w:rPr>
              <w:t xml:space="preserve"> Regulated Activity</w:t>
            </w:r>
          </w:p>
        </w:tc>
        <w:tc>
          <w:tcPr>
            <w:tcW w:w="2330" w:type="dxa"/>
          </w:tcPr>
          <w:p w14:paraId="47A6542B" w14:textId="49F16D88" w:rsidR="004E5243" w:rsidRDefault="00CF5725" w:rsidP="00585118">
            <w:pPr>
              <w:jc w:val="both"/>
              <w:rPr>
                <w:rFonts w:ascii="Arial" w:hAnsi="Arial" w:cs="Arial"/>
              </w:rPr>
            </w:pPr>
            <w:r>
              <w:rPr>
                <w:rFonts w:ascii="Arial" w:hAnsi="Arial" w:cs="Arial"/>
              </w:rPr>
              <w:t>√</w:t>
            </w:r>
          </w:p>
        </w:tc>
      </w:tr>
    </w:tbl>
    <w:p w14:paraId="06C7E016" w14:textId="77777777" w:rsidR="004E5243" w:rsidRPr="00585118" w:rsidRDefault="004E5243" w:rsidP="00585118">
      <w:pPr>
        <w:jc w:val="both"/>
        <w:rPr>
          <w:rFonts w:ascii="Arial" w:hAnsi="Arial" w:cs="Arial"/>
        </w:rPr>
      </w:pPr>
    </w:p>
    <w:p w14:paraId="3CEC6F21" w14:textId="77777777" w:rsidR="004E5243" w:rsidRPr="004E5243" w:rsidRDefault="004E5243" w:rsidP="004E5243">
      <w:pPr>
        <w:rPr>
          <w:rFonts w:ascii="Arial" w:hAnsi="Arial" w:cs="Arial"/>
          <w:iCs/>
        </w:rPr>
      </w:pPr>
      <w:r w:rsidRPr="004E5243">
        <w:rPr>
          <w:rFonts w:ascii="Arial" w:hAnsi="Arial" w:cs="Arial"/>
          <w:iCs/>
        </w:rPr>
        <w:t>Information on types of criminal records checks is available at</w:t>
      </w:r>
      <w:r>
        <w:rPr>
          <w:rFonts w:ascii="Arial" w:hAnsi="Arial" w:cs="Arial"/>
          <w:iCs/>
        </w:rPr>
        <w:t>:</w:t>
      </w:r>
      <w:r w:rsidRPr="004E5243">
        <w:rPr>
          <w:rFonts w:ascii="Arial" w:hAnsi="Arial" w:cs="Arial"/>
          <w:iCs/>
        </w:rPr>
        <w:t xml:space="preserve"> </w:t>
      </w:r>
    </w:p>
    <w:p w14:paraId="5570153C" w14:textId="77777777" w:rsidR="00B335B0" w:rsidRDefault="004E5243">
      <w:pPr>
        <w:rPr>
          <w:rStyle w:val="Hyperlink"/>
          <w:rFonts w:ascii="Arial" w:hAnsi="Arial" w:cs="Arial"/>
          <w:iCs/>
        </w:rPr>
      </w:pPr>
      <w:hyperlink r:id="rId12" w:history="1">
        <w:r w:rsidRPr="004E5243">
          <w:rPr>
            <w:rStyle w:val="Hyperlink"/>
            <w:rFonts w:ascii="Arial" w:hAnsi="Arial" w:cs="Arial"/>
            <w:iCs/>
          </w:rPr>
          <w:t>https://www.gov.uk/disclosure-barring-service-check</w:t>
        </w:r>
      </w:hyperlink>
    </w:p>
    <w:p w14:paraId="140315B1" w14:textId="77777777" w:rsidR="00DE504B" w:rsidRDefault="00DE504B" w:rsidP="00DE504B">
      <w:pPr>
        <w:rPr>
          <w:rFonts w:ascii="Arial" w:hAnsi="Arial" w:cs="Arial"/>
          <w:iCs/>
        </w:rPr>
      </w:pPr>
      <w:r>
        <w:rPr>
          <w:rFonts w:ascii="Arial" w:hAnsi="Arial" w:cs="Arial"/>
          <w:iCs/>
        </w:rPr>
        <w:t xml:space="preserve">Information on types of criminal records checks is available at: </w:t>
      </w:r>
    </w:p>
    <w:p w14:paraId="5563F00E" w14:textId="77777777" w:rsidR="00DE504B" w:rsidRDefault="00DE504B" w:rsidP="00DE504B">
      <w:pPr>
        <w:spacing w:before="120" w:after="120"/>
        <w:rPr>
          <w:rFonts w:ascii="Comic Sans MS" w:hAnsi="Comic Sans MS"/>
        </w:rPr>
      </w:pPr>
      <w:hyperlink r:id="rId13" w:history="1">
        <w:r>
          <w:rPr>
            <w:rStyle w:val="Hyperlink"/>
            <w:rFonts w:ascii="Arial" w:hAnsi="Arial" w:cs="Arial"/>
            <w:iCs/>
          </w:rPr>
          <w:t>https://www.gov.uk/disclosure-barring-service-check</w:t>
        </w:r>
      </w:hyperlink>
    </w:p>
    <w:p w14:paraId="75FD313C" w14:textId="77777777" w:rsidR="00DE504B" w:rsidRPr="009B42E8" w:rsidRDefault="00DE504B" w:rsidP="00DE504B">
      <w:pPr>
        <w:rPr>
          <w:rFonts w:ascii="Arial" w:hAnsi="Arial" w:cs="Arial"/>
        </w:rPr>
      </w:pPr>
      <w:r w:rsidRPr="009B42E8">
        <w:rPr>
          <w:rFonts w:ascii="Arial" w:hAnsi="Arial" w:cs="Arial"/>
        </w:rPr>
        <w:t>This job description may be reviewed after one year.</w:t>
      </w:r>
    </w:p>
    <w:p w14:paraId="0D56B712" w14:textId="77777777" w:rsidR="00DE504B" w:rsidRPr="009B42E8" w:rsidRDefault="00DE504B" w:rsidP="00DE504B">
      <w:pPr>
        <w:jc w:val="both"/>
        <w:rPr>
          <w:rFonts w:ascii="Arial" w:hAnsi="Arial" w:cs="Arial"/>
        </w:rPr>
      </w:pPr>
    </w:p>
    <w:p w14:paraId="52B9F326" w14:textId="77777777" w:rsidR="00DE504B" w:rsidRPr="009B42E8" w:rsidRDefault="00DE504B" w:rsidP="00DE504B">
      <w:pPr>
        <w:jc w:val="both"/>
        <w:rPr>
          <w:rFonts w:ascii="Arial" w:hAnsi="Arial" w:cs="Arial"/>
        </w:rPr>
      </w:pPr>
      <w:r w:rsidRPr="009B42E8">
        <w:rPr>
          <w:rFonts w:ascii="Arial" w:hAnsi="Arial" w:cs="Arial"/>
        </w:rPr>
        <w:t>I acknowledge that I have received the job description and that consultation has been completed.</w:t>
      </w:r>
    </w:p>
    <w:p w14:paraId="42B1C8D4" w14:textId="77777777" w:rsidR="00DE504B" w:rsidRPr="009B42E8" w:rsidRDefault="00DE504B" w:rsidP="00DE504B">
      <w:pPr>
        <w:jc w:val="both"/>
        <w:rPr>
          <w:rFonts w:ascii="Arial" w:hAnsi="Arial" w:cs="Arial"/>
        </w:rPr>
      </w:pPr>
    </w:p>
    <w:p w14:paraId="00D8B2A3" w14:textId="77777777" w:rsidR="00DE504B" w:rsidRPr="00DE504B" w:rsidRDefault="00DE504B" w:rsidP="00DE504B">
      <w:pPr>
        <w:rPr>
          <w:rFonts w:ascii="Arial" w:hAnsi="Arial" w:cs="Arial"/>
        </w:rPr>
      </w:pPr>
      <w:r w:rsidRPr="00DE504B">
        <w:rPr>
          <w:rFonts w:ascii="Arial" w:hAnsi="Arial" w:cs="Arial"/>
        </w:rPr>
        <w:t>Staff Member signed: ………………………………………………………</w:t>
      </w:r>
      <w:proofErr w:type="gramStart"/>
      <w:r w:rsidRPr="00DE504B">
        <w:rPr>
          <w:rFonts w:ascii="Arial" w:hAnsi="Arial" w:cs="Arial"/>
        </w:rPr>
        <w:t>Date:…</w:t>
      </w:r>
      <w:proofErr w:type="gramEnd"/>
      <w:r w:rsidRPr="00DE504B">
        <w:rPr>
          <w:rFonts w:ascii="Arial" w:hAnsi="Arial" w:cs="Arial"/>
        </w:rPr>
        <w:t>……………</w:t>
      </w:r>
    </w:p>
    <w:p w14:paraId="1449BBC8" w14:textId="77777777" w:rsidR="00DE504B" w:rsidRPr="00DE504B" w:rsidRDefault="00DE504B" w:rsidP="00DE504B">
      <w:pPr>
        <w:rPr>
          <w:rFonts w:ascii="Arial" w:hAnsi="Arial" w:cs="Arial"/>
        </w:rPr>
      </w:pPr>
    </w:p>
    <w:p w14:paraId="6BB5B3B5" w14:textId="77777777" w:rsidR="00DE504B" w:rsidRPr="00DE504B" w:rsidRDefault="00DE504B" w:rsidP="00DE504B">
      <w:pPr>
        <w:rPr>
          <w:rFonts w:ascii="Arial" w:hAnsi="Arial" w:cs="Arial"/>
        </w:rPr>
      </w:pPr>
    </w:p>
    <w:p w14:paraId="2F0FB60C" w14:textId="34BC1A1B" w:rsidR="00DE504B" w:rsidRDefault="00DE504B" w:rsidP="00DE504B">
      <w:pPr>
        <w:rPr>
          <w:rFonts w:ascii="Arial" w:hAnsi="Arial" w:cs="Arial"/>
        </w:rPr>
      </w:pPr>
      <w:r w:rsidRPr="00DE504B">
        <w:rPr>
          <w:rFonts w:ascii="Arial" w:hAnsi="Arial" w:cs="Arial"/>
        </w:rPr>
        <w:t>Headteacher signed: ……………………………………………………</w:t>
      </w:r>
      <w:proofErr w:type="gramStart"/>
      <w:r w:rsidRPr="00DE504B">
        <w:rPr>
          <w:rFonts w:ascii="Arial" w:hAnsi="Arial" w:cs="Arial"/>
        </w:rPr>
        <w:t>….Date:…</w:t>
      </w:r>
      <w:proofErr w:type="gramEnd"/>
      <w:r w:rsidRPr="00DE504B">
        <w:rPr>
          <w:rFonts w:ascii="Arial" w:hAnsi="Arial" w:cs="Arial"/>
        </w:rPr>
        <w:t>……………</w:t>
      </w:r>
    </w:p>
    <w:p w14:paraId="734B83DC" w14:textId="77777777" w:rsidR="00DE504B" w:rsidRPr="009B42E8" w:rsidRDefault="00DE504B" w:rsidP="00DE504B">
      <w:pPr>
        <w:rPr>
          <w:rFonts w:ascii="Arial" w:hAnsi="Arial" w:cs="Arial"/>
        </w:rPr>
      </w:pPr>
    </w:p>
    <w:p w14:paraId="4F0042AE" w14:textId="77777777" w:rsidR="00DE504B" w:rsidRPr="00EB4E03" w:rsidRDefault="00DE504B" w:rsidP="00DE504B">
      <w:pPr>
        <w:spacing w:before="120" w:after="120"/>
        <w:rPr>
          <w:rFonts w:ascii="Arial" w:hAnsi="Arial" w:cs="Arial"/>
        </w:rPr>
      </w:pPr>
    </w:p>
    <w:p w14:paraId="456D7A8C" w14:textId="77777777" w:rsidR="00DE504B" w:rsidRDefault="00DE504B">
      <w:pPr>
        <w:rPr>
          <w:rFonts w:ascii="Arial" w:hAnsi="Arial" w:cs="Arial"/>
          <w:b/>
          <w:i/>
          <w:iCs/>
        </w:rPr>
      </w:pPr>
    </w:p>
    <w:sectPr w:rsidR="00DE504B" w:rsidSect="001232D6">
      <w:headerReference w:type="even" r:id="rId14"/>
      <w:headerReference w:type="default" r:id="rId15"/>
      <w:footerReference w:type="even" r:id="rId16"/>
      <w:footerReference w:type="default" r:id="rId17"/>
      <w:headerReference w:type="first" r:id="rId18"/>
      <w:footerReference w:type="first" r:id="rId19"/>
      <w:pgSz w:w="11906" w:h="16838"/>
      <w:pgMar w:top="1021" w:right="1134"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2657B" w14:textId="77777777" w:rsidR="005139B5" w:rsidRDefault="005139B5" w:rsidP="00DD5430">
      <w:pPr>
        <w:spacing w:after="0" w:line="240" w:lineRule="auto"/>
      </w:pPr>
      <w:r>
        <w:separator/>
      </w:r>
    </w:p>
  </w:endnote>
  <w:endnote w:type="continuationSeparator" w:id="0">
    <w:p w14:paraId="5E93BDC0" w14:textId="77777777" w:rsidR="005139B5" w:rsidRDefault="005139B5" w:rsidP="00DD5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4C80" w14:textId="77777777" w:rsidR="00AD7CF9" w:rsidRDefault="00AD7C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2057890346"/>
      <w:docPartObj>
        <w:docPartGallery w:val="Page Numbers (Bottom of Page)"/>
        <w:docPartUnique/>
      </w:docPartObj>
    </w:sdtPr>
    <w:sdtEndPr/>
    <w:sdtContent>
      <w:sdt>
        <w:sdtPr>
          <w:rPr>
            <w:rFonts w:ascii="Arial" w:hAnsi="Arial" w:cs="Arial"/>
          </w:rPr>
          <w:id w:val="-1669238322"/>
          <w:docPartObj>
            <w:docPartGallery w:val="Page Numbers (Top of Page)"/>
            <w:docPartUnique/>
          </w:docPartObj>
        </w:sdtPr>
        <w:sdtEndPr/>
        <w:sdtContent>
          <w:p w14:paraId="60BDF112" w14:textId="2359403D" w:rsidR="00AD7CF9" w:rsidRPr="00DD5430" w:rsidRDefault="00AD7CF9">
            <w:pPr>
              <w:pStyle w:val="Footer"/>
              <w:jc w:val="center"/>
              <w:rPr>
                <w:rFonts w:ascii="Arial" w:hAnsi="Arial" w:cs="Arial"/>
              </w:rPr>
            </w:pPr>
            <w:r w:rsidRPr="00DD5430">
              <w:rPr>
                <w:rFonts w:ascii="Arial" w:hAnsi="Arial" w:cs="Arial"/>
              </w:rPr>
              <w:t xml:space="preserve">Page </w:t>
            </w:r>
            <w:r w:rsidRPr="00DD5430">
              <w:rPr>
                <w:rFonts w:ascii="Arial" w:hAnsi="Arial" w:cs="Arial"/>
                <w:b/>
                <w:bCs/>
              </w:rPr>
              <w:fldChar w:fldCharType="begin"/>
            </w:r>
            <w:r w:rsidRPr="00DD5430">
              <w:rPr>
                <w:rFonts w:ascii="Arial" w:hAnsi="Arial" w:cs="Arial"/>
                <w:b/>
                <w:bCs/>
              </w:rPr>
              <w:instrText xml:space="preserve"> PAGE </w:instrText>
            </w:r>
            <w:r w:rsidRPr="00DD5430">
              <w:rPr>
                <w:rFonts w:ascii="Arial" w:hAnsi="Arial" w:cs="Arial"/>
                <w:b/>
                <w:bCs/>
              </w:rPr>
              <w:fldChar w:fldCharType="separate"/>
            </w:r>
            <w:r w:rsidR="001321F3">
              <w:rPr>
                <w:rFonts w:ascii="Arial" w:hAnsi="Arial" w:cs="Arial"/>
                <w:b/>
                <w:bCs/>
                <w:noProof/>
              </w:rPr>
              <w:t>1</w:t>
            </w:r>
            <w:r w:rsidRPr="00DD5430">
              <w:rPr>
                <w:rFonts w:ascii="Arial" w:hAnsi="Arial" w:cs="Arial"/>
                <w:b/>
                <w:bCs/>
              </w:rPr>
              <w:fldChar w:fldCharType="end"/>
            </w:r>
            <w:r w:rsidRPr="00DD5430">
              <w:rPr>
                <w:rFonts w:ascii="Arial" w:hAnsi="Arial" w:cs="Arial"/>
              </w:rPr>
              <w:t xml:space="preserve"> of </w:t>
            </w:r>
            <w:r w:rsidRPr="00DD5430">
              <w:rPr>
                <w:rFonts w:ascii="Arial" w:hAnsi="Arial" w:cs="Arial"/>
                <w:b/>
                <w:bCs/>
              </w:rPr>
              <w:fldChar w:fldCharType="begin"/>
            </w:r>
            <w:r w:rsidRPr="00DD5430">
              <w:rPr>
                <w:rFonts w:ascii="Arial" w:hAnsi="Arial" w:cs="Arial"/>
                <w:b/>
                <w:bCs/>
              </w:rPr>
              <w:instrText xml:space="preserve"> NUMPAGES  </w:instrText>
            </w:r>
            <w:r w:rsidRPr="00DD5430">
              <w:rPr>
                <w:rFonts w:ascii="Arial" w:hAnsi="Arial" w:cs="Arial"/>
                <w:b/>
                <w:bCs/>
              </w:rPr>
              <w:fldChar w:fldCharType="separate"/>
            </w:r>
            <w:r w:rsidR="001321F3">
              <w:rPr>
                <w:rFonts w:ascii="Arial" w:hAnsi="Arial" w:cs="Arial"/>
                <w:b/>
                <w:bCs/>
                <w:noProof/>
              </w:rPr>
              <w:t>3</w:t>
            </w:r>
            <w:r w:rsidRPr="00DD5430">
              <w:rPr>
                <w:rFonts w:ascii="Arial" w:hAnsi="Arial" w:cs="Arial"/>
                <w:b/>
                <w:bCs/>
              </w:rPr>
              <w:fldChar w:fldCharType="end"/>
            </w:r>
          </w:p>
        </w:sdtContent>
      </w:sdt>
    </w:sdtContent>
  </w:sdt>
  <w:p w14:paraId="71D62AAF" w14:textId="77777777" w:rsidR="00AD7CF9" w:rsidRDefault="00AD7C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D8A6C" w14:textId="77777777" w:rsidR="00AD7CF9" w:rsidRDefault="00AD7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83333" w14:textId="77777777" w:rsidR="005139B5" w:rsidRDefault="005139B5" w:rsidP="00DD5430">
      <w:pPr>
        <w:spacing w:after="0" w:line="240" w:lineRule="auto"/>
      </w:pPr>
      <w:r>
        <w:separator/>
      </w:r>
    </w:p>
  </w:footnote>
  <w:footnote w:type="continuationSeparator" w:id="0">
    <w:p w14:paraId="6D1580D6" w14:textId="77777777" w:rsidR="005139B5" w:rsidRDefault="005139B5" w:rsidP="00DD5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8C48C" w14:textId="77777777" w:rsidR="00AD7CF9" w:rsidRDefault="00AD7C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3CEF9" w14:textId="1EA6C8A9" w:rsidR="00AD7CF9" w:rsidRDefault="00AD7CF9">
    <w:pPr>
      <w:pStyle w:val="Header"/>
    </w:pPr>
    <w:r>
      <w:ptab w:relativeTo="margin" w:alignment="center" w:leader="none"/>
    </w:r>
    <w:r>
      <w:ptab w:relativeTo="margin" w:alignment="right" w:leader="none"/>
    </w:r>
    <w:r w:rsidR="4B4B6F8C">
      <w:t>2718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94196" w14:textId="77777777" w:rsidR="00AD7CF9" w:rsidRDefault="00AD7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0336D"/>
    <w:multiLevelType w:val="hybridMultilevel"/>
    <w:tmpl w:val="1888A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D4265"/>
    <w:multiLevelType w:val="hybridMultilevel"/>
    <w:tmpl w:val="BE122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762E9"/>
    <w:multiLevelType w:val="hybridMultilevel"/>
    <w:tmpl w:val="A01CE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567DE"/>
    <w:multiLevelType w:val="hybridMultilevel"/>
    <w:tmpl w:val="DE54F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48C7FDE"/>
    <w:multiLevelType w:val="hybridMultilevel"/>
    <w:tmpl w:val="597AEE44"/>
    <w:lvl w:ilvl="0" w:tplc="0BE8244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DF4D2E"/>
    <w:multiLevelType w:val="hybridMultilevel"/>
    <w:tmpl w:val="CA86F68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5756EF"/>
    <w:multiLevelType w:val="hybridMultilevel"/>
    <w:tmpl w:val="AEA6A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D85647"/>
    <w:multiLevelType w:val="hybridMultilevel"/>
    <w:tmpl w:val="4EEC0518"/>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8" w15:restartNumberingAfterBreak="0">
    <w:nsid w:val="22F551BE"/>
    <w:multiLevelType w:val="multilevel"/>
    <w:tmpl w:val="7B444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576DCF"/>
    <w:multiLevelType w:val="hybridMultilevel"/>
    <w:tmpl w:val="E828D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5370A"/>
    <w:multiLevelType w:val="hybridMultilevel"/>
    <w:tmpl w:val="7714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6353F"/>
    <w:multiLevelType w:val="hybridMultilevel"/>
    <w:tmpl w:val="C1EAD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5901D2"/>
    <w:multiLevelType w:val="hybridMultilevel"/>
    <w:tmpl w:val="F1C8190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3B6D0F3F"/>
    <w:multiLevelType w:val="hybridMultilevel"/>
    <w:tmpl w:val="4CF47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8738BC"/>
    <w:multiLevelType w:val="hybridMultilevel"/>
    <w:tmpl w:val="10560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F2369E"/>
    <w:multiLevelType w:val="hybridMultilevel"/>
    <w:tmpl w:val="0186F3DE"/>
    <w:lvl w:ilvl="0" w:tplc="0BE8244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4F760B"/>
    <w:multiLevelType w:val="hybridMultilevel"/>
    <w:tmpl w:val="A81A7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C86B7F"/>
    <w:multiLevelType w:val="hybridMultilevel"/>
    <w:tmpl w:val="B56C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E76018"/>
    <w:multiLevelType w:val="hybridMultilevel"/>
    <w:tmpl w:val="793C4DB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6152A92"/>
    <w:multiLevelType w:val="hybridMultilevel"/>
    <w:tmpl w:val="A28EA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8A1DC3"/>
    <w:multiLevelType w:val="hybridMultilevel"/>
    <w:tmpl w:val="6C821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E85F4F"/>
    <w:multiLevelType w:val="hybridMultilevel"/>
    <w:tmpl w:val="BFEE7D84"/>
    <w:lvl w:ilvl="0" w:tplc="0BE824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1933BF"/>
    <w:multiLevelType w:val="hybridMultilevel"/>
    <w:tmpl w:val="B50C2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2923CE"/>
    <w:multiLevelType w:val="hybridMultilevel"/>
    <w:tmpl w:val="A2C04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AB4803"/>
    <w:multiLevelType w:val="hybridMultilevel"/>
    <w:tmpl w:val="0F2EB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F8E4F21"/>
    <w:multiLevelType w:val="hybridMultilevel"/>
    <w:tmpl w:val="F948FC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59817925">
    <w:abstractNumId w:val="1"/>
  </w:num>
  <w:num w:numId="2" w16cid:durableId="379670109">
    <w:abstractNumId w:val="0"/>
  </w:num>
  <w:num w:numId="3" w16cid:durableId="663169496">
    <w:abstractNumId w:val="6"/>
  </w:num>
  <w:num w:numId="4" w16cid:durableId="201141624">
    <w:abstractNumId w:val="20"/>
  </w:num>
  <w:num w:numId="5" w16cid:durableId="1757630340">
    <w:abstractNumId w:val="2"/>
  </w:num>
  <w:num w:numId="6" w16cid:durableId="1659963549">
    <w:abstractNumId w:val="7"/>
  </w:num>
  <w:num w:numId="7" w16cid:durableId="1913808971">
    <w:abstractNumId w:val="24"/>
  </w:num>
  <w:num w:numId="8" w16cid:durableId="372315055">
    <w:abstractNumId w:val="19"/>
  </w:num>
  <w:num w:numId="9" w16cid:durableId="1884514231">
    <w:abstractNumId w:val="13"/>
  </w:num>
  <w:num w:numId="10" w16cid:durableId="152529289">
    <w:abstractNumId w:val="14"/>
  </w:num>
  <w:num w:numId="11" w16cid:durableId="283193425">
    <w:abstractNumId w:val="9"/>
  </w:num>
  <w:num w:numId="12" w16cid:durableId="991829724">
    <w:abstractNumId w:val="17"/>
  </w:num>
  <w:num w:numId="13" w16cid:durableId="1971325652">
    <w:abstractNumId w:val="15"/>
  </w:num>
  <w:num w:numId="14" w16cid:durableId="1004817714">
    <w:abstractNumId w:val="4"/>
  </w:num>
  <w:num w:numId="15" w16cid:durableId="909340912">
    <w:abstractNumId w:val="21"/>
  </w:num>
  <w:num w:numId="16" w16cid:durableId="1114594511">
    <w:abstractNumId w:val="22"/>
  </w:num>
  <w:num w:numId="17" w16cid:durableId="1922644690">
    <w:abstractNumId w:val="10"/>
  </w:num>
  <w:num w:numId="18" w16cid:durableId="239951012">
    <w:abstractNumId w:val="23"/>
  </w:num>
  <w:num w:numId="19" w16cid:durableId="756369293">
    <w:abstractNumId w:val="5"/>
  </w:num>
  <w:num w:numId="20" w16cid:durableId="1852182501">
    <w:abstractNumId w:val="3"/>
  </w:num>
  <w:num w:numId="21" w16cid:durableId="342518668">
    <w:abstractNumId w:val="16"/>
  </w:num>
  <w:num w:numId="22" w16cid:durableId="613513955">
    <w:abstractNumId w:val="25"/>
  </w:num>
  <w:num w:numId="23" w16cid:durableId="2052072595">
    <w:abstractNumId w:val="11"/>
  </w:num>
  <w:num w:numId="24" w16cid:durableId="86652927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7522050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040424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614"/>
    <w:rsid w:val="00017614"/>
    <w:rsid w:val="00027678"/>
    <w:rsid w:val="000567BF"/>
    <w:rsid w:val="00061CD6"/>
    <w:rsid w:val="000745CA"/>
    <w:rsid w:val="000C717A"/>
    <w:rsid w:val="000D6A36"/>
    <w:rsid w:val="00100B5B"/>
    <w:rsid w:val="00102A4C"/>
    <w:rsid w:val="00114A21"/>
    <w:rsid w:val="001232D6"/>
    <w:rsid w:val="001321F3"/>
    <w:rsid w:val="001844CE"/>
    <w:rsid w:val="00187D3B"/>
    <w:rsid w:val="001C0F6B"/>
    <w:rsid w:val="001C6784"/>
    <w:rsid w:val="001D3D2A"/>
    <w:rsid w:val="00220149"/>
    <w:rsid w:val="00260FF7"/>
    <w:rsid w:val="0027436C"/>
    <w:rsid w:val="002774C7"/>
    <w:rsid w:val="002816E8"/>
    <w:rsid w:val="00291EBA"/>
    <w:rsid w:val="002D4D66"/>
    <w:rsid w:val="002E33B3"/>
    <w:rsid w:val="003150A6"/>
    <w:rsid w:val="00334BE9"/>
    <w:rsid w:val="00341C24"/>
    <w:rsid w:val="003520B3"/>
    <w:rsid w:val="00372EA8"/>
    <w:rsid w:val="003B37B6"/>
    <w:rsid w:val="003B6512"/>
    <w:rsid w:val="00415D14"/>
    <w:rsid w:val="004200C9"/>
    <w:rsid w:val="00443D91"/>
    <w:rsid w:val="004B77C6"/>
    <w:rsid w:val="004C73EE"/>
    <w:rsid w:val="004D0F20"/>
    <w:rsid w:val="004E5243"/>
    <w:rsid w:val="00502F4E"/>
    <w:rsid w:val="0051243F"/>
    <w:rsid w:val="005139B5"/>
    <w:rsid w:val="005721B8"/>
    <w:rsid w:val="00585118"/>
    <w:rsid w:val="005F18B5"/>
    <w:rsid w:val="005F3F1D"/>
    <w:rsid w:val="00602E33"/>
    <w:rsid w:val="006157EB"/>
    <w:rsid w:val="00621DD2"/>
    <w:rsid w:val="006279C5"/>
    <w:rsid w:val="00644D4F"/>
    <w:rsid w:val="006B34E9"/>
    <w:rsid w:val="006E1126"/>
    <w:rsid w:val="006F234B"/>
    <w:rsid w:val="00715798"/>
    <w:rsid w:val="007240B2"/>
    <w:rsid w:val="00731425"/>
    <w:rsid w:val="00745838"/>
    <w:rsid w:val="00745C72"/>
    <w:rsid w:val="007D7ACA"/>
    <w:rsid w:val="007E4D59"/>
    <w:rsid w:val="008171BA"/>
    <w:rsid w:val="00824F25"/>
    <w:rsid w:val="0084273B"/>
    <w:rsid w:val="0084401C"/>
    <w:rsid w:val="00845242"/>
    <w:rsid w:val="00860AB1"/>
    <w:rsid w:val="00887C73"/>
    <w:rsid w:val="008C51D4"/>
    <w:rsid w:val="00901B9C"/>
    <w:rsid w:val="00935FBE"/>
    <w:rsid w:val="009564F4"/>
    <w:rsid w:val="0096329C"/>
    <w:rsid w:val="00991A7A"/>
    <w:rsid w:val="00996F9D"/>
    <w:rsid w:val="00A13800"/>
    <w:rsid w:val="00A7189D"/>
    <w:rsid w:val="00A85557"/>
    <w:rsid w:val="00AB2EA0"/>
    <w:rsid w:val="00AD45F6"/>
    <w:rsid w:val="00AD7CF9"/>
    <w:rsid w:val="00B13C1C"/>
    <w:rsid w:val="00B14F43"/>
    <w:rsid w:val="00B335B0"/>
    <w:rsid w:val="00B43793"/>
    <w:rsid w:val="00B45B40"/>
    <w:rsid w:val="00B73A49"/>
    <w:rsid w:val="00B762B1"/>
    <w:rsid w:val="00B955C0"/>
    <w:rsid w:val="00B965F6"/>
    <w:rsid w:val="00BB72AA"/>
    <w:rsid w:val="00BD158B"/>
    <w:rsid w:val="00C5127B"/>
    <w:rsid w:val="00CC3C97"/>
    <w:rsid w:val="00CF3CB6"/>
    <w:rsid w:val="00CF5725"/>
    <w:rsid w:val="00CF7251"/>
    <w:rsid w:val="00D16861"/>
    <w:rsid w:val="00D17F5D"/>
    <w:rsid w:val="00D261F4"/>
    <w:rsid w:val="00D71223"/>
    <w:rsid w:val="00D81CD1"/>
    <w:rsid w:val="00DD0D5B"/>
    <w:rsid w:val="00DD5430"/>
    <w:rsid w:val="00DE504B"/>
    <w:rsid w:val="00DE73C5"/>
    <w:rsid w:val="00DF72FB"/>
    <w:rsid w:val="00E0184E"/>
    <w:rsid w:val="00E11AAB"/>
    <w:rsid w:val="00E43952"/>
    <w:rsid w:val="00E806E5"/>
    <w:rsid w:val="00E92EDC"/>
    <w:rsid w:val="00E94E4F"/>
    <w:rsid w:val="00EC7C5A"/>
    <w:rsid w:val="00EE2482"/>
    <w:rsid w:val="00F07A9D"/>
    <w:rsid w:val="00F15157"/>
    <w:rsid w:val="00F3094D"/>
    <w:rsid w:val="00F5191C"/>
    <w:rsid w:val="00F70C59"/>
    <w:rsid w:val="00F92B11"/>
    <w:rsid w:val="00FE5908"/>
    <w:rsid w:val="19B54EEF"/>
    <w:rsid w:val="4B4B6F8C"/>
    <w:rsid w:val="5AAA4C3C"/>
    <w:rsid w:val="5CFCA9B5"/>
    <w:rsid w:val="6B62E3BC"/>
    <w:rsid w:val="76F11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F8972"/>
  <w15:docId w15:val="{6A49A2DB-0B2C-47E1-B3A3-7F6E7D89F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44CE"/>
    <w:pPr>
      <w:ind w:left="720"/>
      <w:contextualSpacing/>
    </w:pPr>
  </w:style>
  <w:style w:type="character" w:styleId="CommentReference">
    <w:name w:val="annotation reference"/>
    <w:basedOn w:val="DefaultParagraphFont"/>
    <w:uiPriority w:val="99"/>
    <w:semiHidden/>
    <w:unhideWhenUsed/>
    <w:rsid w:val="00B965F6"/>
    <w:rPr>
      <w:sz w:val="16"/>
      <w:szCs w:val="16"/>
    </w:rPr>
  </w:style>
  <w:style w:type="paragraph" w:styleId="CommentText">
    <w:name w:val="annotation text"/>
    <w:basedOn w:val="Normal"/>
    <w:link w:val="CommentTextChar"/>
    <w:uiPriority w:val="99"/>
    <w:semiHidden/>
    <w:unhideWhenUsed/>
    <w:rsid w:val="00B965F6"/>
    <w:pPr>
      <w:spacing w:line="240" w:lineRule="auto"/>
    </w:pPr>
    <w:rPr>
      <w:sz w:val="20"/>
      <w:szCs w:val="20"/>
    </w:rPr>
  </w:style>
  <w:style w:type="character" w:customStyle="1" w:styleId="CommentTextChar">
    <w:name w:val="Comment Text Char"/>
    <w:basedOn w:val="DefaultParagraphFont"/>
    <w:link w:val="CommentText"/>
    <w:uiPriority w:val="99"/>
    <w:semiHidden/>
    <w:rsid w:val="00B965F6"/>
    <w:rPr>
      <w:sz w:val="20"/>
      <w:szCs w:val="20"/>
    </w:rPr>
  </w:style>
  <w:style w:type="paragraph" w:styleId="CommentSubject">
    <w:name w:val="annotation subject"/>
    <w:basedOn w:val="CommentText"/>
    <w:next w:val="CommentText"/>
    <w:link w:val="CommentSubjectChar"/>
    <w:uiPriority w:val="99"/>
    <w:semiHidden/>
    <w:unhideWhenUsed/>
    <w:rsid w:val="00B965F6"/>
    <w:rPr>
      <w:b/>
      <w:bCs/>
    </w:rPr>
  </w:style>
  <w:style w:type="character" w:customStyle="1" w:styleId="CommentSubjectChar">
    <w:name w:val="Comment Subject Char"/>
    <w:basedOn w:val="CommentTextChar"/>
    <w:link w:val="CommentSubject"/>
    <w:uiPriority w:val="99"/>
    <w:semiHidden/>
    <w:rsid w:val="00B965F6"/>
    <w:rPr>
      <w:b/>
      <w:bCs/>
      <w:sz w:val="20"/>
      <w:szCs w:val="20"/>
    </w:rPr>
  </w:style>
  <w:style w:type="paragraph" w:styleId="BalloonText">
    <w:name w:val="Balloon Text"/>
    <w:basedOn w:val="Normal"/>
    <w:link w:val="BalloonTextChar"/>
    <w:uiPriority w:val="99"/>
    <w:semiHidden/>
    <w:unhideWhenUsed/>
    <w:rsid w:val="00B965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5F6"/>
    <w:rPr>
      <w:rFonts w:ascii="Tahoma" w:hAnsi="Tahoma" w:cs="Tahoma"/>
      <w:sz w:val="16"/>
      <w:szCs w:val="16"/>
    </w:rPr>
  </w:style>
  <w:style w:type="paragraph" w:styleId="Header">
    <w:name w:val="header"/>
    <w:basedOn w:val="Normal"/>
    <w:link w:val="HeaderChar"/>
    <w:uiPriority w:val="99"/>
    <w:unhideWhenUsed/>
    <w:rsid w:val="00DD54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430"/>
  </w:style>
  <w:style w:type="paragraph" w:styleId="Footer">
    <w:name w:val="footer"/>
    <w:basedOn w:val="Normal"/>
    <w:link w:val="FooterChar"/>
    <w:uiPriority w:val="99"/>
    <w:unhideWhenUsed/>
    <w:rsid w:val="00DD54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430"/>
  </w:style>
  <w:style w:type="character" w:styleId="Hyperlink">
    <w:name w:val="Hyperlink"/>
    <w:basedOn w:val="DefaultParagraphFont"/>
    <w:rsid w:val="004E5243"/>
    <w:rPr>
      <w:color w:val="0000FF"/>
      <w:u w:val="single"/>
    </w:rPr>
  </w:style>
  <w:style w:type="character" w:styleId="FollowedHyperlink">
    <w:name w:val="FollowedHyperlink"/>
    <w:basedOn w:val="DefaultParagraphFont"/>
    <w:uiPriority w:val="99"/>
    <w:semiHidden/>
    <w:unhideWhenUsed/>
    <w:rsid w:val="004E52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68239">
      <w:bodyDiv w:val="1"/>
      <w:marLeft w:val="0"/>
      <w:marRight w:val="0"/>
      <w:marTop w:val="0"/>
      <w:marBottom w:val="0"/>
      <w:divBdr>
        <w:top w:val="none" w:sz="0" w:space="0" w:color="auto"/>
        <w:left w:val="none" w:sz="0" w:space="0" w:color="auto"/>
        <w:bottom w:val="none" w:sz="0" w:space="0" w:color="auto"/>
        <w:right w:val="none" w:sz="0" w:space="0" w:color="auto"/>
      </w:divBdr>
    </w:div>
    <w:div w:id="255750599">
      <w:bodyDiv w:val="1"/>
      <w:marLeft w:val="0"/>
      <w:marRight w:val="0"/>
      <w:marTop w:val="0"/>
      <w:marBottom w:val="0"/>
      <w:divBdr>
        <w:top w:val="none" w:sz="0" w:space="0" w:color="auto"/>
        <w:left w:val="none" w:sz="0" w:space="0" w:color="auto"/>
        <w:bottom w:val="none" w:sz="0" w:space="0" w:color="auto"/>
        <w:right w:val="none" w:sz="0" w:space="0" w:color="auto"/>
      </w:divBdr>
    </w:div>
    <w:div w:id="1029994583">
      <w:bodyDiv w:val="1"/>
      <w:marLeft w:val="0"/>
      <w:marRight w:val="0"/>
      <w:marTop w:val="0"/>
      <w:marBottom w:val="0"/>
      <w:divBdr>
        <w:top w:val="none" w:sz="0" w:space="0" w:color="auto"/>
        <w:left w:val="none" w:sz="0" w:space="0" w:color="auto"/>
        <w:bottom w:val="none" w:sz="0" w:space="0" w:color="auto"/>
        <w:right w:val="none" w:sz="0" w:space="0" w:color="auto"/>
      </w:divBdr>
    </w:div>
    <w:div w:id="1456949042">
      <w:bodyDiv w:val="1"/>
      <w:marLeft w:val="0"/>
      <w:marRight w:val="0"/>
      <w:marTop w:val="0"/>
      <w:marBottom w:val="0"/>
      <w:divBdr>
        <w:top w:val="none" w:sz="0" w:space="0" w:color="auto"/>
        <w:left w:val="none" w:sz="0" w:space="0" w:color="auto"/>
        <w:bottom w:val="none" w:sz="0" w:space="0" w:color="auto"/>
        <w:right w:val="none" w:sz="0" w:space="0" w:color="auto"/>
      </w:divBdr>
    </w:div>
    <w:div w:id="152616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disclosure-barring-service-chec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disclosure-barring-service-chec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56e5ecd-2cd8-4a88-9576-7408cb68951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EA1EF511380C4693339BBE50D6632E" ma:contentTypeVersion="" ma:contentTypeDescription="Create a new document." ma:contentTypeScope="" ma:versionID="114d6dad394e1173e1e035168b7d08af">
  <xsd:schema xmlns:xsd="http://www.w3.org/2001/XMLSchema" xmlns:xs="http://www.w3.org/2001/XMLSchema" xmlns:p="http://schemas.microsoft.com/office/2006/metadata/properties" xmlns:ns2="b56e5ecd-2cd8-4a88-9576-7408cb68951c" xmlns:ns3="3c6552ff-e203-492b-9a4a-86c2b1ce869f" targetNamespace="http://schemas.microsoft.com/office/2006/metadata/properties" ma:root="true" ma:fieldsID="bfd0bda851890931291dca1faf9a77c7" ns2:_="" ns3:_="">
    <xsd:import namespace="b56e5ecd-2cd8-4a88-9576-7408cb68951c"/>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e5ecd-2cd8-4a88-9576-7408cb6895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3AB7570-F876-4A3D-83C0-C0E56DBEE8C6}" ma:internalName="TaxCatchAll" ma:showField="CatchAllData" ma:web="{546666c2-f8a6-4234-8db9-d8c125230a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DF5EF2-A5EF-497D-B9BC-8E5D7B15A0F8}">
  <ds:schemaRefs>
    <ds:schemaRef ds:uri="http://schemas.openxmlformats.org/officeDocument/2006/bibliography"/>
  </ds:schemaRefs>
</ds:datastoreItem>
</file>

<file path=customXml/itemProps2.xml><?xml version="1.0" encoding="utf-8"?>
<ds:datastoreItem xmlns:ds="http://schemas.openxmlformats.org/officeDocument/2006/customXml" ds:itemID="{443498CE-A6E7-4221-984F-FB80FEC0E45F}">
  <ds:schemaRefs>
    <ds:schemaRef ds:uri="http://schemas.microsoft.com/office/2006/metadata/properties"/>
    <ds:schemaRef ds:uri="http://schemas.microsoft.com/office/infopath/2007/PartnerControls"/>
    <ds:schemaRef ds:uri="3c6552ff-e203-492b-9a4a-86c2b1ce869f"/>
    <ds:schemaRef ds:uri="b56e5ecd-2cd8-4a88-9576-7408cb68951c"/>
  </ds:schemaRefs>
</ds:datastoreItem>
</file>

<file path=customXml/itemProps3.xml><?xml version="1.0" encoding="utf-8"?>
<ds:datastoreItem xmlns:ds="http://schemas.openxmlformats.org/officeDocument/2006/customXml" ds:itemID="{75ADCDC7-E041-4A84-97C4-02D384F54A14}"/>
</file>

<file path=customXml/itemProps4.xml><?xml version="1.0" encoding="utf-8"?>
<ds:datastoreItem xmlns:ds="http://schemas.openxmlformats.org/officeDocument/2006/customXml" ds:itemID="{871E6406-75EA-439E-81AC-362F81BAD6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858</Words>
  <Characters>4824</Characters>
  <Application>Microsoft Office Word</Application>
  <DocSecurity>0</DocSecurity>
  <Lines>160</Lines>
  <Paragraphs>78</Paragraphs>
  <ScaleCrop>false</ScaleCrop>
  <HeadingPairs>
    <vt:vector size="2" baseType="variant">
      <vt:variant>
        <vt:lpstr>Title</vt:lpstr>
      </vt:variant>
      <vt:variant>
        <vt:i4>1</vt:i4>
      </vt:variant>
    </vt:vector>
  </HeadingPairs>
  <TitlesOfParts>
    <vt:vector size="1" baseType="lpstr">
      <vt:lpstr/>
    </vt:vector>
  </TitlesOfParts>
  <Company>T&amp;W</Company>
  <LinksUpToDate>false</LinksUpToDate>
  <CharactersWithSpaces>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Plummer</dc:creator>
  <cp:lastModifiedBy>Mansell, Jessica</cp:lastModifiedBy>
  <cp:revision>2</cp:revision>
  <cp:lastPrinted>2017-04-25T08:36:00Z</cp:lastPrinted>
  <dcterms:created xsi:type="dcterms:W3CDTF">2026-03-04T11:39:00Z</dcterms:created>
  <dcterms:modified xsi:type="dcterms:W3CDTF">2026-03-04T11:39:00Z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0x01010022EA1EF511380C4693339BBE50D6632E</vt:lpwstr>
  </property>
  <property fmtid="{D5CDD505-2E9C-101B-9397-08002B2CF9AE}" pid="3" name="MediaServiceImageTags">
    <vt:lpwstr/>
  </property>
</Properties>
</file>