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94F0" w14:textId="39CDEED1" w:rsidR="00B14F43" w:rsidRPr="0077478E" w:rsidRDefault="005F18B5">
      <w:pPr>
        <w:rPr>
          <w:rFonts w:ascii="Arial" w:hAnsi="Arial" w:cs="Arial"/>
          <w:b/>
        </w:rPr>
      </w:pPr>
      <w:r w:rsidRPr="0077478E">
        <w:rPr>
          <w:rFonts w:ascii="Arial" w:hAnsi="Arial" w:cs="Arial"/>
          <w:b/>
        </w:rPr>
        <w:t xml:space="preserve">Job Title </w:t>
      </w:r>
      <w:r w:rsidR="0077478E" w:rsidRPr="0077478E">
        <w:rPr>
          <w:rFonts w:ascii="Arial" w:hAnsi="Arial" w:cs="Arial"/>
          <w:b/>
        </w:rPr>
        <w:t>Student Engagement Programme (SEP)</w:t>
      </w:r>
    </w:p>
    <w:p w14:paraId="763B94F1" w14:textId="71EAE9F6" w:rsidR="005F18B5" w:rsidRPr="0077478E" w:rsidRDefault="005F18B5">
      <w:pPr>
        <w:rPr>
          <w:rFonts w:ascii="Arial" w:hAnsi="Arial" w:cs="Arial"/>
          <w:b/>
        </w:rPr>
      </w:pPr>
      <w:r w:rsidRPr="0077478E">
        <w:rPr>
          <w:rFonts w:ascii="Arial" w:hAnsi="Arial" w:cs="Arial"/>
          <w:b/>
        </w:rPr>
        <w:t>Grade</w:t>
      </w:r>
      <w:r w:rsidR="0077478E" w:rsidRPr="0077478E">
        <w:rPr>
          <w:rFonts w:ascii="Arial" w:hAnsi="Arial" w:cs="Arial"/>
          <w:b/>
        </w:rPr>
        <w:t xml:space="preserve"> Tutor (Scale </w:t>
      </w:r>
      <w:r w:rsidR="00177ECC">
        <w:rPr>
          <w:rFonts w:ascii="Arial" w:hAnsi="Arial" w:cs="Arial"/>
          <w:b/>
        </w:rPr>
        <w:t>5</w:t>
      </w:r>
      <w:r w:rsidR="0077478E" w:rsidRPr="0077478E">
        <w:rPr>
          <w:rFonts w:ascii="Arial" w:hAnsi="Arial" w:cs="Arial"/>
          <w:b/>
        </w:rPr>
        <w:t>) TTO + 10 days to include 5 PD days</w:t>
      </w:r>
    </w:p>
    <w:p w14:paraId="763B94F2"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763B94F4" w14:textId="77777777" w:rsidTr="0077478E">
        <w:tc>
          <w:tcPr>
            <w:tcW w:w="9016" w:type="dxa"/>
            <w:shd w:val="clear" w:color="auto" w:fill="808080" w:themeFill="background1" w:themeFillShade="80"/>
          </w:tcPr>
          <w:p w14:paraId="763B94F3"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B94F6" w14:textId="77777777" w:rsidTr="0077478E">
        <w:tc>
          <w:tcPr>
            <w:tcW w:w="9016" w:type="dxa"/>
          </w:tcPr>
          <w:p w14:paraId="6CE67359" w14:textId="3CA2B215" w:rsidR="0077478E" w:rsidRPr="00667F6B" w:rsidRDefault="0077478E" w:rsidP="0077478E">
            <w:pPr>
              <w:pStyle w:val="BodyTextIndent"/>
              <w:ind w:left="0"/>
              <w:rPr>
                <w:rFonts w:ascii="Arial" w:hAnsi="Arial" w:cs="Arial"/>
                <w:sz w:val="22"/>
                <w:szCs w:val="22"/>
                <w:lang w:eastAsia="en-US"/>
              </w:rPr>
            </w:pPr>
            <w:r w:rsidRPr="00667F6B">
              <w:rPr>
                <w:rFonts w:ascii="Arial" w:hAnsi="Arial" w:cs="Arial"/>
                <w:sz w:val="22"/>
                <w:szCs w:val="22"/>
                <w:lang w:eastAsia="en-US"/>
              </w:rPr>
              <w:t xml:space="preserve">To complement the professional work of </w:t>
            </w:r>
            <w:r>
              <w:rPr>
                <w:rFonts w:ascii="Arial" w:hAnsi="Arial" w:cs="Arial"/>
                <w:sz w:val="22"/>
                <w:szCs w:val="22"/>
                <w:lang w:eastAsia="en-US"/>
              </w:rPr>
              <w:t xml:space="preserve">Student Engagement Programme </w:t>
            </w:r>
            <w:r w:rsidRPr="00667F6B">
              <w:rPr>
                <w:rFonts w:ascii="Arial" w:hAnsi="Arial" w:cs="Arial"/>
                <w:sz w:val="22"/>
                <w:szCs w:val="22"/>
                <w:lang w:eastAsia="en-US"/>
              </w:rPr>
              <w:t>teachers by taking responsibility for agreed learning activities under supervision.  This will involve planning, preparing and delivering learning activities for individuals and groups</w:t>
            </w:r>
            <w:r w:rsidR="00C6299D">
              <w:rPr>
                <w:rFonts w:ascii="Arial" w:hAnsi="Arial" w:cs="Arial"/>
                <w:sz w:val="22"/>
                <w:szCs w:val="22"/>
                <w:lang w:eastAsia="en-US"/>
              </w:rPr>
              <w:t xml:space="preserve"> </w:t>
            </w:r>
            <w:r w:rsidR="00C6299D" w:rsidRPr="00177ECC">
              <w:rPr>
                <w:rFonts w:ascii="Arial" w:hAnsi="Arial" w:cs="Arial"/>
                <w:sz w:val="22"/>
                <w:szCs w:val="22"/>
                <w:lang w:eastAsia="en-US"/>
              </w:rPr>
              <w:t xml:space="preserve">both at Centres and as </w:t>
            </w:r>
            <w:proofErr w:type="gramStart"/>
            <w:r w:rsidR="00C6299D" w:rsidRPr="00177ECC">
              <w:rPr>
                <w:rFonts w:ascii="Arial" w:hAnsi="Arial" w:cs="Arial"/>
                <w:sz w:val="22"/>
                <w:szCs w:val="22"/>
                <w:lang w:eastAsia="en-US"/>
              </w:rPr>
              <w:t>outreach</w:t>
            </w:r>
            <w:r w:rsidRPr="00177ECC">
              <w:rPr>
                <w:rFonts w:ascii="Arial" w:hAnsi="Arial" w:cs="Arial"/>
                <w:sz w:val="22"/>
                <w:szCs w:val="22"/>
                <w:lang w:eastAsia="en-US"/>
              </w:rPr>
              <w:t>;</w:t>
            </w:r>
            <w:proofErr w:type="gramEnd"/>
            <w:r w:rsidRPr="00177ECC">
              <w:rPr>
                <w:rFonts w:ascii="Arial" w:hAnsi="Arial" w:cs="Arial"/>
                <w:sz w:val="22"/>
                <w:szCs w:val="22"/>
                <w:lang w:eastAsia="en-US"/>
              </w:rPr>
              <w:t xml:space="preserve"> monitoring pupils and assessing, recording and reporting on pupils’ achievement, progress and development of additional nationally accredited</w:t>
            </w:r>
            <w:r w:rsidRPr="00667F6B">
              <w:rPr>
                <w:rFonts w:ascii="Arial" w:hAnsi="Arial" w:cs="Arial"/>
                <w:sz w:val="22"/>
                <w:szCs w:val="22"/>
                <w:lang w:eastAsia="en-US"/>
              </w:rPr>
              <w:t xml:space="preserve"> qualifications. </w:t>
            </w:r>
          </w:p>
          <w:p w14:paraId="763B94F5" w14:textId="5FE40F12" w:rsidR="005F18B5" w:rsidRPr="001844CE" w:rsidRDefault="0077478E" w:rsidP="0077478E">
            <w:pPr>
              <w:rPr>
                <w:rFonts w:ascii="Arial" w:hAnsi="Arial" w:cs="Arial"/>
              </w:rPr>
            </w:pPr>
            <w:r w:rsidRPr="00667F6B">
              <w:rPr>
                <w:rFonts w:ascii="Arial" w:hAnsi="Arial" w:cs="Arial"/>
              </w:rPr>
              <w:t>Responsible for the management and development of a specialist area within the school and/or management of other teaching assistants including allocation and monitoring of work, appraisal and training.</w:t>
            </w:r>
          </w:p>
        </w:tc>
      </w:tr>
      <w:tr w:rsidR="005F18B5" w14:paraId="763B94F8" w14:textId="77777777" w:rsidTr="0077478E">
        <w:tc>
          <w:tcPr>
            <w:tcW w:w="9016" w:type="dxa"/>
            <w:shd w:val="clear" w:color="auto" w:fill="808080" w:themeFill="background1" w:themeFillShade="80"/>
          </w:tcPr>
          <w:p w14:paraId="763B94F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77478E" w14:paraId="763B94FD" w14:textId="77777777" w:rsidTr="0077478E">
        <w:tc>
          <w:tcPr>
            <w:tcW w:w="9016" w:type="dxa"/>
          </w:tcPr>
          <w:p w14:paraId="7B36DF4F" w14:textId="77777777" w:rsidR="0077478E" w:rsidRPr="00177ECC" w:rsidRDefault="0077478E" w:rsidP="0077478E">
            <w:pPr>
              <w:rPr>
                <w:rFonts w:ascii="Arial" w:hAnsi="Arial" w:cs="Arial"/>
                <w:b/>
                <w:u w:val="single"/>
              </w:rPr>
            </w:pPr>
            <w:r w:rsidRPr="00177ECC">
              <w:rPr>
                <w:rFonts w:ascii="Arial" w:hAnsi="Arial" w:cs="Arial"/>
                <w:b/>
                <w:u w:val="single"/>
              </w:rPr>
              <w:t>Major tasks:</w:t>
            </w:r>
          </w:p>
          <w:p w14:paraId="0321CD51" w14:textId="77777777" w:rsidR="0077478E" w:rsidRPr="00177ECC" w:rsidRDefault="0077478E" w:rsidP="0077478E">
            <w:pPr>
              <w:pStyle w:val="BodyTextIndent"/>
              <w:ind w:left="0"/>
              <w:rPr>
                <w:rFonts w:ascii="Arial" w:hAnsi="Arial" w:cs="Arial"/>
                <w:sz w:val="22"/>
                <w:szCs w:val="22"/>
                <w:lang w:eastAsia="en-US"/>
              </w:rPr>
            </w:pPr>
            <w:r w:rsidRPr="00177ECC">
              <w:rPr>
                <w:rFonts w:ascii="Arial" w:hAnsi="Arial" w:cs="Arial"/>
                <w:sz w:val="22"/>
                <w:szCs w:val="22"/>
                <w:lang w:eastAsia="en-US"/>
              </w:rPr>
              <w:t xml:space="preserve">To </w:t>
            </w:r>
            <w:proofErr w:type="gramStart"/>
            <w:r w:rsidRPr="00177ECC">
              <w:rPr>
                <w:rFonts w:ascii="Arial" w:hAnsi="Arial" w:cs="Arial"/>
                <w:sz w:val="22"/>
                <w:szCs w:val="22"/>
                <w:lang w:eastAsia="en-US"/>
              </w:rPr>
              <w:t>work at all times</w:t>
            </w:r>
            <w:proofErr w:type="gramEnd"/>
            <w:r w:rsidRPr="00177ECC">
              <w:rPr>
                <w:rFonts w:ascii="Arial" w:hAnsi="Arial" w:cs="Arial"/>
                <w:sz w:val="22"/>
                <w:szCs w:val="22"/>
                <w:lang w:eastAsia="en-US"/>
              </w:rPr>
              <w:t xml:space="preserve"> according to the ethos, aims and policies of the Student Engagement Programme.</w:t>
            </w:r>
          </w:p>
          <w:p w14:paraId="42CE5A64" w14:textId="77777777" w:rsidR="0077478E" w:rsidRPr="00177ECC" w:rsidRDefault="0077478E" w:rsidP="0077478E">
            <w:pPr>
              <w:rPr>
                <w:rFonts w:ascii="Arial" w:hAnsi="Arial" w:cs="Arial"/>
              </w:rPr>
            </w:pPr>
            <w:r w:rsidRPr="00177ECC">
              <w:rPr>
                <w:rFonts w:ascii="Arial" w:hAnsi="Arial" w:cs="Arial"/>
              </w:rPr>
              <w:t>Support for Pupils:</w:t>
            </w:r>
          </w:p>
          <w:p w14:paraId="016E907E"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Assess the needs of pupils and use detailed knowledge and specialist skills to support pupils’ learning</w:t>
            </w:r>
          </w:p>
          <w:p w14:paraId="09A9D3F2"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Establish productive working relationships with pupils, acting as a role model and setting high expectations</w:t>
            </w:r>
          </w:p>
          <w:p w14:paraId="533497CC"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Develop, implement and review Individual Learning Plans (ILP’s)</w:t>
            </w:r>
          </w:p>
          <w:p w14:paraId="23B04AE2"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Promote the inclusion and acceptance of all pupils within the classroom</w:t>
            </w:r>
          </w:p>
          <w:p w14:paraId="3D35931F"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 xml:space="preserve">Support pupils consistently whilst recognising and responding to their individual needs </w:t>
            </w:r>
          </w:p>
          <w:p w14:paraId="4B59EFFE"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Encourage pupils to interact and work co-operatively with others and engage all pupils in activities</w:t>
            </w:r>
          </w:p>
          <w:p w14:paraId="5458B40C" w14:textId="77777777" w:rsidR="0077478E" w:rsidRPr="00177ECC" w:rsidRDefault="0077478E" w:rsidP="0077478E">
            <w:pPr>
              <w:numPr>
                <w:ilvl w:val="0"/>
                <w:numId w:val="18"/>
              </w:numPr>
              <w:tabs>
                <w:tab w:val="num" w:pos="720"/>
              </w:tabs>
              <w:rPr>
                <w:rFonts w:ascii="Arial" w:hAnsi="Arial" w:cs="Arial"/>
              </w:rPr>
            </w:pPr>
            <w:r w:rsidRPr="00177ECC">
              <w:rPr>
                <w:rFonts w:ascii="Arial" w:hAnsi="Arial" w:cs="Arial"/>
              </w:rPr>
              <w:t>Promote independence and employ strategies to recognise and reward achievement of self-reliance</w:t>
            </w:r>
          </w:p>
          <w:p w14:paraId="6A0002DA" w14:textId="77777777" w:rsidR="0077478E" w:rsidRPr="00177ECC" w:rsidRDefault="0077478E" w:rsidP="0077478E">
            <w:pPr>
              <w:pStyle w:val="ListParagraph"/>
              <w:numPr>
                <w:ilvl w:val="0"/>
                <w:numId w:val="18"/>
              </w:numPr>
              <w:rPr>
                <w:rFonts w:ascii="Arial" w:hAnsi="Arial" w:cs="Arial"/>
              </w:rPr>
            </w:pPr>
            <w:r w:rsidRPr="00177ECC">
              <w:rPr>
                <w:rFonts w:ascii="Arial" w:hAnsi="Arial" w:cs="Arial"/>
              </w:rPr>
              <w:t xml:space="preserve">Provide feedback to pupils in relation to progress and achievement </w:t>
            </w:r>
          </w:p>
          <w:p w14:paraId="1D7A64E0" w14:textId="77777777" w:rsidR="0077478E" w:rsidRPr="00177ECC" w:rsidRDefault="0077478E" w:rsidP="0077478E">
            <w:pPr>
              <w:rPr>
                <w:rFonts w:ascii="Arial" w:hAnsi="Arial" w:cs="Arial"/>
              </w:rPr>
            </w:pPr>
          </w:p>
          <w:p w14:paraId="7B7CACA1" w14:textId="77777777" w:rsidR="0077478E" w:rsidRPr="00177ECC" w:rsidRDefault="0077478E" w:rsidP="0077478E">
            <w:pPr>
              <w:rPr>
                <w:rFonts w:ascii="Arial" w:hAnsi="Arial" w:cs="Arial"/>
              </w:rPr>
            </w:pPr>
            <w:r w:rsidRPr="00177ECC">
              <w:rPr>
                <w:rFonts w:ascii="Arial" w:hAnsi="Arial" w:cs="Arial"/>
              </w:rPr>
              <w:t>Support for Teachers:</w:t>
            </w:r>
          </w:p>
          <w:p w14:paraId="78F792B9" w14:textId="77777777" w:rsidR="0077478E" w:rsidRPr="00177ECC" w:rsidRDefault="0077478E" w:rsidP="0077478E">
            <w:pPr>
              <w:numPr>
                <w:ilvl w:val="0"/>
                <w:numId w:val="19"/>
              </w:numPr>
              <w:rPr>
                <w:rFonts w:ascii="Arial" w:hAnsi="Arial" w:cs="Arial"/>
              </w:rPr>
            </w:pPr>
            <w:r w:rsidRPr="00177ECC">
              <w:rPr>
                <w:rFonts w:ascii="Arial" w:hAnsi="Arial" w:cs="Arial"/>
              </w:rPr>
              <w:t>Organise and manage appropriate learning environment and resources</w:t>
            </w:r>
          </w:p>
          <w:p w14:paraId="4CC4B553" w14:textId="77777777" w:rsidR="0077478E" w:rsidRPr="00177ECC" w:rsidRDefault="0077478E" w:rsidP="0077478E">
            <w:pPr>
              <w:numPr>
                <w:ilvl w:val="0"/>
                <w:numId w:val="19"/>
              </w:numPr>
              <w:rPr>
                <w:rFonts w:ascii="Arial" w:hAnsi="Arial" w:cs="Arial"/>
              </w:rPr>
            </w:pPr>
            <w:r w:rsidRPr="00177ECC">
              <w:rPr>
                <w:rFonts w:ascii="Arial" w:hAnsi="Arial" w:cs="Arial"/>
              </w:rPr>
              <w:t xml:space="preserve">Under supervision from the Student Engagement Programme Learning Co-ordinators, plan </w:t>
            </w:r>
            <w:proofErr w:type="gramStart"/>
            <w:r w:rsidRPr="00177ECC">
              <w:rPr>
                <w:rFonts w:ascii="Arial" w:hAnsi="Arial" w:cs="Arial"/>
              </w:rPr>
              <w:t>challenging</w:t>
            </w:r>
            <w:proofErr w:type="gramEnd"/>
            <w:r w:rsidRPr="00177ECC">
              <w:rPr>
                <w:rFonts w:ascii="Arial" w:hAnsi="Arial" w:cs="Arial"/>
              </w:rPr>
              <w:t xml:space="preserve"> teaching and learning objectives to evaluate and adjust lessons/work plans as appropriate. </w:t>
            </w:r>
          </w:p>
          <w:p w14:paraId="316CFD35" w14:textId="77777777" w:rsidR="0077478E" w:rsidRPr="00177ECC" w:rsidRDefault="0077478E" w:rsidP="0077478E">
            <w:pPr>
              <w:numPr>
                <w:ilvl w:val="0"/>
                <w:numId w:val="19"/>
              </w:numPr>
              <w:rPr>
                <w:rFonts w:ascii="Arial" w:hAnsi="Arial" w:cs="Arial"/>
              </w:rPr>
            </w:pPr>
            <w:r w:rsidRPr="00177ECC">
              <w:rPr>
                <w:rFonts w:ascii="Arial" w:hAnsi="Arial" w:cs="Arial"/>
              </w:rPr>
              <w:t>Monitor and evaluate pupil responses to learning activities through a range of assessment and monitoring strategies against pre-determined learning objectives</w:t>
            </w:r>
          </w:p>
          <w:p w14:paraId="3D3A9BBE" w14:textId="77777777" w:rsidR="0077478E" w:rsidRPr="00177ECC" w:rsidRDefault="0077478E" w:rsidP="0077478E">
            <w:pPr>
              <w:numPr>
                <w:ilvl w:val="0"/>
                <w:numId w:val="19"/>
              </w:numPr>
              <w:rPr>
                <w:rFonts w:ascii="Arial" w:hAnsi="Arial" w:cs="Arial"/>
              </w:rPr>
            </w:pPr>
            <w:r w:rsidRPr="00177ECC">
              <w:rPr>
                <w:rFonts w:ascii="Arial" w:hAnsi="Arial" w:cs="Arial"/>
              </w:rPr>
              <w:t>Provide objective and accurate feedback and reports as required on pupil achievement, progress and other matters, ensuring the availability of appropriate evidence.</w:t>
            </w:r>
          </w:p>
          <w:p w14:paraId="0C75986D" w14:textId="77777777" w:rsidR="0077478E" w:rsidRPr="00177ECC" w:rsidRDefault="0077478E" w:rsidP="0077478E">
            <w:pPr>
              <w:numPr>
                <w:ilvl w:val="0"/>
                <w:numId w:val="19"/>
              </w:numPr>
              <w:rPr>
                <w:rFonts w:ascii="Arial" w:hAnsi="Arial" w:cs="Arial"/>
              </w:rPr>
            </w:pPr>
            <w:r w:rsidRPr="00177ECC">
              <w:rPr>
                <w:rFonts w:ascii="Arial" w:hAnsi="Arial" w:cs="Arial"/>
              </w:rPr>
              <w:t>Record progress and achievement in lessons/activities systematically and providing evidence of range and level of progress and attainment.</w:t>
            </w:r>
          </w:p>
          <w:p w14:paraId="16653D41" w14:textId="77777777" w:rsidR="0077478E" w:rsidRPr="00177ECC" w:rsidRDefault="0077478E" w:rsidP="0077478E">
            <w:pPr>
              <w:numPr>
                <w:ilvl w:val="0"/>
                <w:numId w:val="19"/>
              </w:numPr>
              <w:rPr>
                <w:rFonts w:ascii="Arial" w:hAnsi="Arial" w:cs="Arial"/>
              </w:rPr>
            </w:pPr>
            <w:r w:rsidRPr="00177ECC">
              <w:rPr>
                <w:rFonts w:ascii="Arial" w:hAnsi="Arial" w:cs="Arial"/>
              </w:rPr>
              <w:t xml:space="preserve">Work within an established discipline policy to anticipate and manage behaviour constructively, promoting </w:t>
            </w:r>
            <w:proofErr w:type="spellStart"/>
            <w:r w:rsidRPr="00177ECC">
              <w:rPr>
                <w:rFonts w:ascii="Arial" w:hAnsi="Arial" w:cs="Arial"/>
              </w:rPr>
              <w:t>self control</w:t>
            </w:r>
            <w:proofErr w:type="spellEnd"/>
            <w:r w:rsidRPr="00177ECC">
              <w:rPr>
                <w:rFonts w:ascii="Arial" w:hAnsi="Arial" w:cs="Arial"/>
              </w:rPr>
              <w:t xml:space="preserve"> and independence.</w:t>
            </w:r>
          </w:p>
          <w:p w14:paraId="44EBAE2B" w14:textId="77777777" w:rsidR="0077478E" w:rsidRPr="00177ECC" w:rsidRDefault="0077478E" w:rsidP="0077478E">
            <w:pPr>
              <w:numPr>
                <w:ilvl w:val="0"/>
                <w:numId w:val="19"/>
              </w:numPr>
              <w:rPr>
                <w:rFonts w:ascii="Arial" w:hAnsi="Arial" w:cs="Arial"/>
              </w:rPr>
            </w:pPr>
            <w:r w:rsidRPr="00177ECC">
              <w:rPr>
                <w:rFonts w:ascii="Arial" w:hAnsi="Arial" w:cs="Arial"/>
              </w:rPr>
              <w:t>Contribute to/lead meetings with schools to provide constructive feedback on pupil progress/achievement etc.</w:t>
            </w:r>
          </w:p>
          <w:p w14:paraId="2085935F" w14:textId="77777777" w:rsidR="0077478E" w:rsidRPr="00177ECC" w:rsidRDefault="0077478E" w:rsidP="0077478E">
            <w:pPr>
              <w:numPr>
                <w:ilvl w:val="0"/>
                <w:numId w:val="19"/>
              </w:numPr>
              <w:rPr>
                <w:rFonts w:ascii="Arial" w:hAnsi="Arial" w:cs="Arial"/>
              </w:rPr>
            </w:pPr>
            <w:r w:rsidRPr="00177ECC">
              <w:rPr>
                <w:rFonts w:ascii="Arial" w:hAnsi="Arial" w:cs="Arial"/>
              </w:rPr>
              <w:t>Administer and assess/mark tests and invigilate exams/tests</w:t>
            </w:r>
          </w:p>
          <w:p w14:paraId="3F735EA1" w14:textId="77777777" w:rsidR="0077478E" w:rsidRPr="00177ECC" w:rsidRDefault="0077478E" w:rsidP="0077478E">
            <w:pPr>
              <w:pStyle w:val="ListParagraph"/>
              <w:numPr>
                <w:ilvl w:val="0"/>
                <w:numId w:val="19"/>
              </w:numPr>
              <w:rPr>
                <w:rFonts w:ascii="Arial" w:hAnsi="Arial" w:cs="Arial"/>
              </w:rPr>
            </w:pPr>
            <w:r w:rsidRPr="00177ECC">
              <w:rPr>
                <w:rFonts w:ascii="Arial" w:hAnsi="Arial" w:cs="Arial"/>
              </w:rPr>
              <w:lastRenderedPageBreak/>
              <w:t xml:space="preserve">Production of lesson plans, worksheet, plans etc. </w:t>
            </w:r>
          </w:p>
          <w:p w14:paraId="48022C64" w14:textId="77777777" w:rsidR="0077478E" w:rsidRPr="00177ECC" w:rsidRDefault="0077478E" w:rsidP="0077478E">
            <w:pPr>
              <w:rPr>
                <w:rFonts w:ascii="Arial" w:hAnsi="Arial" w:cs="Arial"/>
              </w:rPr>
            </w:pPr>
            <w:r w:rsidRPr="00177ECC">
              <w:rPr>
                <w:rFonts w:ascii="Arial" w:hAnsi="Arial" w:cs="Arial"/>
              </w:rPr>
              <w:t>Support for the Curriculum:</w:t>
            </w:r>
          </w:p>
          <w:p w14:paraId="166DD35E" w14:textId="67967601" w:rsidR="0077478E" w:rsidRPr="00177ECC" w:rsidRDefault="0077478E" w:rsidP="0077478E">
            <w:pPr>
              <w:numPr>
                <w:ilvl w:val="0"/>
                <w:numId w:val="20"/>
              </w:numPr>
              <w:rPr>
                <w:rFonts w:ascii="Arial" w:hAnsi="Arial" w:cs="Arial"/>
              </w:rPr>
            </w:pPr>
            <w:r w:rsidRPr="00177ECC">
              <w:rPr>
                <w:rFonts w:ascii="Arial" w:hAnsi="Arial" w:cs="Arial"/>
              </w:rPr>
              <w:t xml:space="preserve">Support the delivery of the </w:t>
            </w:r>
            <w:r w:rsidR="00985EF4" w:rsidRPr="00177ECC">
              <w:rPr>
                <w:rFonts w:ascii="Arial" w:hAnsi="Arial" w:cs="Arial"/>
              </w:rPr>
              <w:t>English and Maths</w:t>
            </w:r>
            <w:r w:rsidRPr="00177ECC">
              <w:rPr>
                <w:rFonts w:ascii="Arial" w:hAnsi="Arial" w:cs="Arial"/>
              </w:rPr>
              <w:t xml:space="preserve"> curriculum delivered by the Learning Co-ordinator.</w:t>
            </w:r>
          </w:p>
          <w:p w14:paraId="0E528B3A" w14:textId="36D47C43" w:rsidR="0077478E" w:rsidRPr="00177ECC" w:rsidRDefault="0077478E" w:rsidP="0077478E">
            <w:pPr>
              <w:numPr>
                <w:ilvl w:val="0"/>
                <w:numId w:val="20"/>
              </w:numPr>
              <w:rPr>
                <w:rFonts w:ascii="Arial" w:hAnsi="Arial" w:cs="Arial"/>
              </w:rPr>
            </w:pPr>
            <w:r w:rsidRPr="00177ECC">
              <w:rPr>
                <w:rFonts w:ascii="Arial" w:hAnsi="Arial" w:cs="Arial"/>
              </w:rPr>
              <w:t>Plan, deliver and assess to enable to students to achieve at an appropriate level.</w:t>
            </w:r>
          </w:p>
          <w:p w14:paraId="0FB3EDE4" w14:textId="77777777" w:rsidR="0077478E" w:rsidRPr="00177ECC" w:rsidRDefault="0077478E" w:rsidP="0077478E">
            <w:pPr>
              <w:numPr>
                <w:ilvl w:val="0"/>
                <w:numId w:val="20"/>
              </w:numPr>
              <w:rPr>
                <w:rFonts w:ascii="Arial" w:hAnsi="Arial" w:cs="Arial"/>
              </w:rPr>
            </w:pPr>
            <w:r w:rsidRPr="00177ECC">
              <w:rPr>
                <w:rFonts w:ascii="Arial" w:hAnsi="Arial" w:cs="Arial"/>
              </w:rPr>
              <w:t>Deliver local and national learning strategies e.g. literacy, numeracy, KS3, early years and make effective use of opportunities provided by other learning activities to support the development of pupils’ skills</w:t>
            </w:r>
          </w:p>
          <w:p w14:paraId="04B9F1B0" w14:textId="77777777" w:rsidR="0077478E" w:rsidRPr="00177ECC" w:rsidRDefault="0077478E" w:rsidP="0077478E">
            <w:pPr>
              <w:numPr>
                <w:ilvl w:val="0"/>
                <w:numId w:val="20"/>
              </w:numPr>
              <w:rPr>
                <w:rFonts w:ascii="Arial" w:hAnsi="Arial" w:cs="Arial"/>
              </w:rPr>
            </w:pPr>
            <w:r w:rsidRPr="00177ECC">
              <w:rPr>
                <w:rFonts w:ascii="Arial" w:hAnsi="Arial" w:cs="Arial"/>
              </w:rPr>
              <w:t>Use ICT effectively to support learning activities and develop pupils’ competence and independence in its use</w:t>
            </w:r>
          </w:p>
          <w:p w14:paraId="6C79A6B4" w14:textId="77777777" w:rsidR="0077478E" w:rsidRPr="00177ECC" w:rsidRDefault="0077478E" w:rsidP="0077478E">
            <w:pPr>
              <w:numPr>
                <w:ilvl w:val="0"/>
                <w:numId w:val="20"/>
              </w:numPr>
              <w:rPr>
                <w:rFonts w:ascii="Arial" w:hAnsi="Arial" w:cs="Arial"/>
              </w:rPr>
            </w:pPr>
            <w:r w:rsidRPr="00177ECC">
              <w:rPr>
                <w:rFonts w:ascii="Arial" w:hAnsi="Arial" w:cs="Arial"/>
              </w:rPr>
              <w:t>Select and prepare resources necessary to lead learning activities, taking account of pupils’ interests and language and cultural backgrounds</w:t>
            </w:r>
          </w:p>
          <w:p w14:paraId="11FD4952" w14:textId="77777777" w:rsidR="0077478E" w:rsidRPr="00177ECC" w:rsidRDefault="0077478E" w:rsidP="0077478E">
            <w:pPr>
              <w:numPr>
                <w:ilvl w:val="0"/>
                <w:numId w:val="20"/>
              </w:numPr>
              <w:rPr>
                <w:rFonts w:ascii="Arial" w:hAnsi="Arial" w:cs="Arial"/>
              </w:rPr>
            </w:pPr>
            <w:r w:rsidRPr="00177ECC">
              <w:rPr>
                <w:rFonts w:ascii="Arial" w:hAnsi="Arial" w:cs="Arial"/>
              </w:rPr>
              <w:t>Advise on appropriate deployment and use of specialist aid/resources/equipment</w:t>
            </w:r>
          </w:p>
          <w:p w14:paraId="3CF28111" w14:textId="77777777" w:rsidR="0077478E" w:rsidRPr="00177ECC" w:rsidRDefault="0077478E" w:rsidP="0077478E">
            <w:pPr>
              <w:rPr>
                <w:rFonts w:ascii="Arial" w:hAnsi="Arial" w:cs="Arial"/>
              </w:rPr>
            </w:pPr>
          </w:p>
          <w:p w14:paraId="3E4E3E72" w14:textId="77777777" w:rsidR="0077478E" w:rsidRPr="00177ECC" w:rsidRDefault="0077478E" w:rsidP="0077478E">
            <w:pPr>
              <w:rPr>
                <w:rFonts w:ascii="Arial" w:hAnsi="Arial" w:cs="Arial"/>
              </w:rPr>
            </w:pPr>
            <w:r w:rsidRPr="00177ECC">
              <w:rPr>
                <w:rFonts w:ascii="Arial" w:hAnsi="Arial" w:cs="Arial"/>
              </w:rPr>
              <w:t>Support for the Student Engagement Programme (SEP):</w:t>
            </w:r>
          </w:p>
          <w:p w14:paraId="5ABE6A03" w14:textId="77777777" w:rsidR="0077478E" w:rsidRPr="00177ECC" w:rsidRDefault="0077478E" w:rsidP="0077478E">
            <w:pPr>
              <w:numPr>
                <w:ilvl w:val="0"/>
                <w:numId w:val="21"/>
              </w:numPr>
              <w:rPr>
                <w:rFonts w:ascii="Arial" w:hAnsi="Arial" w:cs="Arial"/>
              </w:rPr>
            </w:pPr>
            <w:r w:rsidRPr="00177ECC">
              <w:rPr>
                <w:rFonts w:ascii="Arial" w:hAnsi="Arial" w:cs="Arial"/>
              </w:rPr>
              <w:t>Comply with and assist with the development of policies and procedures relating to child protection, health, safety and security, confidentiality and data protection, reporting concerns to an appropriate person</w:t>
            </w:r>
          </w:p>
          <w:p w14:paraId="55F5E3AF" w14:textId="77777777" w:rsidR="0077478E" w:rsidRPr="00177ECC" w:rsidRDefault="0077478E" w:rsidP="0077478E">
            <w:pPr>
              <w:numPr>
                <w:ilvl w:val="0"/>
                <w:numId w:val="21"/>
              </w:numPr>
              <w:rPr>
                <w:rFonts w:ascii="Arial" w:hAnsi="Arial" w:cs="Arial"/>
              </w:rPr>
            </w:pPr>
            <w:r w:rsidRPr="00177ECC">
              <w:rPr>
                <w:rFonts w:ascii="Arial" w:hAnsi="Arial" w:cs="Arial"/>
              </w:rPr>
              <w:t>Be aware of and support difference and ensure all pupils have equal access to opportunities to learn and develop</w:t>
            </w:r>
          </w:p>
          <w:p w14:paraId="552C8E4F" w14:textId="77777777" w:rsidR="0077478E" w:rsidRPr="00177ECC" w:rsidRDefault="0077478E" w:rsidP="0077478E">
            <w:pPr>
              <w:numPr>
                <w:ilvl w:val="0"/>
                <w:numId w:val="21"/>
              </w:numPr>
              <w:rPr>
                <w:rFonts w:ascii="Arial" w:hAnsi="Arial" w:cs="Arial"/>
              </w:rPr>
            </w:pPr>
            <w:r w:rsidRPr="00177ECC">
              <w:rPr>
                <w:rFonts w:ascii="Arial" w:hAnsi="Arial" w:cs="Arial"/>
              </w:rPr>
              <w:t>Contribute to the overall ethos/work/aims of the SEP</w:t>
            </w:r>
          </w:p>
          <w:p w14:paraId="295C4F75" w14:textId="77777777" w:rsidR="0077478E" w:rsidRPr="00177ECC" w:rsidRDefault="0077478E" w:rsidP="0077478E">
            <w:pPr>
              <w:numPr>
                <w:ilvl w:val="0"/>
                <w:numId w:val="21"/>
              </w:numPr>
              <w:rPr>
                <w:rFonts w:ascii="Arial" w:hAnsi="Arial" w:cs="Arial"/>
              </w:rPr>
            </w:pPr>
            <w:r w:rsidRPr="00177ECC">
              <w:rPr>
                <w:rFonts w:ascii="Arial" w:hAnsi="Arial" w:cs="Arial"/>
              </w:rPr>
              <w:t xml:space="preserve">Establish constructive relationships and communicate with other agencies/professionals, in liaison with the teacher, to support achievement and progress of pupils </w:t>
            </w:r>
          </w:p>
          <w:p w14:paraId="5560FE6A" w14:textId="77777777" w:rsidR="0077478E" w:rsidRPr="00177ECC" w:rsidRDefault="0077478E" w:rsidP="0077478E">
            <w:pPr>
              <w:numPr>
                <w:ilvl w:val="0"/>
                <w:numId w:val="21"/>
              </w:numPr>
              <w:rPr>
                <w:rFonts w:ascii="Arial" w:hAnsi="Arial" w:cs="Arial"/>
              </w:rPr>
            </w:pPr>
            <w:r w:rsidRPr="00177ECC">
              <w:rPr>
                <w:rFonts w:ascii="Arial" w:hAnsi="Arial" w:cs="Arial"/>
              </w:rPr>
              <w:t>Take the initiative as appropriate to develop appropriate multi-agency approaches to supporting pupils</w:t>
            </w:r>
          </w:p>
          <w:p w14:paraId="050D0A38" w14:textId="77777777" w:rsidR="0077478E" w:rsidRPr="00177ECC" w:rsidRDefault="0077478E" w:rsidP="0077478E">
            <w:pPr>
              <w:numPr>
                <w:ilvl w:val="0"/>
                <w:numId w:val="21"/>
              </w:numPr>
              <w:rPr>
                <w:rFonts w:ascii="Arial" w:hAnsi="Arial" w:cs="Arial"/>
              </w:rPr>
            </w:pPr>
            <w:r w:rsidRPr="00177ECC">
              <w:rPr>
                <w:rFonts w:ascii="Arial" w:hAnsi="Arial" w:cs="Arial"/>
              </w:rPr>
              <w:t>Recognise own strengths and areas of specialist expertise and use these to lead, advise and support others</w:t>
            </w:r>
          </w:p>
          <w:p w14:paraId="604DB46C" w14:textId="77777777" w:rsidR="0077478E" w:rsidRPr="00177ECC" w:rsidRDefault="0077478E" w:rsidP="0077478E">
            <w:pPr>
              <w:numPr>
                <w:ilvl w:val="0"/>
                <w:numId w:val="21"/>
              </w:numPr>
              <w:rPr>
                <w:rFonts w:ascii="Arial" w:hAnsi="Arial" w:cs="Arial"/>
              </w:rPr>
            </w:pPr>
            <w:r w:rsidRPr="00177ECC">
              <w:rPr>
                <w:rFonts w:ascii="Arial" w:hAnsi="Arial" w:cs="Arial"/>
              </w:rPr>
              <w:t>Deliver out of school learning activities within guidelines established by the school</w:t>
            </w:r>
          </w:p>
          <w:p w14:paraId="200F8846" w14:textId="77777777" w:rsidR="0077478E" w:rsidRPr="00177ECC" w:rsidRDefault="0077478E" w:rsidP="0077478E">
            <w:pPr>
              <w:numPr>
                <w:ilvl w:val="0"/>
                <w:numId w:val="21"/>
              </w:numPr>
              <w:rPr>
                <w:rFonts w:ascii="Arial" w:hAnsi="Arial" w:cs="Arial"/>
              </w:rPr>
            </w:pPr>
            <w:r w:rsidRPr="00177ECC">
              <w:rPr>
                <w:rFonts w:ascii="Arial" w:hAnsi="Arial" w:cs="Arial"/>
              </w:rPr>
              <w:t>Contribute to the identification and execution of appropriate out of school learning activities which consolidate and extend work carried out in class</w:t>
            </w:r>
          </w:p>
          <w:p w14:paraId="0EEBB4A2" w14:textId="77777777" w:rsidR="0077478E" w:rsidRPr="00177ECC" w:rsidRDefault="0077478E" w:rsidP="0077478E">
            <w:pPr>
              <w:rPr>
                <w:rFonts w:ascii="Arial" w:hAnsi="Arial" w:cs="Arial"/>
                <w:b/>
              </w:rPr>
            </w:pPr>
          </w:p>
          <w:p w14:paraId="037D5E1B" w14:textId="77777777" w:rsidR="0077478E" w:rsidRPr="00177ECC" w:rsidRDefault="0077478E" w:rsidP="0077478E">
            <w:pPr>
              <w:rPr>
                <w:rFonts w:ascii="Arial" w:hAnsi="Arial" w:cs="Arial"/>
                <w:b/>
                <w:u w:val="single"/>
              </w:rPr>
            </w:pPr>
            <w:r w:rsidRPr="00177ECC">
              <w:rPr>
                <w:rFonts w:ascii="Arial" w:hAnsi="Arial" w:cs="Arial"/>
                <w:b/>
                <w:u w:val="single"/>
              </w:rPr>
              <w:t>Areas of responsibility</w:t>
            </w:r>
          </w:p>
          <w:p w14:paraId="7B8FEE92" w14:textId="77777777" w:rsidR="0077478E" w:rsidRPr="00177ECC" w:rsidRDefault="0077478E" w:rsidP="0077478E">
            <w:pPr>
              <w:rPr>
                <w:rFonts w:ascii="Arial" w:hAnsi="Arial" w:cs="Arial"/>
                <w:b/>
              </w:rPr>
            </w:pPr>
            <w:r w:rsidRPr="00177ECC">
              <w:rPr>
                <w:rFonts w:ascii="Arial" w:hAnsi="Arial" w:cs="Arial"/>
                <w:b/>
              </w:rPr>
              <w:t xml:space="preserve">Curriculum responsibility </w:t>
            </w:r>
          </w:p>
          <w:p w14:paraId="5BC06327" w14:textId="77777777" w:rsidR="0077478E" w:rsidRPr="00177ECC" w:rsidRDefault="0077478E" w:rsidP="0077478E">
            <w:pPr>
              <w:rPr>
                <w:rFonts w:ascii="Arial" w:hAnsi="Arial" w:cs="Arial"/>
              </w:rPr>
            </w:pPr>
            <w:r w:rsidRPr="00177ECC">
              <w:rPr>
                <w:rFonts w:ascii="Arial" w:hAnsi="Arial" w:cs="Arial"/>
              </w:rPr>
              <w:t>To plan, deliver and lead on curriculum area, sharing and training of other members of the team.</w:t>
            </w:r>
          </w:p>
          <w:p w14:paraId="7EA8C2C7" w14:textId="77777777" w:rsidR="0077478E" w:rsidRPr="00177ECC" w:rsidRDefault="0077478E" w:rsidP="0077478E">
            <w:pPr>
              <w:rPr>
                <w:rFonts w:ascii="Arial" w:hAnsi="Arial" w:cs="Arial"/>
              </w:rPr>
            </w:pPr>
          </w:p>
          <w:p w14:paraId="5FF2A95D" w14:textId="6790343B" w:rsidR="0077478E" w:rsidRPr="00177ECC" w:rsidRDefault="00985EF4" w:rsidP="00985EF4">
            <w:pPr>
              <w:rPr>
                <w:rFonts w:ascii="Arial" w:hAnsi="Arial" w:cs="Arial"/>
              </w:rPr>
            </w:pPr>
            <w:r w:rsidRPr="00177ECC">
              <w:rPr>
                <w:rFonts w:ascii="Arial" w:hAnsi="Arial" w:cs="Arial"/>
                <w:b/>
              </w:rPr>
              <w:t>Outreach</w:t>
            </w:r>
          </w:p>
          <w:p w14:paraId="763B94FC" w14:textId="0DEC330D" w:rsidR="00985EF4" w:rsidRPr="00177ECC" w:rsidRDefault="00985EF4" w:rsidP="00985EF4">
            <w:pPr>
              <w:rPr>
                <w:rFonts w:ascii="Arial" w:hAnsi="Arial" w:cs="Arial"/>
              </w:rPr>
            </w:pPr>
            <w:r w:rsidRPr="00177ECC">
              <w:rPr>
                <w:rFonts w:ascii="Arial" w:hAnsi="Arial" w:cs="Arial"/>
              </w:rPr>
              <w:t xml:space="preserve">To support student transitions both into the Student Engagement Programme and back into mainstream schools. The ability to drive between settings will be essential. </w:t>
            </w:r>
          </w:p>
        </w:tc>
      </w:tr>
      <w:tr w:rsidR="0077478E" w14:paraId="763B94FF" w14:textId="77777777" w:rsidTr="0077478E">
        <w:tc>
          <w:tcPr>
            <w:tcW w:w="9016" w:type="dxa"/>
            <w:shd w:val="clear" w:color="auto" w:fill="808080" w:themeFill="background1" w:themeFillShade="80"/>
          </w:tcPr>
          <w:p w14:paraId="763B94FE" w14:textId="77777777" w:rsidR="0077478E" w:rsidRPr="00177ECC" w:rsidRDefault="0077478E" w:rsidP="0077478E">
            <w:pPr>
              <w:rPr>
                <w:rFonts w:ascii="Arial" w:hAnsi="Arial" w:cs="Arial"/>
                <w:b/>
                <w:color w:val="FFFFFF" w:themeColor="background1"/>
              </w:rPr>
            </w:pPr>
            <w:r w:rsidRPr="00177ECC">
              <w:rPr>
                <w:rFonts w:ascii="Arial" w:hAnsi="Arial" w:cs="Arial"/>
                <w:b/>
                <w:color w:val="FFFFFF" w:themeColor="background1"/>
              </w:rPr>
              <w:lastRenderedPageBreak/>
              <w:t>Contacts &amp; Relationships</w:t>
            </w:r>
          </w:p>
        </w:tc>
      </w:tr>
      <w:tr w:rsidR="0077478E" w14:paraId="763B9501" w14:textId="77777777" w:rsidTr="0077478E">
        <w:tc>
          <w:tcPr>
            <w:tcW w:w="9016" w:type="dxa"/>
          </w:tcPr>
          <w:p w14:paraId="502BE607" w14:textId="77777777" w:rsidR="0077478E" w:rsidRPr="00667F6B" w:rsidRDefault="0077478E" w:rsidP="0077478E">
            <w:pPr>
              <w:rPr>
                <w:rFonts w:ascii="Arial" w:eastAsia="Calibri" w:hAnsi="Arial" w:cs="Arial"/>
              </w:rPr>
            </w:pPr>
            <w:r w:rsidRPr="00667F6B">
              <w:rPr>
                <w:rFonts w:ascii="Arial" w:eastAsia="Calibri" w:hAnsi="Arial" w:cs="Arial"/>
                <w:b/>
              </w:rPr>
              <w:t>Internal Contacts</w:t>
            </w:r>
            <w:r w:rsidRPr="00667F6B">
              <w:rPr>
                <w:rFonts w:ascii="Arial" w:eastAsia="Calibri" w:hAnsi="Arial" w:cs="Arial"/>
              </w:rPr>
              <w:t xml:space="preserve"> – </w:t>
            </w:r>
            <w:r>
              <w:rPr>
                <w:rFonts w:ascii="Arial" w:eastAsia="Calibri" w:hAnsi="Arial" w:cs="Arial"/>
              </w:rPr>
              <w:t xml:space="preserve">Student Engagement Programme </w:t>
            </w:r>
            <w:r w:rsidRPr="00667F6B">
              <w:rPr>
                <w:rFonts w:ascii="Arial" w:eastAsia="Calibri" w:hAnsi="Arial" w:cs="Arial"/>
              </w:rPr>
              <w:t>Learning Co-ordinator</w:t>
            </w:r>
          </w:p>
          <w:p w14:paraId="3F248A7C" w14:textId="77777777" w:rsidR="0077478E" w:rsidRPr="00667F6B" w:rsidRDefault="0077478E" w:rsidP="0077478E">
            <w:pPr>
              <w:rPr>
                <w:rFonts w:ascii="Arial" w:eastAsia="Calibri" w:hAnsi="Arial" w:cs="Arial"/>
              </w:rPr>
            </w:pPr>
            <w:r>
              <w:rPr>
                <w:rFonts w:ascii="Arial" w:eastAsia="Calibri" w:hAnsi="Arial" w:cs="Arial"/>
              </w:rPr>
              <w:t>And</w:t>
            </w:r>
            <w:r w:rsidRPr="00667F6B">
              <w:rPr>
                <w:rFonts w:ascii="Arial" w:eastAsia="Calibri" w:hAnsi="Arial" w:cs="Arial"/>
              </w:rPr>
              <w:t xml:space="preserve"> Head of SEP and other officer</w:t>
            </w:r>
            <w:r>
              <w:rPr>
                <w:rFonts w:ascii="Arial" w:eastAsia="Calibri" w:hAnsi="Arial" w:cs="Arial"/>
              </w:rPr>
              <w:t>s</w:t>
            </w:r>
            <w:r w:rsidRPr="00667F6B">
              <w:rPr>
                <w:rFonts w:ascii="Arial" w:eastAsia="Calibri" w:hAnsi="Arial" w:cs="Arial"/>
              </w:rPr>
              <w:t xml:space="preserve"> from across the Council.  To establish and understand need, to identify and discuss appropriate solutions. </w:t>
            </w:r>
          </w:p>
          <w:p w14:paraId="763B9500" w14:textId="77E19F1F" w:rsidR="0077478E" w:rsidRPr="000D6A36" w:rsidRDefault="0077478E" w:rsidP="0077478E">
            <w:pPr>
              <w:rPr>
                <w:rFonts w:ascii="Arial" w:hAnsi="Arial" w:cs="Arial"/>
              </w:rPr>
            </w:pPr>
            <w:r w:rsidRPr="00667F6B">
              <w:rPr>
                <w:rFonts w:ascii="Arial" w:eastAsia="Calibri" w:hAnsi="Arial" w:cs="Arial"/>
                <w:b/>
              </w:rPr>
              <w:t>External Contacts</w:t>
            </w:r>
            <w:r w:rsidRPr="00667F6B">
              <w:rPr>
                <w:rFonts w:ascii="Arial" w:eastAsia="Calibri" w:hAnsi="Arial" w:cs="Arial"/>
              </w:rPr>
              <w:t xml:space="preserve"> - </w:t>
            </w:r>
            <w:r w:rsidRPr="00667F6B">
              <w:rPr>
                <w:rFonts w:ascii="Arial" w:hAnsi="Arial" w:cs="Arial"/>
              </w:rPr>
              <w:t>P</w:t>
            </w:r>
            <w:r w:rsidRPr="00667F6B">
              <w:rPr>
                <w:rFonts w:ascii="Arial" w:eastAsia="Calibri" w:hAnsi="Arial" w:cs="Arial"/>
              </w:rPr>
              <w:t>arents and/or guardians, children, foster carers, other agencies voluntary, community and social enterprise sector organisations and government departments.</w:t>
            </w:r>
          </w:p>
        </w:tc>
      </w:tr>
      <w:tr w:rsidR="0077478E" w14:paraId="763B9503" w14:textId="77777777" w:rsidTr="0077478E">
        <w:tc>
          <w:tcPr>
            <w:tcW w:w="9016" w:type="dxa"/>
            <w:shd w:val="clear" w:color="auto" w:fill="808080" w:themeFill="background1" w:themeFillShade="80"/>
          </w:tcPr>
          <w:p w14:paraId="763B9502"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Creativity</w:t>
            </w:r>
          </w:p>
        </w:tc>
      </w:tr>
      <w:tr w:rsidR="0077478E" w14:paraId="763B9505" w14:textId="77777777" w:rsidTr="0077478E">
        <w:tc>
          <w:tcPr>
            <w:tcW w:w="9016" w:type="dxa"/>
          </w:tcPr>
          <w:p w14:paraId="16EAF22B" w14:textId="77777777" w:rsidR="0077478E" w:rsidRPr="00667F6B" w:rsidRDefault="0077478E" w:rsidP="0077478E">
            <w:pPr>
              <w:numPr>
                <w:ilvl w:val="0"/>
                <w:numId w:val="4"/>
              </w:numPr>
              <w:rPr>
                <w:rFonts w:ascii="Arial" w:eastAsia="Calibri" w:hAnsi="Arial" w:cs="Arial"/>
                <w:b/>
                <w:u w:val="single"/>
              </w:rPr>
            </w:pPr>
            <w:r w:rsidRPr="00667F6B">
              <w:rPr>
                <w:rFonts w:ascii="Arial" w:eastAsia="Calibri" w:hAnsi="Arial" w:cs="Arial"/>
              </w:rPr>
              <w:t>Using imagination and creative skills to support the needs of children</w:t>
            </w:r>
          </w:p>
          <w:p w14:paraId="763B9504" w14:textId="4E592A85" w:rsidR="0077478E" w:rsidRPr="0077478E" w:rsidRDefault="0077478E" w:rsidP="0077478E">
            <w:pPr>
              <w:pStyle w:val="ListParagraph"/>
              <w:numPr>
                <w:ilvl w:val="0"/>
                <w:numId w:val="4"/>
              </w:numPr>
              <w:rPr>
                <w:rFonts w:ascii="Arial" w:hAnsi="Arial" w:cs="Arial"/>
              </w:rPr>
            </w:pPr>
            <w:r w:rsidRPr="0077478E">
              <w:rPr>
                <w:rFonts w:ascii="Arial" w:eastAsia="Calibri" w:hAnsi="Arial" w:cs="Arial"/>
              </w:rPr>
              <w:t>Using imagination and creative skills to identify new approaches to enhance provision and eliminate barriers to learning for specific children.</w:t>
            </w:r>
          </w:p>
        </w:tc>
      </w:tr>
      <w:tr w:rsidR="0077478E" w14:paraId="763B9507" w14:textId="77777777" w:rsidTr="0077478E">
        <w:tc>
          <w:tcPr>
            <w:tcW w:w="9016" w:type="dxa"/>
            <w:shd w:val="clear" w:color="auto" w:fill="808080" w:themeFill="background1" w:themeFillShade="80"/>
          </w:tcPr>
          <w:p w14:paraId="763B9506"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Decisions</w:t>
            </w:r>
          </w:p>
        </w:tc>
      </w:tr>
      <w:tr w:rsidR="0077478E" w14:paraId="763B9509" w14:textId="77777777" w:rsidTr="0077478E">
        <w:tc>
          <w:tcPr>
            <w:tcW w:w="9016" w:type="dxa"/>
          </w:tcPr>
          <w:p w14:paraId="763B9508" w14:textId="5E715DA0" w:rsidR="0077478E" w:rsidRPr="000D6A36" w:rsidRDefault="0077478E" w:rsidP="0077478E">
            <w:pPr>
              <w:rPr>
                <w:rFonts w:ascii="Arial" w:hAnsi="Arial" w:cs="Arial"/>
              </w:rPr>
            </w:pPr>
            <w:r w:rsidRPr="00667F6B">
              <w:rPr>
                <w:rFonts w:ascii="Arial" w:eastAsia="Calibri" w:hAnsi="Arial" w:cs="Arial"/>
              </w:rPr>
              <w:lastRenderedPageBreak/>
              <w:t xml:space="preserve">The post holder will make decisions on </w:t>
            </w:r>
            <w:proofErr w:type="gramStart"/>
            <w:r w:rsidRPr="00667F6B">
              <w:rPr>
                <w:rFonts w:ascii="Arial" w:eastAsia="Calibri" w:hAnsi="Arial" w:cs="Arial"/>
              </w:rPr>
              <w:t>day to day</w:t>
            </w:r>
            <w:proofErr w:type="gramEnd"/>
            <w:r w:rsidRPr="00667F6B">
              <w:rPr>
                <w:rFonts w:ascii="Arial" w:eastAsia="Calibri" w:hAnsi="Arial" w:cs="Arial"/>
              </w:rPr>
              <w:t xml:space="preserve"> basis related to on-going pupil need and school requests for support</w:t>
            </w:r>
          </w:p>
        </w:tc>
      </w:tr>
      <w:tr w:rsidR="0077478E" w14:paraId="763B950B" w14:textId="77777777" w:rsidTr="0077478E">
        <w:tc>
          <w:tcPr>
            <w:tcW w:w="9016" w:type="dxa"/>
            <w:shd w:val="clear" w:color="auto" w:fill="808080" w:themeFill="background1" w:themeFillShade="80"/>
          </w:tcPr>
          <w:p w14:paraId="763B950A"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Management &amp; Supervision</w:t>
            </w:r>
          </w:p>
        </w:tc>
      </w:tr>
      <w:tr w:rsidR="0077478E" w14:paraId="763B950D" w14:textId="77777777" w:rsidTr="0077478E">
        <w:tc>
          <w:tcPr>
            <w:tcW w:w="9016" w:type="dxa"/>
          </w:tcPr>
          <w:p w14:paraId="5A470F5A" w14:textId="3DCFB791" w:rsidR="0077478E" w:rsidRPr="00177ECC" w:rsidRDefault="0077478E" w:rsidP="0077478E">
            <w:pPr>
              <w:numPr>
                <w:ilvl w:val="0"/>
                <w:numId w:val="24"/>
              </w:numPr>
              <w:rPr>
                <w:rFonts w:ascii="Arial" w:hAnsi="Arial" w:cs="Arial"/>
              </w:rPr>
            </w:pPr>
            <w:r w:rsidRPr="00177ECC">
              <w:rPr>
                <w:rFonts w:ascii="Arial" w:hAnsi="Arial" w:cs="Arial"/>
              </w:rPr>
              <w:t>Liaise between man</w:t>
            </w:r>
            <w:r w:rsidR="00985EF4" w:rsidRPr="00177ECC">
              <w:rPr>
                <w:rFonts w:ascii="Arial" w:hAnsi="Arial" w:cs="Arial"/>
              </w:rPr>
              <w:t>a</w:t>
            </w:r>
            <w:r w:rsidRPr="00177ECC">
              <w:rPr>
                <w:rFonts w:ascii="Arial" w:hAnsi="Arial" w:cs="Arial"/>
              </w:rPr>
              <w:t>gers/teaching staff and teaching assistants</w:t>
            </w:r>
          </w:p>
          <w:p w14:paraId="7324D1EC" w14:textId="71118372" w:rsidR="0077478E" w:rsidRPr="00177ECC" w:rsidRDefault="00BC375A" w:rsidP="0077478E">
            <w:pPr>
              <w:numPr>
                <w:ilvl w:val="0"/>
                <w:numId w:val="24"/>
              </w:numPr>
              <w:rPr>
                <w:rFonts w:ascii="Arial" w:hAnsi="Arial" w:cs="Arial"/>
              </w:rPr>
            </w:pPr>
            <w:r w:rsidRPr="00177ECC">
              <w:rPr>
                <w:rFonts w:ascii="Arial" w:hAnsi="Arial" w:cs="Arial"/>
              </w:rPr>
              <w:t xml:space="preserve">Attend </w:t>
            </w:r>
            <w:r w:rsidR="0077478E" w:rsidRPr="00177ECC">
              <w:rPr>
                <w:rFonts w:ascii="Arial" w:hAnsi="Arial" w:cs="Arial"/>
              </w:rPr>
              <w:t>regular team meetings with managed staff</w:t>
            </w:r>
          </w:p>
          <w:p w14:paraId="763B950C" w14:textId="390F8E0F" w:rsidR="0077478E" w:rsidRPr="00BC375A" w:rsidRDefault="0077478E" w:rsidP="00BC375A">
            <w:pPr>
              <w:numPr>
                <w:ilvl w:val="0"/>
                <w:numId w:val="24"/>
              </w:numPr>
              <w:rPr>
                <w:rFonts w:ascii="Arial" w:hAnsi="Arial" w:cs="Arial"/>
              </w:rPr>
            </w:pPr>
            <w:r w:rsidRPr="00177ECC">
              <w:rPr>
                <w:rFonts w:ascii="Arial" w:hAnsi="Arial" w:cs="Arial"/>
              </w:rPr>
              <w:t>Represent</w:t>
            </w:r>
            <w:r w:rsidR="00BC375A" w:rsidRPr="00177ECC">
              <w:rPr>
                <w:rFonts w:ascii="Arial" w:hAnsi="Arial" w:cs="Arial"/>
              </w:rPr>
              <w:t xml:space="preserve"> tutors </w:t>
            </w:r>
            <w:r w:rsidRPr="00177ECC">
              <w:rPr>
                <w:rFonts w:ascii="Arial" w:hAnsi="Arial" w:cs="Arial"/>
              </w:rPr>
              <w:t>at teaching</w:t>
            </w:r>
            <w:r w:rsidRPr="00667F6B">
              <w:rPr>
                <w:rFonts w:ascii="Arial" w:hAnsi="Arial" w:cs="Arial"/>
              </w:rPr>
              <w:t xml:space="preserve"> staff/management/other appropriate meetings</w:t>
            </w:r>
          </w:p>
        </w:tc>
      </w:tr>
      <w:tr w:rsidR="0077478E" w14:paraId="763B950F" w14:textId="77777777" w:rsidTr="0077478E">
        <w:tc>
          <w:tcPr>
            <w:tcW w:w="9016" w:type="dxa"/>
            <w:shd w:val="clear" w:color="auto" w:fill="808080" w:themeFill="background1" w:themeFillShade="80"/>
          </w:tcPr>
          <w:p w14:paraId="763B950E" w14:textId="77777777" w:rsidR="0077478E" w:rsidRPr="008171BA" w:rsidRDefault="0077478E" w:rsidP="0077478E">
            <w:pPr>
              <w:rPr>
                <w:rFonts w:ascii="Arial" w:hAnsi="Arial" w:cs="Arial"/>
                <w:b/>
                <w:color w:val="FFFFFF" w:themeColor="background1"/>
              </w:rPr>
            </w:pPr>
            <w:r>
              <w:rPr>
                <w:rFonts w:ascii="Arial" w:hAnsi="Arial" w:cs="Arial"/>
                <w:b/>
                <w:color w:val="FFFFFF" w:themeColor="background1"/>
              </w:rPr>
              <w:t>Supervision Received</w:t>
            </w:r>
          </w:p>
        </w:tc>
      </w:tr>
      <w:tr w:rsidR="0077478E" w14:paraId="763B9511" w14:textId="77777777" w:rsidTr="0077478E">
        <w:tc>
          <w:tcPr>
            <w:tcW w:w="9016" w:type="dxa"/>
          </w:tcPr>
          <w:p w14:paraId="0FA4B5C9" w14:textId="77777777" w:rsidR="0077478E" w:rsidRPr="00667F6B" w:rsidRDefault="0077478E" w:rsidP="0077478E">
            <w:pPr>
              <w:numPr>
                <w:ilvl w:val="0"/>
                <w:numId w:val="25"/>
              </w:numPr>
              <w:rPr>
                <w:rFonts w:ascii="Arial" w:eastAsia="Calibri" w:hAnsi="Arial" w:cs="Arial"/>
              </w:rPr>
            </w:pPr>
            <w:r w:rsidRPr="00667F6B">
              <w:rPr>
                <w:rFonts w:ascii="Arial" w:eastAsia="Calibri" w:hAnsi="Arial" w:cs="Arial"/>
              </w:rPr>
              <w:t>The post holder will have an annual PPD and interim review</w:t>
            </w:r>
          </w:p>
          <w:p w14:paraId="763B9510" w14:textId="3CDEA34E" w:rsidR="0077478E" w:rsidRPr="0077478E" w:rsidRDefault="0077478E" w:rsidP="0077478E">
            <w:pPr>
              <w:pStyle w:val="ListParagraph"/>
              <w:numPr>
                <w:ilvl w:val="0"/>
                <w:numId w:val="25"/>
              </w:numPr>
              <w:rPr>
                <w:rFonts w:ascii="Arial" w:hAnsi="Arial" w:cs="Arial"/>
              </w:rPr>
            </w:pPr>
            <w:r w:rsidRPr="0077478E">
              <w:rPr>
                <w:rFonts w:ascii="Arial" w:eastAsia="Calibri" w:hAnsi="Arial" w:cs="Arial"/>
              </w:rPr>
              <w:t>T</w:t>
            </w:r>
            <w:r w:rsidRPr="0077478E">
              <w:rPr>
                <w:rFonts w:ascii="Arial" w:hAnsi="Arial" w:cs="Arial"/>
              </w:rPr>
              <w:t>he post holder will liaise with the Student Engagement Programme Learning Co-ordinator as appropriate</w:t>
            </w:r>
          </w:p>
        </w:tc>
      </w:tr>
      <w:tr w:rsidR="0077478E" w14:paraId="763B9513" w14:textId="77777777" w:rsidTr="0077478E">
        <w:tc>
          <w:tcPr>
            <w:tcW w:w="9016" w:type="dxa"/>
            <w:shd w:val="clear" w:color="auto" w:fill="808080" w:themeFill="background1" w:themeFillShade="80"/>
          </w:tcPr>
          <w:p w14:paraId="763B9512" w14:textId="77777777" w:rsidR="0077478E" w:rsidRPr="008171BA" w:rsidRDefault="0077478E" w:rsidP="0077478E">
            <w:pPr>
              <w:rPr>
                <w:rFonts w:ascii="Arial" w:hAnsi="Arial" w:cs="Arial"/>
                <w:b/>
              </w:rPr>
            </w:pPr>
            <w:r w:rsidRPr="008171BA">
              <w:rPr>
                <w:rFonts w:ascii="Arial" w:hAnsi="Arial" w:cs="Arial"/>
                <w:b/>
                <w:color w:val="FFFFFF" w:themeColor="background1"/>
              </w:rPr>
              <w:t>Complexity</w:t>
            </w:r>
          </w:p>
        </w:tc>
      </w:tr>
      <w:tr w:rsidR="0077478E" w14:paraId="763B9515" w14:textId="77777777" w:rsidTr="0077478E">
        <w:tc>
          <w:tcPr>
            <w:tcW w:w="9016" w:type="dxa"/>
          </w:tcPr>
          <w:p w14:paraId="763B9514" w14:textId="3AB31F1F" w:rsidR="0077478E" w:rsidRPr="000D6A36" w:rsidRDefault="0077478E" w:rsidP="0077478E">
            <w:pPr>
              <w:rPr>
                <w:rFonts w:ascii="Arial" w:hAnsi="Arial" w:cs="Arial"/>
              </w:rPr>
            </w:pPr>
            <w:r w:rsidRPr="00667F6B">
              <w:rPr>
                <w:rFonts w:ascii="Arial" w:hAnsi="Arial" w:cs="Arial"/>
              </w:rPr>
              <w:t>The post holder will be expected to use professional judgements required to undertake the role in dealing with Children.</w:t>
            </w:r>
          </w:p>
        </w:tc>
      </w:tr>
      <w:tr w:rsidR="0077478E" w14:paraId="763B9517" w14:textId="77777777" w:rsidTr="0077478E">
        <w:tc>
          <w:tcPr>
            <w:tcW w:w="9016" w:type="dxa"/>
            <w:shd w:val="clear" w:color="auto" w:fill="808080" w:themeFill="background1" w:themeFillShade="80"/>
          </w:tcPr>
          <w:p w14:paraId="763B9516"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Resources</w:t>
            </w:r>
          </w:p>
        </w:tc>
      </w:tr>
      <w:tr w:rsidR="0077478E" w14:paraId="763B9519" w14:textId="77777777" w:rsidTr="0077478E">
        <w:tc>
          <w:tcPr>
            <w:tcW w:w="9016" w:type="dxa"/>
          </w:tcPr>
          <w:p w14:paraId="74203373" w14:textId="64F51D99" w:rsidR="0077478E" w:rsidRPr="008E73E3" w:rsidRDefault="008E73E3" w:rsidP="008E73E3">
            <w:pPr>
              <w:pStyle w:val="ListParagraph"/>
              <w:numPr>
                <w:ilvl w:val="0"/>
                <w:numId w:val="31"/>
              </w:numPr>
              <w:rPr>
                <w:rFonts w:ascii="Arial" w:hAnsi="Arial" w:cs="Arial"/>
              </w:rPr>
            </w:pPr>
            <w:r w:rsidRPr="008E73E3">
              <w:rPr>
                <w:rFonts w:ascii="Arial" w:hAnsi="Arial" w:cs="Arial"/>
              </w:rPr>
              <w:t>To plan effectively a curriculum to support the needs of the students.</w:t>
            </w:r>
          </w:p>
          <w:p w14:paraId="5F7923A0" w14:textId="77777777" w:rsidR="008E73E3" w:rsidRPr="008E73E3" w:rsidRDefault="008E73E3" w:rsidP="008E73E3">
            <w:pPr>
              <w:pStyle w:val="ListParagraph"/>
              <w:numPr>
                <w:ilvl w:val="0"/>
                <w:numId w:val="31"/>
              </w:numPr>
              <w:rPr>
                <w:rFonts w:ascii="Arial" w:hAnsi="Arial" w:cs="Arial"/>
              </w:rPr>
            </w:pPr>
            <w:r w:rsidRPr="008E73E3">
              <w:rPr>
                <w:rFonts w:ascii="Arial" w:hAnsi="Arial" w:cs="Arial"/>
              </w:rPr>
              <w:t>To manage staff and resources efficiently and effectively.</w:t>
            </w:r>
          </w:p>
          <w:p w14:paraId="267A1D7C" w14:textId="77777777" w:rsidR="008E73E3" w:rsidRPr="008E73E3" w:rsidRDefault="008E73E3" w:rsidP="008E73E3">
            <w:pPr>
              <w:pStyle w:val="ListParagraph"/>
              <w:numPr>
                <w:ilvl w:val="0"/>
                <w:numId w:val="31"/>
              </w:numPr>
              <w:rPr>
                <w:rFonts w:ascii="Arial" w:hAnsi="Arial" w:cs="Arial"/>
              </w:rPr>
            </w:pPr>
            <w:r w:rsidRPr="008E73E3">
              <w:rPr>
                <w:rFonts w:ascii="Arial" w:hAnsi="Arial" w:cs="Arial"/>
              </w:rPr>
              <w:t>To effectively manage pupil behaviour and initiatives to support this.</w:t>
            </w:r>
          </w:p>
          <w:p w14:paraId="1D65C9A2" w14:textId="77777777" w:rsidR="008E73E3" w:rsidRPr="008E73E3" w:rsidRDefault="008E73E3" w:rsidP="008E73E3">
            <w:pPr>
              <w:pStyle w:val="ListParagraph"/>
              <w:numPr>
                <w:ilvl w:val="0"/>
                <w:numId w:val="31"/>
              </w:numPr>
              <w:rPr>
                <w:rFonts w:ascii="Arial" w:hAnsi="Arial" w:cs="Arial"/>
              </w:rPr>
            </w:pPr>
            <w:r w:rsidRPr="008E73E3">
              <w:rPr>
                <w:rFonts w:ascii="Arial" w:hAnsi="Arial" w:cs="Arial"/>
              </w:rPr>
              <w:t>To manage and organise the accommodation effectively considering health and safety needs.</w:t>
            </w:r>
          </w:p>
          <w:p w14:paraId="763B9518" w14:textId="2BD2CA07" w:rsidR="008E73E3" w:rsidRPr="008E73E3" w:rsidRDefault="008E73E3" w:rsidP="008E73E3">
            <w:pPr>
              <w:pStyle w:val="ListParagraph"/>
              <w:numPr>
                <w:ilvl w:val="0"/>
                <w:numId w:val="31"/>
              </w:numPr>
              <w:rPr>
                <w:rFonts w:ascii="Arial" w:hAnsi="Arial" w:cs="Arial"/>
              </w:rPr>
            </w:pPr>
            <w:r w:rsidRPr="008E73E3">
              <w:rPr>
                <w:rFonts w:ascii="Arial" w:hAnsi="Arial" w:cs="Arial"/>
              </w:rPr>
              <w:t>To report to the Learning Co-ordinator and Head of SEP</w:t>
            </w:r>
            <w:r w:rsidR="00D551D2">
              <w:rPr>
                <w:rFonts w:ascii="Arial" w:hAnsi="Arial" w:cs="Arial"/>
              </w:rPr>
              <w:t xml:space="preserve"> on progress and engagement of achievement.</w:t>
            </w:r>
          </w:p>
        </w:tc>
      </w:tr>
      <w:tr w:rsidR="0077478E" w14:paraId="763B951B" w14:textId="77777777" w:rsidTr="0077478E">
        <w:tc>
          <w:tcPr>
            <w:tcW w:w="9016" w:type="dxa"/>
            <w:shd w:val="clear" w:color="auto" w:fill="808080" w:themeFill="background1" w:themeFillShade="80"/>
          </w:tcPr>
          <w:p w14:paraId="763B951A"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Impact</w:t>
            </w:r>
          </w:p>
        </w:tc>
      </w:tr>
      <w:tr w:rsidR="0077478E" w14:paraId="763B951D" w14:textId="77777777" w:rsidTr="0077478E">
        <w:tc>
          <w:tcPr>
            <w:tcW w:w="9016" w:type="dxa"/>
          </w:tcPr>
          <w:p w14:paraId="763B951C" w14:textId="5E5DC242" w:rsidR="0077478E" w:rsidRPr="000D6A36" w:rsidRDefault="00D551D2" w:rsidP="00D551D2">
            <w:pPr>
              <w:rPr>
                <w:rFonts w:ascii="Arial" w:hAnsi="Arial" w:cs="Arial"/>
              </w:rPr>
            </w:pPr>
            <w:r w:rsidRPr="00E76420">
              <w:rPr>
                <w:rFonts w:ascii="Arial" w:hAnsi="Arial"/>
              </w:rPr>
              <w:t xml:space="preserve">This role is to </w:t>
            </w:r>
            <w:r>
              <w:rPr>
                <w:rFonts w:ascii="Arial" w:hAnsi="Arial"/>
              </w:rPr>
              <w:t>lead as tutor on</w:t>
            </w:r>
            <w:r w:rsidRPr="00E76420">
              <w:rPr>
                <w:rFonts w:ascii="Arial" w:hAnsi="Arial"/>
              </w:rPr>
              <w:t xml:space="preserve"> SEP sites</w:t>
            </w:r>
            <w:r>
              <w:rPr>
                <w:rFonts w:ascii="Arial" w:hAnsi="Arial"/>
              </w:rPr>
              <w:t xml:space="preserve"> to </w:t>
            </w:r>
            <w:r w:rsidRPr="00E76420">
              <w:rPr>
                <w:rFonts w:ascii="Arial" w:hAnsi="Arial"/>
              </w:rPr>
              <w:t>support the LA in ensuring children are given the correct support required to succeed in their education.</w:t>
            </w:r>
          </w:p>
        </w:tc>
      </w:tr>
      <w:tr w:rsidR="0077478E" w14:paraId="763B951F" w14:textId="77777777" w:rsidTr="0077478E">
        <w:tc>
          <w:tcPr>
            <w:tcW w:w="9016" w:type="dxa"/>
            <w:shd w:val="clear" w:color="auto" w:fill="808080" w:themeFill="background1" w:themeFillShade="80"/>
          </w:tcPr>
          <w:p w14:paraId="763B951E"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Physical Demands</w:t>
            </w:r>
          </w:p>
        </w:tc>
      </w:tr>
      <w:tr w:rsidR="0077478E" w14:paraId="763B9521" w14:textId="77777777" w:rsidTr="0077478E">
        <w:tc>
          <w:tcPr>
            <w:tcW w:w="9016" w:type="dxa"/>
          </w:tcPr>
          <w:p w14:paraId="763B9520" w14:textId="4E1DE9FD" w:rsidR="0077478E" w:rsidRPr="00D551D2" w:rsidRDefault="00D551D2" w:rsidP="00D551D2">
            <w:pPr>
              <w:rPr>
                <w:rFonts w:ascii="Arial" w:hAnsi="Arial"/>
              </w:rPr>
            </w:pPr>
            <w:r w:rsidRPr="00E76420">
              <w:rPr>
                <w:rFonts w:ascii="Arial" w:hAnsi="Arial"/>
              </w:rPr>
              <w:t>Ability to stand for long periods of time and on occasions restrain using the MAPA technique.</w:t>
            </w:r>
          </w:p>
        </w:tc>
      </w:tr>
      <w:tr w:rsidR="0077478E" w14:paraId="763B9523" w14:textId="77777777" w:rsidTr="0077478E">
        <w:tc>
          <w:tcPr>
            <w:tcW w:w="9016" w:type="dxa"/>
            <w:shd w:val="clear" w:color="auto" w:fill="808080" w:themeFill="background1" w:themeFillShade="80"/>
          </w:tcPr>
          <w:p w14:paraId="763B9522"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Working Environment</w:t>
            </w:r>
          </w:p>
        </w:tc>
      </w:tr>
      <w:tr w:rsidR="0077478E" w14:paraId="763B9525" w14:textId="77777777" w:rsidTr="0077478E">
        <w:tc>
          <w:tcPr>
            <w:tcW w:w="9016" w:type="dxa"/>
          </w:tcPr>
          <w:p w14:paraId="15499B1D" w14:textId="77777777" w:rsidR="00D551D2" w:rsidRPr="00E76420" w:rsidRDefault="00D551D2" w:rsidP="00D551D2">
            <w:pPr>
              <w:rPr>
                <w:rFonts w:ascii="Arial" w:hAnsi="Arial"/>
              </w:rPr>
            </w:pPr>
            <w:r w:rsidRPr="00E76420">
              <w:rPr>
                <w:rFonts w:ascii="Arial" w:hAnsi="Arial"/>
              </w:rPr>
              <w:t>Be resilient in managing the safety of a child, others and self during physical aggression or anti-social behaviour.</w:t>
            </w:r>
          </w:p>
          <w:p w14:paraId="763B9524" w14:textId="43D065A7" w:rsidR="0077478E" w:rsidRPr="000D6A36" w:rsidRDefault="00D551D2" w:rsidP="00D551D2">
            <w:pPr>
              <w:rPr>
                <w:rFonts w:ascii="Arial" w:hAnsi="Arial" w:cs="Arial"/>
              </w:rPr>
            </w:pPr>
            <w:r w:rsidRPr="00E76420">
              <w:rPr>
                <w:rFonts w:ascii="Arial" w:hAnsi="Arial"/>
              </w:rPr>
              <w:t xml:space="preserve">Be resilient in managing to deescalate situations where there is a risk of verbal abuse and escalation </w:t>
            </w:r>
            <w:proofErr w:type="gramStart"/>
            <w:r w:rsidRPr="00E76420">
              <w:rPr>
                <w:rFonts w:ascii="Arial" w:hAnsi="Arial"/>
              </w:rPr>
              <w:t>in to</w:t>
            </w:r>
            <w:proofErr w:type="gramEnd"/>
            <w:r w:rsidRPr="00E76420">
              <w:rPr>
                <w:rFonts w:ascii="Arial" w:hAnsi="Arial"/>
              </w:rPr>
              <w:t xml:space="preserve"> physical aggression or anti-social behaviour.</w:t>
            </w:r>
          </w:p>
        </w:tc>
      </w:tr>
      <w:tr w:rsidR="0077478E" w14:paraId="763B9527" w14:textId="77777777" w:rsidTr="0077478E">
        <w:tc>
          <w:tcPr>
            <w:tcW w:w="9016" w:type="dxa"/>
            <w:shd w:val="clear" w:color="auto" w:fill="808080" w:themeFill="background1" w:themeFillShade="80"/>
          </w:tcPr>
          <w:p w14:paraId="763B9526" w14:textId="77777777" w:rsidR="0077478E" w:rsidRPr="000745CA" w:rsidRDefault="0077478E" w:rsidP="0077478E">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77478E" w14:paraId="763B9529" w14:textId="77777777" w:rsidTr="0077478E">
        <w:tc>
          <w:tcPr>
            <w:tcW w:w="9016" w:type="dxa"/>
          </w:tcPr>
          <w:p w14:paraId="0732D159" w14:textId="77777777" w:rsidR="00D551D2" w:rsidRPr="00E76420" w:rsidRDefault="00D551D2" w:rsidP="00D551D2">
            <w:pPr>
              <w:rPr>
                <w:rFonts w:ascii="Arial" w:hAnsi="Arial"/>
              </w:rPr>
            </w:pPr>
            <w:r w:rsidRPr="00E76420">
              <w:rPr>
                <w:rFonts w:ascii="Arial" w:hAnsi="Arial"/>
              </w:rPr>
              <w:t>Be resilient in managing their own personal emotional strain and stress when supporting children with SEND and SEMH issues.</w:t>
            </w:r>
          </w:p>
          <w:p w14:paraId="4395E6A0" w14:textId="77777777" w:rsidR="00D551D2" w:rsidRPr="00E76420" w:rsidRDefault="00D551D2" w:rsidP="00D551D2">
            <w:pPr>
              <w:rPr>
                <w:rFonts w:ascii="Arial" w:hAnsi="Arial"/>
              </w:rPr>
            </w:pPr>
            <w:r w:rsidRPr="00E76420">
              <w:rPr>
                <w:rFonts w:ascii="Arial" w:hAnsi="Arial"/>
              </w:rPr>
              <w:t>Be resilient in managing their own personal emotional strain and stress when supporting children who may have experienced distressing life experiences.</w:t>
            </w:r>
          </w:p>
          <w:p w14:paraId="68BD50CE" w14:textId="77777777" w:rsidR="00D551D2" w:rsidRDefault="00D551D2" w:rsidP="00D551D2">
            <w:pPr>
              <w:rPr>
                <w:rFonts w:ascii="Arial" w:hAnsi="Arial"/>
              </w:rPr>
            </w:pPr>
            <w:r w:rsidRPr="00E76420">
              <w:rPr>
                <w:rFonts w:ascii="Arial" w:hAnsi="Arial"/>
              </w:rPr>
              <w:t>Be resilient in managing their own personal emotional strain and stress when supporting children who may have experienced distressing life experiences.</w:t>
            </w:r>
          </w:p>
          <w:p w14:paraId="763B9528" w14:textId="41D1D005" w:rsidR="0077478E" w:rsidRPr="000D6A36" w:rsidRDefault="00D551D2" w:rsidP="00D551D2">
            <w:pPr>
              <w:rPr>
                <w:rFonts w:ascii="Arial" w:hAnsi="Arial" w:cs="Arial"/>
              </w:rPr>
            </w:pPr>
            <w:r>
              <w:rPr>
                <w:rFonts w:ascii="Arial" w:hAnsi="Arial"/>
              </w:rPr>
              <w:t>B</w:t>
            </w:r>
            <w:r w:rsidRPr="00E76420">
              <w:rPr>
                <w:rFonts w:ascii="Arial" w:hAnsi="Arial"/>
              </w:rPr>
              <w:t xml:space="preserve">e resilient in managing their own personal emotional strain and stress when supporting </w:t>
            </w:r>
            <w:r>
              <w:rPr>
                <w:rFonts w:ascii="Arial" w:hAnsi="Arial"/>
              </w:rPr>
              <w:t>staff who work within SEP and with the students described above.</w:t>
            </w:r>
          </w:p>
        </w:tc>
      </w:tr>
      <w:tr w:rsidR="0077478E" w14:paraId="763B952B" w14:textId="77777777" w:rsidTr="0077478E">
        <w:tc>
          <w:tcPr>
            <w:tcW w:w="9016" w:type="dxa"/>
            <w:shd w:val="clear" w:color="auto" w:fill="808080" w:themeFill="background1" w:themeFillShade="80"/>
          </w:tcPr>
          <w:p w14:paraId="763B952A" w14:textId="77777777" w:rsidR="0077478E" w:rsidRPr="004E5243" w:rsidRDefault="0077478E" w:rsidP="0077478E">
            <w:pPr>
              <w:rPr>
                <w:rFonts w:ascii="Arial" w:hAnsi="Arial" w:cs="Arial"/>
                <w:b/>
                <w:color w:val="FFFFFF" w:themeColor="background1"/>
              </w:rPr>
            </w:pPr>
            <w:r w:rsidRPr="004E5243">
              <w:rPr>
                <w:rFonts w:ascii="Arial" w:hAnsi="Arial" w:cs="Arial"/>
                <w:b/>
                <w:color w:val="FFFFFF" w:themeColor="background1"/>
              </w:rPr>
              <w:t>Other</w:t>
            </w:r>
          </w:p>
        </w:tc>
      </w:tr>
      <w:tr w:rsidR="0077478E" w14:paraId="763B9532" w14:textId="77777777" w:rsidTr="0077478E">
        <w:tc>
          <w:tcPr>
            <w:tcW w:w="9016" w:type="dxa"/>
          </w:tcPr>
          <w:p w14:paraId="763B952C" w14:textId="77777777" w:rsidR="0077478E" w:rsidRPr="00F15157" w:rsidRDefault="0077478E" w:rsidP="0077478E">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763B952D" w14:textId="77777777" w:rsidR="0077478E" w:rsidRPr="00F15157" w:rsidRDefault="0077478E" w:rsidP="0077478E">
            <w:pPr>
              <w:rPr>
                <w:rFonts w:ascii="Arial" w:hAnsi="Arial" w:cs="Arial"/>
              </w:rPr>
            </w:pPr>
          </w:p>
          <w:p w14:paraId="763B952E" w14:textId="77777777" w:rsidR="0077478E" w:rsidRPr="00F15157" w:rsidRDefault="0077478E" w:rsidP="0077478E">
            <w:pPr>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763B952F" w14:textId="77777777" w:rsidR="0077478E" w:rsidRPr="00F15157" w:rsidRDefault="0077478E" w:rsidP="0077478E">
            <w:pPr>
              <w:rPr>
                <w:rFonts w:ascii="Arial" w:hAnsi="Arial" w:cs="Arial"/>
              </w:rPr>
            </w:pPr>
          </w:p>
          <w:p w14:paraId="763B9530" w14:textId="77777777" w:rsidR="0077478E" w:rsidRPr="00F15157" w:rsidRDefault="0077478E" w:rsidP="0077478E">
            <w:pPr>
              <w:rPr>
                <w:rFonts w:ascii="Arial" w:hAnsi="Arial" w:cs="Arial"/>
              </w:rPr>
            </w:pPr>
            <w:r w:rsidRPr="00F15157">
              <w:rPr>
                <w:rFonts w:ascii="Arial" w:hAnsi="Arial" w:cs="Arial"/>
              </w:rPr>
              <w:t>The postholder will be expected to maintain an awareness and observation of Fire and Health &amp; Safety Regulations.</w:t>
            </w:r>
          </w:p>
          <w:p w14:paraId="763B9531" w14:textId="77777777" w:rsidR="0077478E" w:rsidRPr="00D17F5D" w:rsidRDefault="0077478E" w:rsidP="0077478E">
            <w:pPr>
              <w:rPr>
                <w:rFonts w:ascii="Arial" w:hAnsi="Arial" w:cs="Arial"/>
                <w:color w:val="FF0000"/>
              </w:rPr>
            </w:pPr>
          </w:p>
        </w:tc>
      </w:tr>
    </w:tbl>
    <w:p w14:paraId="763B953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14:paraId="763B9538" w14:textId="77777777" w:rsidTr="004E5243">
        <w:tc>
          <w:tcPr>
            <w:tcW w:w="1809" w:type="dxa"/>
            <w:shd w:val="clear" w:color="auto" w:fill="808080" w:themeFill="background1" w:themeFillShade="80"/>
          </w:tcPr>
          <w:p w14:paraId="763B953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63B953B" w14:textId="77777777" w:rsidTr="004E5243">
        <w:tc>
          <w:tcPr>
            <w:tcW w:w="1809" w:type="dxa"/>
          </w:tcPr>
          <w:p w14:paraId="763B953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7BE03502" w14:textId="77777777" w:rsidR="0077478E" w:rsidRPr="00667F6B" w:rsidRDefault="0077478E" w:rsidP="0077478E">
            <w:pPr>
              <w:numPr>
                <w:ilvl w:val="0"/>
                <w:numId w:val="15"/>
              </w:numPr>
              <w:spacing w:after="200"/>
              <w:rPr>
                <w:rFonts w:ascii="Arial" w:hAnsi="Arial" w:cs="Arial"/>
              </w:rPr>
            </w:pPr>
            <w:r w:rsidRPr="00667F6B">
              <w:rPr>
                <w:rFonts w:ascii="Arial" w:hAnsi="Arial" w:cs="Arial"/>
              </w:rPr>
              <w:t xml:space="preserve">Meet Higher Level Teaching Assistant standards or equivalent qualification or experience </w:t>
            </w:r>
          </w:p>
          <w:p w14:paraId="0A2E6A30" w14:textId="0BD6DF6E" w:rsidR="00654115" w:rsidRDefault="0077478E" w:rsidP="00654115">
            <w:pPr>
              <w:pStyle w:val="ListParagraph"/>
              <w:numPr>
                <w:ilvl w:val="0"/>
                <w:numId w:val="15"/>
              </w:numPr>
              <w:rPr>
                <w:rFonts w:ascii="Arial" w:hAnsi="Arial" w:cs="Arial"/>
              </w:rPr>
            </w:pPr>
            <w:r w:rsidRPr="00667F6B">
              <w:rPr>
                <w:rFonts w:ascii="Arial" w:hAnsi="Arial" w:cs="Arial"/>
              </w:rPr>
              <w:t>Excellent numeracy/literacy skills – a minimum of Level 2 qualifications in English and Maths</w:t>
            </w:r>
          </w:p>
          <w:p w14:paraId="4D46288C" w14:textId="77777777" w:rsidR="00654115" w:rsidRPr="00654115" w:rsidRDefault="00654115" w:rsidP="00654115">
            <w:pPr>
              <w:pStyle w:val="ListParagraph"/>
              <w:ind w:left="360"/>
              <w:rPr>
                <w:rFonts w:ascii="Arial" w:hAnsi="Arial" w:cs="Arial"/>
              </w:rPr>
            </w:pPr>
          </w:p>
          <w:p w14:paraId="3DB4126B" w14:textId="27A1EDD9" w:rsidR="0077478E" w:rsidRPr="00667F6B" w:rsidRDefault="0077478E" w:rsidP="0077478E">
            <w:pPr>
              <w:numPr>
                <w:ilvl w:val="0"/>
                <w:numId w:val="15"/>
              </w:numPr>
              <w:spacing w:after="200"/>
              <w:rPr>
                <w:rFonts w:ascii="Arial" w:hAnsi="Arial" w:cs="Arial"/>
              </w:rPr>
            </w:pPr>
            <w:r w:rsidRPr="00667F6B">
              <w:rPr>
                <w:rFonts w:ascii="Arial" w:hAnsi="Arial" w:cs="Arial"/>
              </w:rPr>
              <w:t xml:space="preserve">Have additional qualification/s in an area related to the role for example PSHE, Sports Coaching. </w:t>
            </w:r>
          </w:p>
          <w:p w14:paraId="0E548583" w14:textId="77777777" w:rsidR="0077478E" w:rsidRPr="00667F6B" w:rsidRDefault="0077478E" w:rsidP="0077478E">
            <w:pPr>
              <w:numPr>
                <w:ilvl w:val="0"/>
                <w:numId w:val="15"/>
              </w:numPr>
              <w:spacing w:after="200"/>
              <w:rPr>
                <w:rFonts w:ascii="Arial" w:hAnsi="Arial" w:cs="Arial"/>
              </w:rPr>
            </w:pPr>
            <w:r w:rsidRPr="00667F6B">
              <w:rPr>
                <w:rFonts w:ascii="Arial" w:hAnsi="Arial" w:cs="Arial"/>
              </w:rPr>
              <w:t>Training in relevant learning strategies e.g. literacy</w:t>
            </w:r>
          </w:p>
          <w:p w14:paraId="763B953A" w14:textId="4460FDC7" w:rsidR="0084273B" w:rsidRPr="0077478E" w:rsidRDefault="0077478E" w:rsidP="0077478E">
            <w:pPr>
              <w:numPr>
                <w:ilvl w:val="0"/>
                <w:numId w:val="15"/>
              </w:numPr>
              <w:spacing w:after="200"/>
              <w:rPr>
                <w:rFonts w:ascii="Arial" w:hAnsi="Arial" w:cs="Arial"/>
              </w:rPr>
            </w:pPr>
            <w:r w:rsidRPr="00667F6B">
              <w:rPr>
                <w:rFonts w:ascii="Arial" w:hAnsi="Arial" w:cs="Arial"/>
              </w:rPr>
              <w:t>Specialist skills/training in curriculum or learning area e.g. bi-lingual, sign language, ICT</w:t>
            </w:r>
          </w:p>
        </w:tc>
      </w:tr>
      <w:tr w:rsidR="00DD5430" w14:paraId="763B953F" w14:textId="77777777" w:rsidTr="004E5243">
        <w:tc>
          <w:tcPr>
            <w:tcW w:w="1809" w:type="dxa"/>
          </w:tcPr>
          <w:p w14:paraId="763B953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6B0FF229" w14:textId="5656CBA7" w:rsidR="0077478E" w:rsidRPr="0077478E" w:rsidRDefault="0077478E" w:rsidP="0077478E">
            <w:pPr>
              <w:numPr>
                <w:ilvl w:val="0"/>
                <w:numId w:val="4"/>
              </w:numPr>
              <w:spacing w:after="200"/>
              <w:ind w:left="360"/>
              <w:rPr>
                <w:rFonts w:ascii="Arial" w:hAnsi="Arial" w:cs="Arial"/>
              </w:rPr>
            </w:pPr>
            <w:r w:rsidRPr="00667F6B">
              <w:rPr>
                <w:rFonts w:ascii="Arial" w:hAnsi="Arial" w:cs="Arial"/>
              </w:rPr>
              <w:t>Experience working with children of relevant age in a learning environment</w:t>
            </w:r>
          </w:p>
          <w:p w14:paraId="763B953E" w14:textId="477BBAFB" w:rsidR="0084273B" w:rsidRPr="0077478E" w:rsidRDefault="0077478E" w:rsidP="0077478E">
            <w:pPr>
              <w:pStyle w:val="ListParagraph"/>
              <w:numPr>
                <w:ilvl w:val="0"/>
                <w:numId w:val="4"/>
              </w:numPr>
              <w:ind w:left="360"/>
              <w:rPr>
                <w:rFonts w:ascii="Arial" w:hAnsi="Arial" w:cs="Arial"/>
              </w:rPr>
            </w:pPr>
            <w:r w:rsidRPr="00667F6B">
              <w:rPr>
                <w:rFonts w:ascii="Arial" w:hAnsi="Arial" w:cs="Arial"/>
              </w:rPr>
              <w:t>Experience of working with vulnerable, disengaged and hard to reach Key Stage 3 and 4 pupils.</w:t>
            </w:r>
          </w:p>
        </w:tc>
      </w:tr>
      <w:tr w:rsidR="00DD5430" w14:paraId="763B9543" w14:textId="77777777" w:rsidTr="004E5243">
        <w:tc>
          <w:tcPr>
            <w:tcW w:w="1809" w:type="dxa"/>
          </w:tcPr>
          <w:p w14:paraId="763B9540"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01702E1A"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Can use ICT effectively to support learning</w:t>
            </w:r>
          </w:p>
          <w:p w14:paraId="47A55357"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Full working knowledge of relevant polices/codes of practice/legislation</w:t>
            </w:r>
          </w:p>
          <w:p w14:paraId="2C7B1DC7"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Working knowledge and experience of implementing national/foundation stage curriculum and other relevant learning programmes/strategies</w:t>
            </w:r>
          </w:p>
          <w:p w14:paraId="1069A4DF" w14:textId="185E416B"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Good understanding of child development and learning processes</w:t>
            </w:r>
          </w:p>
          <w:p w14:paraId="42E26E63"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Understanding of statutory frameworks relating to teaching</w:t>
            </w:r>
          </w:p>
          <w:p w14:paraId="03B19D6A"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Ability to organise, lead and motivate a team</w:t>
            </w:r>
          </w:p>
          <w:p w14:paraId="4FF0AFFE"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Constantly improve own practice/knowledge through self-evaluation and learning from others</w:t>
            </w:r>
          </w:p>
          <w:p w14:paraId="5F9C7DDC" w14:textId="77777777" w:rsidR="0077478E" w:rsidRPr="0077478E" w:rsidRDefault="0077478E" w:rsidP="0077478E">
            <w:pPr>
              <w:pStyle w:val="ListParagraph"/>
              <w:numPr>
                <w:ilvl w:val="0"/>
                <w:numId w:val="28"/>
              </w:numPr>
              <w:ind w:left="360"/>
              <w:rPr>
                <w:rFonts w:ascii="Arial" w:hAnsi="Arial" w:cs="Arial"/>
              </w:rPr>
            </w:pPr>
            <w:r w:rsidRPr="0077478E">
              <w:rPr>
                <w:rFonts w:ascii="Arial" w:hAnsi="Arial" w:cs="Arial"/>
              </w:rPr>
              <w:t>Ability to relate well to children and adults</w:t>
            </w:r>
          </w:p>
          <w:p w14:paraId="763B9542" w14:textId="6DC740A0" w:rsidR="0084273B" w:rsidRPr="0077478E" w:rsidRDefault="0077478E" w:rsidP="0077478E">
            <w:pPr>
              <w:pStyle w:val="ListParagraph"/>
              <w:numPr>
                <w:ilvl w:val="0"/>
                <w:numId w:val="28"/>
              </w:numPr>
              <w:ind w:left="360"/>
              <w:rPr>
                <w:rFonts w:ascii="Arial" w:hAnsi="Arial" w:cs="Arial"/>
              </w:rPr>
            </w:pPr>
            <w:r w:rsidRPr="0077478E">
              <w:rPr>
                <w:rFonts w:ascii="Arial" w:hAnsi="Arial" w:cs="Arial"/>
              </w:rPr>
              <w:t>Work constructively as part of a team, understanding classroom roles and responsibilities and your own position within these</w:t>
            </w:r>
          </w:p>
        </w:tc>
      </w:tr>
      <w:tr w:rsidR="00DD5430" w14:paraId="763B9547" w14:textId="77777777" w:rsidTr="004E5243">
        <w:tc>
          <w:tcPr>
            <w:tcW w:w="1809" w:type="dxa"/>
          </w:tcPr>
          <w:p w14:paraId="763B9544"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73730769"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Can use ICT effectively to support learning</w:t>
            </w:r>
          </w:p>
          <w:p w14:paraId="478BFD72" w14:textId="56D511B0" w:rsidR="0077478E" w:rsidRPr="0077478E" w:rsidRDefault="0077478E" w:rsidP="0077478E">
            <w:pPr>
              <w:numPr>
                <w:ilvl w:val="0"/>
                <w:numId w:val="4"/>
              </w:numPr>
              <w:spacing w:after="200"/>
              <w:ind w:left="360"/>
              <w:rPr>
                <w:rFonts w:ascii="Arial" w:hAnsi="Arial" w:cs="Arial"/>
              </w:rPr>
            </w:pPr>
            <w:r w:rsidRPr="00667F6B">
              <w:rPr>
                <w:rFonts w:ascii="Arial" w:hAnsi="Arial" w:cs="Arial"/>
              </w:rPr>
              <w:t>Full working knowledge of relevant polices/codes of practice/legislation</w:t>
            </w:r>
          </w:p>
          <w:p w14:paraId="00758F89"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Working knowledge and experience of implementing national/foundation stage curriculum and other relevant learning programmes/strategies</w:t>
            </w:r>
          </w:p>
          <w:p w14:paraId="391026AE"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Good understanding of child development and learning processes</w:t>
            </w:r>
          </w:p>
          <w:p w14:paraId="3BA8A59F"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Understanding of statutory frameworks relating to teaching</w:t>
            </w:r>
          </w:p>
          <w:p w14:paraId="4FE6A3D8"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Ability to organise, lead and motivate a team</w:t>
            </w:r>
          </w:p>
          <w:p w14:paraId="5E288290"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t>Constantly improve own practice/knowledge through self-evaluation and learning from others</w:t>
            </w:r>
          </w:p>
          <w:p w14:paraId="5325BA22" w14:textId="77777777" w:rsidR="0077478E" w:rsidRPr="00667F6B" w:rsidRDefault="0077478E" w:rsidP="0077478E">
            <w:pPr>
              <w:numPr>
                <w:ilvl w:val="0"/>
                <w:numId w:val="4"/>
              </w:numPr>
              <w:spacing w:after="200"/>
              <w:ind w:left="360"/>
              <w:rPr>
                <w:rFonts w:ascii="Arial" w:hAnsi="Arial" w:cs="Arial"/>
              </w:rPr>
            </w:pPr>
            <w:r w:rsidRPr="00667F6B">
              <w:rPr>
                <w:rFonts w:ascii="Arial" w:hAnsi="Arial" w:cs="Arial"/>
              </w:rPr>
              <w:lastRenderedPageBreak/>
              <w:t>Ability to relate well to children and adults</w:t>
            </w:r>
          </w:p>
          <w:p w14:paraId="6699422A" w14:textId="428C5327" w:rsidR="0084273B" w:rsidRDefault="0077478E" w:rsidP="0077478E">
            <w:pPr>
              <w:pStyle w:val="ListParagraph"/>
              <w:numPr>
                <w:ilvl w:val="0"/>
                <w:numId w:val="4"/>
              </w:numPr>
              <w:ind w:left="360"/>
              <w:rPr>
                <w:rFonts w:ascii="Arial" w:hAnsi="Arial" w:cs="Arial"/>
              </w:rPr>
            </w:pPr>
            <w:r w:rsidRPr="00667F6B">
              <w:rPr>
                <w:rFonts w:ascii="Arial" w:hAnsi="Arial" w:cs="Arial"/>
              </w:rPr>
              <w:t>Work constructively as part of a team, understanding classroom roles and responsibilities and your own position within these</w:t>
            </w:r>
          </w:p>
          <w:p w14:paraId="1C5ED81C" w14:textId="77777777" w:rsidR="00654115" w:rsidRDefault="00654115" w:rsidP="00654115">
            <w:pPr>
              <w:pStyle w:val="ListParagraph"/>
              <w:ind w:left="360"/>
              <w:rPr>
                <w:rFonts w:ascii="Arial" w:hAnsi="Arial" w:cs="Arial"/>
              </w:rPr>
            </w:pPr>
          </w:p>
          <w:p w14:paraId="763B9546" w14:textId="3ED240C3" w:rsidR="00654115" w:rsidRPr="0077478E" w:rsidRDefault="00654115" w:rsidP="0077478E">
            <w:pPr>
              <w:pStyle w:val="ListParagraph"/>
              <w:numPr>
                <w:ilvl w:val="0"/>
                <w:numId w:val="4"/>
              </w:numPr>
              <w:ind w:left="360"/>
              <w:rPr>
                <w:rFonts w:ascii="Arial" w:hAnsi="Arial" w:cs="Arial"/>
              </w:rPr>
            </w:pPr>
            <w:r w:rsidRPr="00177ECC">
              <w:rPr>
                <w:rFonts w:ascii="Arial" w:hAnsi="Arial" w:cs="Arial"/>
              </w:rPr>
              <w:t>Ability to drive and use of a car essential</w:t>
            </w:r>
            <w:r>
              <w:rPr>
                <w:rFonts w:ascii="Arial" w:hAnsi="Arial" w:cs="Arial"/>
              </w:rPr>
              <w:t xml:space="preserve"> </w:t>
            </w:r>
          </w:p>
        </w:tc>
      </w:tr>
      <w:tr w:rsidR="00DD5430" w14:paraId="763B954B" w14:textId="77777777" w:rsidTr="004E5243">
        <w:tc>
          <w:tcPr>
            <w:tcW w:w="1809" w:type="dxa"/>
          </w:tcPr>
          <w:p w14:paraId="763B9548"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7433" w:type="dxa"/>
          </w:tcPr>
          <w:p w14:paraId="763B9549" w14:textId="77777777" w:rsidR="00DD5430" w:rsidRPr="00FB4F2E" w:rsidRDefault="0084273B" w:rsidP="0084273B">
            <w:pPr>
              <w:pStyle w:val="ListParagraph"/>
              <w:numPr>
                <w:ilvl w:val="0"/>
                <w:numId w:val="4"/>
              </w:numPr>
              <w:ind w:left="360"/>
              <w:rPr>
                <w:rFonts w:ascii="Arial" w:hAnsi="Arial" w:cs="Arial"/>
              </w:rPr>
            </w:pPr>
            <w:r w:rsidRPr="00FB4F2E">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763B954A" w14:textId="77777777" w:rsidR="0084273B" w:rsidRPr="00FB4F2E" w:rsidRDefault="0084273B" w:rsidP="00FB4F2E">
            <w:pPr>
              <w:pStyle w:val="ListParagraph"/>
              <w:ind w:left="360"/>
              <w:rPr>
                <w:rFonts w:ascii="Arial" w:hAnsi="Arial" w:cs="Arial"/>
              </w:rPr>
            </w:pPr>
          </w:p>
        </w:tc>
      </w:tr>
      <w:tr w:rsidR="007240B2" w14:paraId="763B9551" w14:textId="77777777" w:rsidTr="004E5243">
        <w:tc>
          <w:tcPr>
            <w:tcW w:w="1809" w:type="dxa"/>
          </w:tcPr>
          <w:p w14:paraId="763B954C" w14:textId="77777777" w:rsidR="007240B2" w:rsidRDefault="007240B2" w:rsidP="00DD5430">
            <w:pPr>
              <w:rPr>
                <w:rFonts w:ascii="Arial" w:hAnsi="Arial" w:cs="Arial"/>
                <w:b/>
              </w:rPr>
            </w:pPr>
            <w:r>
              <w:rPr>
                <w:rFonts w:ascii="Arial" w:hAnsi="Arial" w:cs="Arial"/>
                <w:b/>
              </w:rPr>
              <w:t>Fluency Duty</w:t>
            </w:r>
          </w:p>
          <w:p w14:paraId="763B954D" w14:textId="2F502648" w:rsidR="007240B2" w:rsidRPr="007240B2" w:rsidRDefault="007240B2" w:rsidP="00DD5430">
            <w:pPr>
              <w:rPr>
                <w:rFonts w:ascii="Arial" w:hAnsi="Arial" w:cs="Arial"/>
              </w:rPr>
            </w:pPr>
          </w:p>
        </w:tc>
        <w:tc>
          <w:tcPr>
            <w:tcW w:w="7433" w:type="dxa"/>
          </w:tcPr>
          <w:p w14:paraId="6C5BEB21" w14:textId="14794153" w:rsidR="00FB4F2E" w:rsidRPr="00FB4F2E" w:rsidRDefault="00FB4F2E" w:rsidP="00FB4F2E">
            <w:pPr>
              <w:pStyle w:val="ListParagraph"/>
              <w:numPr>
                <w:ilvl w:val="0"/>
                <w:numId w:val="30"/>
              </w:numPr>
              <w:jc w:val="both"/>
              <w:rPr>
                <w:rFonts w:ascii="Arial" w:hAnsi="Arial" w:cs="Arial"/>
              </w:rPr>
            </w:pPr>
            <w:r w:rsidRPr="00FB4F2E">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FB4F2E">
              <w:rPr>
                <w:rFonts w:ascii="Arial" w:hAnsi="Arial" w:cs="Arial"/>
              </w:rPr>
              <w:t>are able to</w:t>
            </w:r>
            <w:proofErr w:type="gramEnd"/>
            <w:r w:rsidRPr="00FB4F2E">
              <w:rPr>
                <w:rFonts w:ascii="Arial" w:hAnsi="Arial" w:cs="Arial"/>
              </w:rPr>
              <w:t xml:space="preserve"> have a command of spoken English which is sufficient to enable the effective performance of their role. </w:t>
            </w:r>
          </w:p>
          <w:p w14:paraId="763B9550" w14:textId="77777777" w:rsidR="0084273B" w:rsidRPr="00FB4F2E" w:rsidRDefault="0084273B" w:rsidP="0084273B">
            <w:pPr>
              <w:rPr>
                <w:rFonts w:ascii="Arial" w:hAnsi="Arial" w:cs="Arial"/>
              </w:rPr>
            </w:pPr>
          </w:p>
        </w:tc>
      </w:tr>
    </w:tbl>
    <w:p w14:paraId="400132D9" w14:textId="1925E0D6" w:rsidR="0026174A" w:rsidRDefault="0026174A" w:rsidP="0026174A">
      <w:pPr>
        <w:spacing w:after="0"/>
        <w:jc w:val="both"/>
        <w:rPr>
          <w:rFonts w:ascii="Arial" w:hAnsi="Arial" w:cs="Arial"/>
          <w:color w:val="FF0000"/>
        </w:rPr>
      </w:pPr>
    </w:p>
    <w:p w14:paraId="2B2BFAF2" w14:textId="714004B3" w:rsidR="001474B6" w:rsidRDefault="001474B6" w:rsidP="0026174A">
      <w:pPr>
        <w:spacing w:after="0"/>
        <w:jc w:val="both"/>
        <w:rPr>
          <w:rFonts w:ascii="Arial" w:hAnsi="Arial" w:cs="Arial"/>
          <w:color w:val="FF0000"/>
        </w:rPr>
      </w:pPr>
      <w:r w:rsidRPr="0026174A">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6174A">
        <w:rPr>
          <w:rFonts w:ascii="Arial" w:hAnsi="Arial" w:cs="Arial"/>
        </w:rPr>
        <w:t>are able to</w:t>
      </w:r>
      <w:proofErr w:type="gramEnd"/>
      <w:r w:rsidRPr="0026174A">
        <w:rPr>
          <w:rFonts w:ascii="Arial" w:hAnsi="Arial" w:cs="Arial"/>
        </w:rPr>
        <w:t xml:space="preserve"> have a command of spoken English which is sufficient to enable the effective performance of their role.</w:t>
      </w:r>
      <w:r w:rsidR="007240B2" w:rsidRPr="0026174A">
        <w:rPr>
          <w:rFonts w:ascii="Arial" w:hAnsi="Arial" w:cs="Arial"/>
          <w:color w:val="FF0000"/>
        </w:rPr>
        <w:t xml:space="preserve"> </w:t>
      </w:r>
    </w:p>
    <w:p w14:paraId="0908975C" w14:textId="77777777" w:rsidR="0026174A" w:rsidRPr="0026174A" w:rsidRDefault="0026174A" w:rsidP="0026174A">
      <w:pPr>
        <w:spacing w:after="0"/>
        <w:jc w:val="both"/>
        <w:rPr>
          <w:rFonts w:ascii="Arial" w:hAnsi="Arial" w:cs="Arial"/>
        </w:rPr>
      </w:pPr>
    </w:p>
    <w:p w14:paraId="763B9556" w14:textId="77777777" w:rsidR="007240B2" w:rsidRPr="0026174A" w:rsidRDefault="007240B2" w:rsidP="0084273B">
      <w:pPr>
        <w:tabs>
          <w:tab w:val="left" w:pos="3525"/>
        </w:tabs>
        <w:jc w:val="both"/>
        <w:rPr>
          <w:rFonts w:ascii="Arial" w:hAnsi="Arial" w:cs="Arial"/>
        </w:rPr>
      </w:pPr>
      <w:r w:rsidRPr="0026174A">
        <w:rPr>
          <w:rFonts w:ascii="Arial" w:hAnsi="Arial" w:cs="Arial"/>
        </w:rPr>
        <w:t>More information is available at:</w:t>
      </w:r>
      <w:r w:rsidR="0084273B" w:rsidRPr="0026174A">
        <w:rPr>
          <w:rFonts w:ascii="Arial" w:hAnsi="Arial" w:cs="Arial"/>
        </w:rPr>
        <w:tab/>
      </w:r>
    </w:p>
    <w:p w14:paraId="763B9557" w14:textId="77777777" w:rsidR="007240B2" w:rsidRDefault="00067D16" w:rsidP="00585118">
      <w:pPr>
        <w:jc w:val="both"/>
        <w:rPr>
          <w:rFonts w:ascii="Arial" w:hAnsi="Arial" w:cs="Arial"/>
        </w:rPr>
      </w:pPr>
      <w:hyperlink r:id="rId11" w:history="1">
        <w:r w:rsidR="007240B2" w:rsidRPr="00421078">
          <w:rPr>
            <w:rStyle w:val="Hyperlink"/>
            <w:rFonts w:ascii="Arial" w:hAnsi="Arial" w:cs="Arial"/>
          </w:rPr>
          <w:t>http://ecouncil/Fluency/Pages/default.aspx</w:t>
        </w:r>
      </w:hyperlink>
    </w:p>
    <w:p w14:paraId="763B9558" w14:textId="77777777" w:rsidR="007240B2" w:rsidRDefault="007240B2" w:rsidP="007240B2">
      <w:pPr>
        <w:jc w:val="both"/>
        <w:rPr>
          <w:rFonts w:ascii="Arial" w:hAnsi="Arial" w:cs="Arial"/>
        </w:rPr>
      </w:pPr>
      <w:r>
        <w:rPr>
          <w:rFonts w:ascii="Arial" w:hAnsi="Arial" w:cs="Arial"/>
        </w:rPr>
        <w:t>……………………………………………………………………………………………………………</w:t>
      </w:r>
    </w:p>
    <w:p w14:paraId="763B9559" w14:textId="21FE8F88"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63B955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763B955D" w14:textId="77777777" w:rsidTr="004E5243">
        <w:tc>
          <w:tcPr>
            <w:tcW w:w="6912" w:type="dxa"/>
            <w:shd w:val="clear" w:color="auto" w:fill="808080" w:themeFill="background1" w:themeFillShade="80"/>
          </w:tcPr>
          <w:p w14:paraId="763B95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763B9560" w14:textId="77777777" w:rsidTr="004E5243">
        <w:tc>
          <w:tcPr>
            <w:tcW w:w="6912" w:type="dxa"/>
          </w:tcPr>
          <w:p w14:paraId="763B955E" w14:textId="77777777" w:rsidR="004E5243" w:rsidRDefault="004E5243" w:rsidP="00585118">
            <w:pPr>
              <w:jc w:val="both"/>
              <w:rPr>
                <w:rFonts w:ascii="Arial" w:hAnsi="Arial" w:cs="Arial"/>
              </w:rPr>
            </w:pPr>
            <w:r>
              <w:rPr>
                <w:rFonts w:ascii="Arial" w:hAnsi="Arial" w:cs="Arial"/>
              </w:rPr>
              <w:t>None</w:t>
            </w:r>
          </w:p>
        </w:tc>
        <w:tc>
          <w:tcPr>
            <w:tcW w:w="2330" w:type="dxa"/>
          </w:tcPr>
          <w:p w14:paraId="763B955F" w14:textId="77777777" w:rsidR="004E5243" w:rsidRDefault="004E5243" w:rsidP="00585118">
            <w:pPr>
              <w:jc w:val="both"/>
              <w:rPr>
                <w:rFonts w:ascii="Arial" w:hAnsi="Arial" w:cs="Arial"/>
              </w:rPr>
            </w:pPr>
          </w:p>
        </w:tc>
      </w:tr>
      <w:tr w:rsidR="004E5243" w14:paraId="763B9563" w14:textId="77777777" w:rsidTr="004E5243">
        <w:tc>
          <w:tcPr>
            <w:tcW w:w="6912" w:type="dxa"/>
          </w:tcPr>
          <w:p w14:paraId="763B95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63B9562" w14:textId="77777777" w:rsidR="004E5243" w:rsidRDefault="004E5243" w:rsidP="00585118">
            <w:pPr>
              <w:jc w:val="both"/>
              <w:rPr>
                <w:rFonts w:ascii="Arial" w:hAnsi="Arial" w:cs="Arial"/>
              </w:rPr>
            </w:pPr>
          </w:p>
        </w:tc>
      </w:tr>
      <w:tr w:rsidR="004E5243" w14:paraId="763B9566" w14:textId="77777777" w:rsidTr="004E5243">
        <w:tc>
          <w:tcPr>
            <w:tcW w:w="6912" w:type="dxa"/>
          </w:tcPr>
          <w:p w14:paraId="763B956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63B9565" w14:textId="77777777" w:rsidR="004E5243" w:rsidRDefault="004E5243" w:rsidP="00585118">
            <w:pPr>
              <w:jc w:val="both"/>
              <w:rPr>
                <w:rFonts w:ascii="Arial" w:hAnsi="Arial" w:cs="Arial"/>
              </w:rPr>
            </w:pPr>
          </w:p>
        </w:tc>
      </w:tr>
      <w:tr w:rsidR="004E5243" w14:paraId="763B9569" w14:textId="77777777" w:rsidTr="004E5243">
        <w:tc>
          <w:tcPr>
            <w:tcW w:w="6912" w:type="dxa"/>
          </w:tcPr>
          <w:p w14:paraId="763B956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63B9568" w14:textId="77777777" w:rsidR="004E5243" w:rsidRDefault="004E5243" w:rsidP="00585118">
            <w:pPr>
              <w:jc w:val="both"/>
              <w:rPr>
                <w:rFonts w:ascii="Arial" w:hAnsi="Arial" w:cs="Arial"/>
              </w:rPr>
            </w:pPr>
          </w:p>
        </w:tc>
      </w:tr>
      <w:tr w:rsidR="004E5243" w14:paraId="763B956C" w14:textId="77777777" w:rsidTr="004E5243">
        <w:tc>
          <w:tcPr>
            <w:tcW w:w="6912" w:type="dxa"/>
          </w:tcPr>
          <w:p w14:paraId="763B956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63B956B" w14:textId="77777777" w:rsidR="004E5243" w:rsidRDefault="004E5243" w:rsidP="00585118">
            <w:pPr>
              <w:jc w:val="both"/>
              <w:rPr>
                <w:rFonts w:ascii="Arial" w:hAnsi="Arial" w:cs="Arial"/>
              </w:rPr>
            </w:pPr>
          </w:p>
        </w:tc>
      </w:tr>
      <w:tr w:rsidR="004E5243" w14:paraId="763B956F" w14:textId="77777777" w:rsidTr="004E5243">
        <w:tc>
          <w:tcPr>
            <w:tcW w:w="6912" w:type="dxa"/>
          </w:tcPr>
          <w:p w14:paraId="763B956D"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763B956E" w14:textId="77777777" w:rsidR="004E5243" w:rsidRDefault="004E5243" w:rsidP="00585118">
            <w:pPr>
              <w:jc w:val="both"/>
              <w:rPr>
                <w:rFonts w:ascii="Arial" w:hAnsi="Arial" w:cs="Arial"/>
              </w:rPr>
            </w:pPr>
          </w:p>
        </w:tc>
      </w:tr>
    </w:tbl>
    <w:p w14:paraId="763B9570" w14:textId="77777777" w:rsidR="004E5243" w:rsidRPr="00585118" w:rsidRDefault="004E5243" w:rsidP="00585118">
      <w:pPr>
        <w:jc w:val="both"/>
        <w:rPr>
          <w:rFonts w:ascii="Arial" w:hAnsi="Arial" w:cs="Arial"/>
        </w:rPr>
      </w:pPr>
    </w:p>
    <w:p w14:paraId="763B957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63B9572" w14:textId="77777777" w:rsidR="00B335B0" w:rsidRDefault="00067D16">
      <w:pPr>
        <w:rPr>
          <w:rFonts w:ascii="Arial" w:hAnsi="Arial" w:cs="Arial"/>
          <w:b/>
          <w:i/>
          <w:iCs/>
        </w:rPr>
      </w:pPr>
      <w:hyperlink r:id="rId12" w:history="1">
        <w:r w:rsidR="004E5243" w:rsidRPr="004E5243">
          <w:rPr>
            <w:rStyle w:val="Hyperlink"/>
            <w:rFonts w:ascii="Arial" w:hAnsi="Arial" w:cs="Arial"/>
            <w:iCs/>
          </w:rPr>
          <w:t>https://www.gov.uk/disclosure-barring-service-check</w:t>
        </w:r>
      </w:hyperlink>
    </w:p>
    <w:sectPr w:rsidR="00B335B0"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9575" w14:textId="77777777" w:rsidR="007240B2" w:rsidRDefault="007240B2" w:rsidP="00DD5430">
      <w:pPr>
        <w:spacing w:after="0" w:line="240" w:lineRule="auto"/>
      </w:pPr>
      <w:r>
        <w:separator/>
      </w:r>
    </w:p>
  </w:endnote>
  <w:endnote w:type="continuationSeparator" w:id="0">
    <w:p w14:paraId="763B9576"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772B0FEE"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62766B">
              <w:rPr>
                <w:rFonts w:ascii="Arial" w:hAnsi="Arial" w:cs="Arial"/>
                <w:b/>
                <w:bCs/>
                <w:noProof/>
              </w:rPr>
              <w:t>4</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62766B">
              <w:rPr>
                <w:rFonts w:ascii="Arial" w:hAnsi="Arial" w:cs="Arial"/>
                <w:b/>
                <w:bCs/>
                <w:noProof/>
              </w:rPr>
              <w:t>5</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9573" w14:textId="77777777" w:rsidR="007240B2" w:rsidRDefault="007240B2" w:rsidP="00DD5430">
      <w:pPr>
        <w:spacing w:after="0" w:line="240" w:lineRule="auto"/>
      </w:pPr>
      <w:r>
        <w:separator/>
      </w:r>
    </w:p>
  </w:footnote>
  <w:footnote w:type="continuationSeparator" w:id="0">
    <w:p w14:paraId="763B9574"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9578" w14:textId="77777777"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33D3"/>
    <w:multiLevelType w:val="hybridMultilevel"/>
    <w:tmpl w:val="ACC8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585DB6"/>
    <w:multiLevelType w:val="hybridMultilevel"/>
    <w:tmpl w:val="B056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C21A9"/>
    <w:multiLevelType w:val="hybridMultilevel"/>
    <w:tmpl w:val="18A250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C6673"/>
    <w:multiLevelType w:val="hybridMultilevel"/>
    <w:tmpl w:val="85E4FE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F48A2"/>
    <w:multiLevelType w:val="hybridMultilevel"/>
    <w:tmpl w:val="7EE0E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3F1C62"/>
    <w:multiLevelType w:val="hybridMultilevel"/>
    <w:tmpl w:val="A08EE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201FB"/>
    <w:multiLevelType w:val="hybridMultilevel"/>
    <w:tmpl w:val="35BE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C35AB"/>
    <w:multiLevelType w:val="hybridMultilevel"/>
    <w:tmpl w:val="CF0EC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B631B"/>
    <w:multiLevelType w:val="hybridMultilevel"/>
    <w:tmpl w:val="8E62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1D66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85F4F"/>
    <w:multiLevelType w:val="hybridMultilevel"/>
    <w:tmpl w:val="BFEE7D84"/>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7F68CA"/>
    <w:multiLevelType w:val="hybridMultilevel"/>
    <w:tmpl w:val="740C5B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613F2"/>
    <w:multiLevelType w:val="hybridMultilevel"/>
    <w:tmpl w:val="C472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C6471"/>
    <w:multiLevelType w:val="hybridMultilevel"/>
    <w:tmpl w:val="A10015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A1407"/>
    <w:multiLevelType w:val="hybridMultilevel"/>
    <w:tmpl w:val="09E60A4C"/>
    <w:lvl w:ilvl="0" w:tplc="0809000B">
      <w:start w:val="1"/>
      <w:numFmt w:val="bullet"/>
      <w:lvlText w:val=""/>
      <w:lvlJc w:val="left"/>
      <w:pPr>
        <w:tabs>
          <w:tab w:val="num" w:pos="720"/>
        </w:tabs>
        <w:ind w:left="720" w:hanging="360"/>
      </w:pPr>
      <w:rPr>
        <w:rFonts w:ascii="Wingdings" w:hAnsi="Wingdings"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01911"/>
    <w:multiLevelType w:val="hybridMultilevel"/>
    <w:tmpl w:val="9CDC4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1279854">
    <w:abstractNumId w:val="2"/>
  </w:num>
  <w:num w:numId="2" w16cid:durableId="732584436">
    <w:abstractNumId w:val="0"/>
  </w:num>
  <w:num w:numId="3" w16cid:durableId="342361560">
    <w:abstractNumId w:val="5"/>
  </w:num>
  <w:num w:numId="4" w16cid:durableId="1118527434">
    <w:abstractNumId w:val="22"/>
  </w:num>
  <w:num w:numId="5" w16cid:durableId="900095016">
    <w:abstractNumId w:val="3"/>
  </w:num>
  <w:num w:numId="6" w16cid:durableId="992567535">
    <w:abstractNumId w:val="6"/>
  </w:num>
  <w:num w:numId="7" w16cid:durableId="248075920">
    <w:abstractNumId w:val="30"/>
  </w:num>
  <w:num w:numId="8" w16cid:durableId="1743865123">
    <w:abstractNumId w:val="21"/>
  </w:num>
  <w:num w:numId="9" w16cid:durableId="557518435">
    <w:abstractNumId w:val="14"/>
  </w:num>
  <w:num w:numId="10" w16cid:durableId="942374575">
    <w:abstractNumId w:val="15"/>
  </w:num>
  <w:num w:numId="11" w16cid:durableId="1644306791">
    <w:abstractNumId w:val="9"/>
  </w:num>
  <w:num w:numId="12" w16cid:durableId="1599018351">
    <w:abstractNumId w:val="17"/>
  </w:num>
  <w:num w:numId="13" w16cid:durableId="748884734">
    <w:abstractNumId w:val="16"/>
  </w:num>
  <w:num w:numId="14" w16cid:durableId="414784851">
    <w:abstractNumId w:val="4"/>
  </w:num>
  <w:num w:numId="15" w16cid:durableId="991253697">
    <w:abstractNumId w:val="23"/>
  </w:num>
  <w:num w:numId="16" w16cid:durableId="754861218">
    <w:abstractNumId w:val="28"/>
  </w:num>
  <w:num w:numId="17" w16cid:durableId="195899468">
    <w:abstractNumId w:val="10"/>
  </w:num>
  <w:num w:numId="18" w16cid:durableId="986861634">
    <w:abstractNumId w:val="18"/>
  </w:num>
  <w:num w:numId="19" w16cid:durableId="654840974">
    <w:abstractNumId w:val="26"/>
  </w:num>
  <w:num w:numId="20" w16cid:durableId="119299435">
    <w:abstractNumId w:val="24"/>
  </w:num>
  <w:num w:numId="21" w16cid:durableId="1701394646">
    <w:abstractNumId w:val="11"/>
  </w:num>
  <w:num w:numId="22" w16cid:durableId="1550217016">
    <w:abstractNumId w:val="19"/>
  </w:num>
  <w:num w:numId="23" w16cid:durableId="221870891">
    <w:abstractNumId w:val="13"/>
  </w:num>
  <w:num w:numId="24" w16cid:durableId="1749183994">
    <w:abstractNumId w:val="20"/>
  </w:num>
  <w:num w:numId="25" w16cid:durableId="1534536176">
    <w:abstractNumId w:val="25"/>
  </w:num>
  <w:num w:numId="26" w16cid:durableId="69691713">
    <w:abstractNumId w:val="8"/>
  </w:num>
  <w:num w:numId="27" w16cid:durableId="411315603">
    <w:abstractNumId w:val="27"/>
  </w:num>
  <w:num w:numId="28" w16cid:durableId="269315034">
    <w:abstractNumId w:val="12"/>
  </w:num>
  <w:num w:numId="29" w16cid:durableId="1646666230">
    <w:abstractNumId w:val="7"/>
  </w:num>
  <w:num w:numId="30" w16cid:durableId="1276402931">
    <w:abstractNumId w:val="29"/>
  </w:num>
  <w:num w:numId="31" w16cid:durableId="141728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67D16"/>
    <w:rsid w:val="000745CA"/>
    <w:rsid w:val="000C1156"/>
    <w:rsid w:val="000C717A"/>
    <w:rsid w:val="000D6A36"/>
    <w:rsid w:val="000F1347"/>
    <w:rsid w:val="00102A4C"/>
    <w:rsid w:val="00114A21"/>
    <w:rsid w:val="001474B6"/>
    <w:rsid w:val="00177ECC"/>
    <w:rsid w:val="001844CE"/>
    <w:rsid w:val="00220149"/>
    <w:rsid w:val="0026174A"/>
    <w:rsid w:val="00291EBA"/>
    <w:rsid w:val="002E33B3"/>
    <w:rsid w:val="00334BE9"/>
    <w:rsid w:val="00341C24"/>
    <w:rsid w:val="00371320"/>
    <w:rsid w:val="003B37B6"/>
    <w:rsid w:val="00415D14"/>
    <w:rsid w:val="004A5352"/>
    <w:rsid w:val="004E5243"/>
    <w:rsid w:val="00585118"/>
    <w:rsid w:val="005F18B5"/>
    <w:rsid w:val="005F3F1D"/>
    <w:rsid w:val="0062766B"/>
    <w:rsid w:val="00654115"/>
    <w:rsid w:val="006B34E9"/>
    <w:rsid w:val="007240B2"/>
    <w:rsid w:val="00745C72"/>
    <w:rsid w:val="0077478E"/>
    <w:rsid w:val="007B3E53"/>
    <w:rsid w:val="008171BA"/>
    <w:rsid w:val="0084273B"/>
    <w:rsid w:val="0084401C"/>
    <w:rsid w:val="008C51D4"/>
    <w:rsid w:val="008E73E3"/>
    <w:rsid w:val="00901B9C"/>
    <w:rsid w:val="00925F00"/>
    <w:rsid w:val="00985EF4"/>
    <w:rsid w:val="00991A7A"/>
    <w:rsid w:val="00A13800"/>
    <w:rsid w:val="00A5281B"/>
    <w:rsid w:val="00A7189D"/>
    <w:rsid w:val="00B14F43"/>
    <w:rsid w:val="00B226E5"/>
    <w:rsid w:val="00B335B0"/>
    <w:rsid w:val="00B43793"/>
    <w:rsid w:val="00B628ED"/>
    <w:rsid w:val="00B73A49"/>
    <w:rsid w:val="00B919BC"/>
    <w:rsid w:val="00B955C0"/>
    <w:rsid w:val="00B965F6"/>
    <w:rsid w:val="00BC375A"/>
    <w:rsid w:val="00C21E3D"/>
    <w:rsid w:val="00C5127B"/>
    <w:rsid w:val="00C6299D"/>
    <w:rsid w:val="00D16861"/>
    <w:rsid w:val="00D17F5D"/>
    <w:rsid w:val="00D551D2"/>
    <w:rsid w:val="00DD5430"/>
    <w:rsid w:val="00F07A9D"/>
    <w:rsid w:val="00F15157"/>
    <w:rsid w:val="00FB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odyTextIndent">
    <w:name w:val="Body Text Indent"/>
    <w:basedOn w:val="Normal"/>
    <w:link w:val="BodyTextIndentChar"/>
    <w:uiPriority w:val="99"/>
    <w:unhideWhenUsed/>
    <w:rsid w:val="0077478E"/>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rsid w:val="0077478E"/>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99"/>
    <w:qFormat/>
    <w:rsid w:val="0077478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77478E"/>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CB979-B599-4BC8-A226-3DA72EFCC13A}">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4B9C4C-5E60-415F-8027-D620A4EAC80D}">
  <ds:schemaRefs>
    <ds:schemaRef ds:uri="http://schemas.openxmlformats.org/officeDocument/2006/bibliography"/>
  </ds:schemaRefs>
</ds:datastoreItem>
</file>

<file path=customXml/itemProps3.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7CBAB9-671F-4425-862C-021ACD6AF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Barnley, Millie</cp:lastModifiedBy>
  <cp:revision>2</cp:revision>
  <cp:lastPrinted>2016-10-06T11:50:00Z</cp:lastPrinted>
  <dcterms:created xsi:type="dcterms:W3CDTF">2024-11-18T10:57:00Z</dcterms:created>
  <dcterms:modified xsi:type="dcterms:W3CDTF">2024-11-18T10:57:00Z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