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C002" w14:textId="52836010" w:rsidR="00B14F43" w:rsidRPr="00CC5175" w:rsidRDefault="009F0EC1" w:rsidP="00CC5175">
      <w:pPr>
        <w:jc w:val="center"/>
        <w:rPr>
          <w:rFonts w:ascii="Arial" w:hAnsi="Arial" w:cs="Arial"/>
          <w:b/>
        </w:rPr>
      </w:pPr>
      <w:r w:rsidRPr="00CC5175">
        <w:rPr>
          <w:rFonts w:ascii="Arial" w:hAnsi="Arial" w:cs="Arial"/>
          <w:b/>
        </w:rPr>
        <w:t>Teaching Assistants Level 2</w:t>
      </w:r>
    </w:p>
    <w:p w14:paraId="337AC004"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242"/>
      </w:tblGrid>
      <w:tr w:rsidR="005F18B5" w14:paraId="337AC006" w14:textId="77777777" w:rsidTr="004E5243">
        <w:tc>
          <w:tcPr>
            <w:tcW w:w="9242" w:type="dxa"/>
            <w:shd w:val="clear" w:color="auto" w:fill="808080" w:themeFill="background1" w:themeFillShade="80"/>
          </w:tcPr>
          <w:p w14:paraId="337AC005"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337AC008" w14:textId="77777777" w:rsidTr="00DD5430">
        <w:tc>
          <w:tcPr>
            <w:tcW w:w="9242" w:type="dxa"/>
          </w:tcPr>
          <w:p w14:paraId="58905EBA" w14:textId="77777777" w:rsidR="005F18B5" w:rsidRDefault="005B0214" w:rsidP="005B0214">
            <w:pPr>
              <w:ind w:left="360"/>
              <w:rPr>
                <w:rFonts w:ascii="Arial" w:hAnsi="Arial" w:cs="Arial"/>
              </w:rPr>
            </w:pPr>
            <w:r w:rsidRPr="005B0214">
              <w:rPr>
                <w:rFonts w:ascii="Arial" w:hAnsi="Arial" w:cs="Arial"/>
              </w:rPr>
              <w:t>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w:t>
            </w:r>
          </w:p>
          <w:p w14:paraId="358EFC8F" w14:textId="77777777" w:rsidR="00BE7D74" w:rsidRPr="007D634C" w:rsidRDefault="00BE7D74" w:rsidP="00BE7D74">
            <w:pPr>
              <w:ind w:left="360"/>
              <w:rPr>
                <w:rFonts w:ascii="Arial" w:hAnsi="Arial" w:cs="Arial"/>
                <w:b/>
                <w:bCs/>
                <w:i/>
                <w:iCs/>
              </w:rPr>
            </w:pPr>
            <w:r w:rsidRPr="00BE7D74">
              <w:rPr>
                <w:rFonts w:ascii="Arial" w:hAnsi="Arial" w:cs="Arial"/>
                <w:b/>
                <w:bCs/>
                <w:i/>
                <w:iCs/>
              </w:rPr>
              <w:t>KCSIE: 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you should consider at all times, what is in the best interests of the child.”</w:t>
            </w:r>
          </w:p>
          <w:p w14:paraId="337AC007" w14:textId="34AFD523" w:rsidR="00BE7D74" w:rsidRPr="005B0214" w:rsidRDefault="00BE7D74" w:rsidP="005B0214">
            <w:pPr>
              <w:ind w:left="360"/>
              <w:rPr>
                <w:rFonts w:ascii="Frutiger 45 Light" w:hAnsi="Frutiger 45 Light" w:cs="Times New Roman"/>
                <w:sz w:val="24"/>
              </w:rPr>
            </w:pPr>
          </w:p>
        </w:tc>
      </w:tr>
      <w:tr w:rsidR="005F18B5" w14:paraId="337AC00A" w14:textId="77777777" w:rsidTr="004E5243">
        <w:tc>
          <w:tcPr>
            <w:tcW w:w="9242" w:type="dxa"/>
            <w:shd w:val="clear" w:color="auto" w:fill="808080" w:themeFill="background1" w:themeFillShade="80"/>
          </w:tcPr>
          <w:p w14:paraId="337AC009"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337AC012" w14:textId="77777777" w:rsidTr="00DD5430">
        <w:tc>
          <w:tcPr>
            <w:tcW w:w="9242" w:type="dxa"/>
          </w:tcPr>
          <w:p w14:paraId="337AC00B" w14:textId="77777777" w:rsidR="00EE7C98" w:rsidRPr="00B83C48" w:rsidRDefault="00EE7C98" w:rsidP="00EE7C98">
            <w:pPr>
              <w:pStyle w:val="ListParagraph"/>
              <w:numPr>
                <w:ilvl w:val="0"/>
                <w:numId w:val="4"/>
              </w:numPr>
              <w:rPr>
                <w:rFonts w:ascii="Arial" w:hAnsi="Arial" w:cs="Arial"/>
              </w:rPr>
            </w:pPr>
            <w:r w:rsidRPr="00B83C48">
              <w:rPr>
                <w:rFonts w:ascii="Arial" w:hAnsi="Arial" w:cs="Arial"/>
              </w:rPr>
              <w:t>Supervise and provide particular support for pupils, including those with special needs, ensuring their safety and access to learning activities</w:t>
            </w:r>
          </w:p>
          <w:p w14:paraId="337AC00C" w14:textId="77777777" w:rsidR="00EE7C98" w:rsidRDefault="00EE7C98" w:rsidP="00EE7C98">
            <w:pPr>
              <w:pStyle w:val="ListParagraph"/>
              <w:numPr>
                <w:ilvl w:val="0"/>
                <w:numId w:val="4"/>
              </w:numPr>
              <w:rPr>
                <w:rFonts w:ascii="Arial" w:hAnsi="Arial" w:cs="Arial"/>
              </w:rPr>
            </w:pPr>
            <w:r w:rsidRPr="00B83C48">
              <w:rPr>
                <w:rFonts w:ascii="Arial" w:hAnsi="Arial" w:cs="Arial"/>
              </w:rPr>
              <w:t xml:space="preserve">Assist with the development and implementation of Individual Education/Behaviour Plans and Personal Care programmes </w:t>
            </w:r>
          </w:p>
          <w:p w14:paraId="629203ED" w14:textId="18843DA5" w:rsidR="00801308" w:rsidRPr="00B83C48" w:rsidRDefault="00801308" w:rsidP="00EE7C98">
            <w:pPr>
              <w:pStyle w:val="ListParagraph"/>
              <w:numPr>
                <w:ilvl w:val="0"/>
                <w:numId w:val="4"/>
              </w:numPr>
              <w:rPr>
                <w:rFonts w:ascii="Arial" w:hAnsi="Arial" w:cs="Arial"/>
              </w:rPr>
            </w:pPr>
            <w:r>
              <w:rPr>
                <w:rFonts w:ascii="Arial" w:hAnsi="Arial" w:cs="Arial"/>
              </w:rPr>
              <w:t xml:space="preserve">Provide intimate care to </w:t>
            </w:r>
            <w:r w:rsidR="001A6820">
              <w:rPr>
                <w:rFonts w:ascii="Arial" w:hAnsi="Arial" w:cs="Arial"/>
              </w:rPr>
              <w:t>pupils with a health care plan.</w:t>
            </w:r>
          </w:p>
          <w:p w14:paraId="337AC00D" w14:textId="77777777" w:rsidR="001844CE" w:rsidRPr="00B83C48" w:rsidRDefault="00EE7C98" w:rsidP="001844CE">
            <w:pPr>
              <w:pStyle w:val="ListParagraph"/>
              <w:numPr>
                <w:ilvl w:val="0"/>
                <w:numId w:val="4"/>
              </w:numPr>
              <w:rPr>
                <w:rFonts w:ascii="Arial" w:hAnsi="Arial" w:cs="Arial"/>
              </w:rPr>
            </w:pPr>
            <w:r w:rsidRPr="00B83C48">
              <w:rPr>
                <w:rFonts w:ascii="Arial" w:hAnsi="Arial" w:cs="Arial"/>
              </w:rPr>
              <w:t>Encourage pupils to interact with others and engage in activities led by the teacher</w:t>
            </w:r>
          </w:p>
          <w:p w14:paraId="337AC00E" w14:textId="77777777" w:rsidR="00EE7C98" w:rsidRPr="00B83C48" w:rsidRDefault="00EE7C98" w:rsidP="00EE7C98">
            <w:pPr>
              <w:pStyle w:val="ListParagraph"/>
              <w:numPr>
                <w:ilvl w:val="0"/>
                <w:numId w:val="4"/>
              </w:numPr>
              <w:rPr>
                <w:rFonts w:ascii="Arial" w:hAnsi="Arial" w:cs="Arial"/>
              </w:rPr>
            </w:pPr>
            <w:r w:rsidRPr="00B83C48">
              <w:rPr>
                <w:rFonts w:ascii="Arial" w:hAnsi="Arial" w:cs="Arial"/>
              </w:rPr>
              <w:t xml:space="preserve">Set challenging and demanding expectations and promote self-esteem and independence </w:t>
            </w:r>
          </w:p>
          <w:p w14:paraId="337AC00F" w14:textId="77777777" w:rsidR="00EE7C98" w:rsidRPr="00B83C48" w:rsidRDefault="00EE7C98" w:rsidP="00EE7C98">
            <w:pPr>
              <w:pStyle w:val="ListParagraph"/>
              <w:numPr>
                <w:ilvl w:val="0"/>
                <w:numId w:val="4"/>
              </w:numPr>
              <w:rPr>
                <w:rFonts w:ascii="Arial" w:hAnsi="Arial" w:cs="Arial"/>
              </w:rPr>
            </w:pPr>
            <w:r w:rsidRPr="00B83C48">
              <w:rPr>
                <w:rFonts w:ascii="Arial" w:hAnsi="Arial" w:cs="Arial"/>
              </w:rPr>
              <w:t xml:space="preserve">Create and maintain a purposeful, orderly and supportive environment, in </w:t>
            </w:r>
          </w:p>
          <w:p w14:paraId="337AC010" w14:textId="77777777" w:rsidR="00EE7C98" w:rsidRPr="00B83C48" w:rsidRDefault="00EE7C98" w:rsidP="00EE7C98">
            <w:pPr>
              <w:pStyle w:val="ListParagraph"/>
              <w:numPr>
                <w:ilvl w:val="0"/>
                <w:numId w:val="4"/>
              </w:numPr>
              <w:rPr>
                <w:rFonts w:ascii="Arial" w:hAnsi="Arial" w:cs="Arial"/>
              </w:rPr>
            </w:pPr>
            <w:r w:rsidRPr="00B83C48">
              <w:rPr>
                <w:rFonts w:ascii="Arial" w:hAnsi="Arial" w:cs="Arial"/>
              </w:rPr>
              <w:t xml:space="preserve">accordance with lesson plans and assist with the display of pupils’ work </w:t>
            </w:r>
          </w:p>
          <w:p w14:paraId="337AC011" w14:textId="77777777" w:rsidR="00EE7C98" w:rsidRPr="002C493B" w:rsidRDefault="00EE7C98" w:rsidP="002C493B">
            <w:pPr>
              <w:pStyle w:val="ListParagraph"/>
              <w:numPr>
                <w:ilvl w:val="0"/>
                <w:numId w:val="4"/>
              </w:numPr>
              <w:rPr>
                <w:rFonts w:ascii="Arial" w:hAnsi="Arial" w:cs="Arial"/>
                <w:color w:val="FF0000"/>
              </w:rPr>
            </w:pPr>
            <w:r w:rsidRPr="00B83C48">
              <w:rPr>
                <w:rFonts w:ascii="Arial" w:hAnsi="Arial" w:cs="Arial"/>
              </w:rPr>
              <w:t>Use strategies, in liaison with the teacher, to support pupils to achieve learning go</w:t>
            </w:r>
            <w:r w:rsidRPr="008C3FF9">
              <w:rPr>
                <w:rFonts w:ascii="Arial" w:hAnsi="Arial" w:cs="Arial"/>
              </w:rPr>
              <w:t>als</w:t>
            </w:r>
          </w:p>
        </w:tc>
      </w:tr>
      <w:tr w:rsidR="005F18B5" w14:paraId="337AC014" w14:textId="77777777" w:rsidTr="004E5243">
        <w:tc>
          <w:tcPr>
            <w:tcW w:w="9242" w:type="dxa"/>
            <w:shd w:val="clear" w:color="auto" w:fill="808080" w:themeFill="background1" w:themeFillShade="80"/>
          </w:tcPr>
          <w:p w14:paraId="337AC013" w14:textId="77777777" w:rsidR="005F18B5" w:rsidRPr="00EE7C98" w:rsidRDefault="001844CE" w:rsidP="001844CE">
            <w:pPr>
              <w:rPr>
                <w:rFonts w:ascii="Arial" w:hAnsi="Arial" w:cs="Arial"/>
                <w:b/>
                <w:color w:val="FFFFFF" w:themeColor="background1"/>
              </w:rPr>
            </w:pPr>
            <w:r w:rsidRPr="00EE7C98">
              <w:rPr>
                <w:rFonts w:ascii="Arial" w:hAnsi="Arial" w:cs="Arial"/>
                <w:b/>
                <w:color w:val="FFFFFF" w:themeColor="background1"/>
              </w:rPr>
              <w:t>Contacts &amp; Relationships</w:t>
            </w:r>
          </w:p>
        </w:tc>
      </w:tr>
      <w:tr w:rsidR="005F18B5" w14:paraId="337AC023" w14:textId="77777777" w:rsidTr="00DD5430">
        <w:tc>
          <w:tcPr>
            <w:tcW w:w="9242" w:type="dxa"/>
          </w:tcPr>
          <w:p w14:paraId="337AC015"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Supervise and provide particular support for pupils, including those with special needs, ensuring their safety and access to learning activities</w:t>
            </w:r>
          </w:p>
          <w:p w14:paraId="337AC016"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Assist with the development and implementation of Individual Education/Behaviour Plans and Personal Care programmes </w:t>
            </w:r>
          </w:p>
          <w:p w14:paraId="337AC017"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Establish constructive relationships with pupils and interact with them according to individual needs</w:t>
            </w:r>
          </w:p>
          <w:p w14:paraId="337AC018"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Promote the inclusion and acceptance of all pupils</w:t>
            </w:r>
          </w:p>
          <w:p w14:paraId="337AC019"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Encourage pupils to interact with others and engage in activities led by the teacher</w:t>
            </w:r>
          </w:p>
          <w:p w14:paraId="337AC01A"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Set challenging and demanding expectations and promote self-esteem and independence </w:t>
            </w:r>
          </w:p>
          <w:p w14:paraId="337AC01B" w14:textId="77777777" w:rsidR="00220149" w:rsidRPr="005B0214" w:rsidRDefault="005B0214" w:rsidP="005B0214">
            <w:pPr>
              <w:pStyle w:val="ListParagraph"/>
              <w:numPr>
                <w:ilvl w:val="0"/>
                <w:numId w:val="4"/>
              </w:numPr>
              <w:rPr>
                <w:rFonts w:ascii="Arial" w:hAnsi="Arial" w:cs="Arial"/>
              </w:rPr>
            </w:pPr>
            <w:r w:rsidRPr="005B0214">
              <w:rPr>
                <w:rFonts w:ascii="Arial" w:hAnsi="Arial" w:cs="Arial"/>
              </w:rPr>
              <w:t>Provide feedback to pupils in relation to progress and achievement under guidance of the teacher</w:t>
            </w:r>
          </w:p>
          <w:p w14:paraId="337AC01C"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Promote good pupil behaviour, dealing promptly with conflict and incidents in line with established policy and encourage pupils to take responsibility for their own behaviour</w:t>
            </w:r>
          </w:p>
          <w:p w14:paraId="337AC01D"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Establish constructive relationships with parents/carers</w:t>
            </w:r>
          </w:p>
          <w:p w14:paraId="337AC01E"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Appreciate and support the role of other professionals</w:t>
            </w:r>
          </w:p>
          <w:p w14:paraId="337AC01F"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Attend and participate in relevant meetings as required </w:t>
            </w:r>
          </w:p>
          <w:p w14:paraId="337AC020"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Participate in training and other learning activities and performance development as required</w:t>
            </w:r>
          </w:p>
          <w:p w14:paraId="337AC021"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Assist with the supervision of pupils out of lesson times, including before and after school and at lunchtime</w:t>
            </w:r>
          </w:p>
          <w:p w14:paraId="1D20D809" w14:textId="77777777" w:rsidR="005B0214" w:rsidRPr="00CC5175" w:rsidRDefault="005B0214" w:rsidP="005B0214">
            <w:pPr>
              <w:pStyle w:val="ListParagraph"/>
              <w:numPr>
                <w:ilvl w:val="0"/>
                <w:numId w:val="4"/>
              </w:numPr>
              <w:rPr>
                <w:rFonts w:ascii="Frutiger 45 Light" w:hAnsi="Frutiger 45 Light"/>
              </w:rPr>
            </w:pPr>
            <w:r w:rsidRPr="005B0214">
              <w:rPr>
                <w:rFonts w:ascii="Arial" w:hAnsi="Arial" w:cs="Arial"/>
              </w:rPr>
              <w:t>Accompany teaching staff and pupils on visits, trips and out of school activities as required and take responsibility for a group under the supervision of the teacher</w:t>
            </w:r>
          </w:p>
          <w:p w14:paraId="337AC022" w14:textId="1509341C" w:rsidR="00CC5175" w:rsidRPr="005B0214" w:rsidRDefault="00CC5175" w:rsidP="00CC5175">
            <w:pPr>
              <w:pStyle w:val="ListParagraph"/>
              <w:rPr>
                <w:rFonts w:ascii="Frutiger 45 Light" w:hAnsi="Frutiger 45 Light"/>
              </w:rPr>
            </w:pPr>
          </w:p>
        </w:tc>
      </w:tr>
      <w:tr w:rsidR="001844CE" w14:paraId="337AC025" w14:textId="77777777" w:rsidTr="004E5243">
        <w:tc>
          <w:tcPr>
            <w:tcW w:w="9242" w:type="dxa"/>
            <w:shd w:val="clear" w:color="auto" w:fill="808080" w:themeFill="background1" w:themeFillShade="80"/>
          </w:tcPr>
          <w:p w14:paraId="337AC024"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Creativity</w:t>
            </w:r>
          </w:p>
        </w:tc>
      </w:tr>
      <w:tr w:rsidR="001844CE" w14:paraId="337AC02D" w14:textId="77777777" w:rsidTr="00DD5430">
        <w:tc>
          <w:tcPr>
            <w:tcW w:w="9242" w:type="dxa"/>
          </w:tcPr>
          <w:p w14:paraId="337AC026"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Create and maintain a purposeful, orderly and supportive environment, in accordance with lesson plans and assist with the display of pupils’ work </w:t>
            </w:r>
          </w:p>
          <w:p w14:paraId="337AC027"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 xml:space="preserve">Use strategies, in liaison with the teacher, to support pupils to achieve learning goals </w:t>
            </w:r>
          </w:p>
          <w:p w14:paraId="337AC028"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Assist with the planning of learning activities</w:t>
            </w:r>
          </w:p>
          <w:p w14:paraId="337AC029"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Monitor pupils’ responses to learning activities and accurately record achievement/progress as directed</w:t>
            </w:r>
          </w:p>
          <w:p w14:paraId="337AC02A"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Provide detailed and regular feedback to teachers on pupils achievement, progress, problems etc.</w:t>
            </w:r>
          </w:p>
          <w:p w14:paraId="337AC02B"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Administer routine tests and invigilate exams and undertake routine marking of pupils’ work</w:t>
            </w:r>
          </w:p>
          <w:p w14:paraId="337AC02C" w14:textId="0FD6FA66" w:rsidR="00220149" w:rsidRPr="005B0214" w:rsidRDefault="002E6787" w:rsidP="005B0214">
            <w:pPr>
              <w:pStyle w:val="ListParagraph"/>
              <w:numPr>
                <w:ilvl w:val="0"/>
                <w:numId w:val="4"/>
              </w:numPr>
              <w:rPr>
                <w:rFonts w:ascii="Frutiger 45 Light" w:hAnsi="Frutiger 45 Light"/>
              </w:rPr>
            </w:pPr>
            <w:r w:rsidRPr="002E6787">
              <w:rPr>
                <w:rFonts w:ascii="Arial" w:hAnsi="Arial" w:cs="Arial"/>
              </w:rPr>
              <w:t>Provide clerical/admin. support e.g. photocopying, classroom displays, preparing resources,</w:t>
            </w:r>
          </w:p>
        </w:tc>
      </w:tr>
      <w:tr w:rsidR="001844CE" w14:paraId="337AC02F" w14:textId="77777777" w:rsidTr="004E5243">
        <w:tc>
          <w:tcPr>
            <w:tcW w:w="9242" w:type="dxa"/>
            <w:shd w:val="clear" w:color="auto" w:fill="808080" w:themeFill="background1" w:themeFillShade="80"/>
          </w:tcPr>
          <w:p w14:paraId="337AC02E"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Decisions</w:t>
            </w:r>
          </w:p>
        </w:tc>
      </w:tr>
      <w:tr w:rsidR="001844CE" w14:paraId="337AC032" w14:textId="77777777" w:rsidTr="00DD5430">
        <w:tc>
          <w:tcPr>
            <w:tcW w:w="9242" w:type="dxa"/>
          </w:tcPr>
          <w:p w14:paraId="337AC030" w14:textId="77777777" w:rsidR="005B0214" w:rsidRPr="005B0214" w:rsidRDefault="005B0214" w:rsidP="005B0214">
            <w:pPr>
              <w:pStyle w:val="ListParagraph"/>
              <w:numPr>
                <w:ilvl w:val="0"/>
                <w:numId w:val="4"/>
              </w:numPr>
              <w:rPr>
                <w:rFonts w:ascii="Arial" w:hAnsi="Arial" w:cs="Arial"/>
              </w:rPr>
            </w:pPr>
            <w:r w:rsidRPr="005B0214">
              <w:rPr>
                <w:rFonts w:ascii="Arial" w:hAnsi="Arial" w:cs="Arial"/>
              </w:rPr>
              <w:t>Be aware of and support difference and ensure all pupils have equal access to opportunities to learn and develop</w:t>
            </w:r>
          </w:p>
          <w:p w14:paraId="337AC031" w14:textId="77777777" w:rsidR="00220149" w:rsidRPr="005B0214" w:rsidRDefault="005B0214" w:rsidP="005B0214">
            <w:pPr>
              <w:pStyle w:val="ListParagraph"/>
              <w:numPr>
                <w:ilvl w:val="0"/>
                <w:numId w:val="4"/>
              </w:numPr>
              <w:rPr>
                <w:rFonts w:ascii="Frutiger 45 Light" w:hAnsi="Frutiger 45 Light"/>
              </w:rPr>
            </w:pPr>
            <w:r w:rsidRPr="005B0214">
              <w:rPr>
                <w:rFonts w:ascii="Arial" w:hAnsi="Arial" w:cs="Arial"/>
              </w:rPr>
              <w:t>Contribute to the overall ethos/work/aims of the school</w:t>
            </w:r>
          </w:p>
        </w:tc>
      </w:tr>
      <w:tr w:rsidR="001844CE" w14:paraId="337AC034" w14:textId="77777777" w:rsidTr="004E5243">
        <w:tc>
          <w:tcPr>
            <w:tcW w:w="9242" w:type="dxa"/>
            <w:shd w:val="clear" w:color="auto" w:fill="808080" w:themeFill="background1" w:themeFillShade="80"/>
          </w:tcPr>
          <w:p w14:paraId="337AC033"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Management &amp; Supervision</w:t>
            </w:r>
          </w:p>
        </w:tc>
      </w:tr>
      <w:tr w:rsidR="001844CE" w14:paraId="337AC036" w14:textId="77777777" w:rsidTr="00DD5430">
        <w:tc>
          <w:tcPr>
            <w:tcW w:w="9242" w:type="dxa"/>
          </w:tcPr>
          <w:p w14:paraId="337AC035" w14:textId="77777777" w:rsidR="00220149" w:rsidRPr="000D6A36" w:rsidRDefault="005B0214" w:rsidP="005B0214">
            <w:pPr>
              <w:pStyle w:val="ListParagraph"/>
              <w:numPr>
                <w:ilvl w:val="0"/>
                <w:numId w:val="4"/>
              </w:numPr>
              <w:rPr>
                <w:rFonts w:ascii="Arial" w:hAnsi="Arial" w:cs="Arial"/>
              </w:rPr>
            </w:pPr>
            <w:r>
              <w:rPr>
                <w:rFonts w:ascii="Arial" w:hAnsi="Arial" w:cs="Arial"/>
              </w:rPr>
              <w:t>No Management or Supervisory responsibilities</w:t>
            </w:r>
          </w:p>
        </w:tc>
      </w:tr>
      <w:tr w:rsidR="008171BA" w14:paraId="337AC038" w14:textId="77777777" w:rsidTr="008171BA">
        <w:tc>
          <w:tcPr>
            <w:tcW w:w="9242" w:type="dxa"/>
            <w:shd w:val="clear" w:color="auto" w:fill="808080" w:themeFill="background1" w:themeFillShade="80"/>
          </w:tcPr>
          <w:p w14:paraId="337AC037" w14:textId="77777777"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14:paraId="337AC03A" w14:textId="77777777" w:rsidTr="00DD5430">
        <w:tc>
          <w:tcPr>
            <w:tcW w:w="9242" w:type="dxa"/>
          </w:tcPr>
          <w:p w14:paraId="337AC039" w14:textId="77777777" w:rsidR="008171BA" w:rsidRPr="00EE7C98" w:rsidRDefault="00EE7C98" w:rsidP="00EE7C98">
            <w:pPr>
              <w:pStyle w:val="ListParagraph"/>
              <w:numPr>
                <w:ilvl w:val="0"/>
                <w:numId w:val="4"/>
              </w:numPr>
              <w:rPr>
                <w:rFonts w:ascii="Arial" w:hAnsi="Arial" w:cs="Arial"/>
              </w:rPr>
            </w:pPr>
            <w:r w:rsidRPr="00B83C48">
              <w:rPr>
                <w:rFonts w:ascii="Arial" w:hAnsi="Arial" w:cs="Arial"/>
              </w:rPr>
              <w:t>Appropriate teaching staff/Headteacher/Deputy Headteacher</w:t>
            </w:r>
          </w:p>
        </w:tc>
      </w:tr>
      <w:tr w:rsidR="008171BA" w14:paraId="337AC03C" w14:textId="77777777" w:rsidTr="008171BA">
        <w:tc>
          <w:tcPr>
            <w:tcW w:w="9242" w:type="dxa"/>
            <w:shd w:val="clear" w:color="auto" w:fill="808080" w:themeFill="background1" w:themeFillShade="80"/>
          </w:tcPr>
          <w:p w14:paraId="337AC03B" w14:textId="77777777" w:rsidR="008171BA" w:rsidRPr="008171BA" w:rsidRDefault="008171BA" w:rsidP="00341C24">
            <w:pPr>
              <w:rPr>
                <w:rFonts w:ascii="Arial" w:hAnsi="Arial" w:cs="Arial"/>
                <w:b/>
              </w:rPr>
            </w:pPr>
            <w:r w:rsidRPr="008171BA">
              <w:rPr>
                <w:rFonts w:ascii="Arial" w:hAnsi="Arial" w:cs="Arial"/>
                <w:b/>
                <w:color w:val="FFFFFF" w:themeColor="background1"/>
              </w:rPr>
              <w:t>Complexity</w:t>
            </w:r>
          </w:p>
        </w:tc>
      </w:tr>
      <w:tr w:rsidR="008171BA" w14:paraId="337AC03E" w14:textId="77777777" w:rsidTr="00DD5430">
        <w:tc>
          <w:tcPr>
            <w:tcW w:w="9242" w:type="dxa"/>
          </w:tcPr>
          <w:p w14:paraId="337AC03D" w14:textId="77777777" w:rsidR="008171BA" w:rsidRPr="00EE7C98" w:rsidRDefault="002F4E74" w:rsidP="00EE7C98">
            <w:pPr>
              <w:pStyle w:val="ListParagraph"/>
              <w:numPr>
                <w:ilvl w:val="0"/>
                <w:numId w:val="4"/>
              </w:numPr>
              <w:rPr>
                <w:rFonts w:ascii="Arial" w:hAnsi="Arial" w:cs="Arial"/>
              </w:rPr>
            </w:pPr>
            <w:r w:rsidRPr="00B83C48">
              <w:rPr>
                <w:rFonts w:ascii="Arial" w:hAnsi="Arial" w:cs="Arial"/>
              </w:rPr>
              <w:t>Primarily following set procedures/plans with the need to deal with unexpected problems from time to time</w:t>
            </w:r>
          </w:p>
        </w:tc>
      </w:tr>
      <w:tr w:rsidR="001844CE" w14:paraId="337AC040" w14:textId="77777777" w:rsidTr="004E5243">
        <w:tc>
          <w:tcPr>
            <w:tcW w:w="9242" w:type="dxa"/>
            <w:shd w:val="clear" w:color="auto" w:fill="808080" w:themeFill="background1" w:themeFillShade="80"/>
          </w:tcPr>
          <w:p w14:paraId="337AC03F"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Resources</w:t>
            </w:r>
          </w:p>
        </w:tc>
      </w:tr>
      <w:tr w:rsidR="001844CE" w14:paraId="337AC042" w14:textId="77777777" w:rsidTr="00DD5430">
        <w:tc>
          <w:tcPr>
            <w:tcW w:w="9242" w:type="dxa"/>
          </w:tcPr>
          <w:p w14:paraId="337AC041" w14:textId="77777777" w:rsidR="00220149" w:rsidRPr="005B0214" w:rsidRDefault="005B0214" w:rsidP="005B0214">
            <w:pPr>
              <w:pStyle w:val="ListParagraph"/>
              <w:numPr>
                <w:ilvl w:val="0"/>
                <w:numId w:val="4"/>
              </w:numPr>
              <w:rPr>
                <w:rFonts w:ascii="Frutiger 45 Light" w:hAnsi="Frutiger 45 Light"/>
              </w:rPr>
            </w:pPr>
            <w:r w:rsidRPr="005B0214">
              <w:rPr>
                <w:rFonts w:ascii="Arial" w:hAnsi="Arial" w:cs="Arial"/>
              </w:rPr>
              <w:t>Be aware of and comply with policies and procedures relating to child protection, health, safety and security, confidentiality and data protection, reporting all concerns to an appropriate person</w:t>
            </w:r>
          </w:p>
        </w:tc>
      </w:tr>
      <w:tr w:rsidR="001844CE" w14:paraId="337AC044" w14:textId="77777777" w:rsidTr="004E5243">
        <w:tc>
          <w:tcPr>
            <w:tcW w:w="9242" w:type="dxa"/>
            <w:shd w:val="clear" w:color="auto" w:fill="808080" w:themeFill="background1" w:themeFillShade="80"/>
          </w:tcPr>
          <w:p w14:paraId="337AC043"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Impact</w:t>
            </w:r>
          </w:p>
        </w:tc>
      </w:tr>
      <w:tr w:rsidR="001844CE" w14:paraId="337AC046" w14:textId="77777777" w:rsidTr="00DD5430">
        <w:tc>
          <w:tcPr>
            <w:tcW w:w="9242" w:type="dxa"/>
          </w:tcPr>
          <w:p w14:paraId="337AC045" w14:textId="77777777" w:rsidR="00220149" w:rsidRPr="00EE7C98" w:rsidRDefault="00EE7C98" w:rsidP="00EE7C98">
            <w:pPr>
              <w:pStyle w:val="ListParagraph"/>
              <w:numPr>
                <w:ilvl w:val="0"/>
                <w:numId w:val="4"/>
              </w:numPr>
              <w:rPr>
                <w:rFonts w:ascii="Arial" w:hAnsi="Arial" w:cs="Arial"/>
              </w:rPr>
            </w:pPr>
            <w:r w:rsidRPr="00B83C48">
              <w:rPr>
                <w:rFonts w:ascii="Arial" w:hAnsi="Arial" w:cs="Arial"/>
              </w:rPr>
              <w:t>Pupils are effectively supported to achieve their potential</w:t>
            </w:r>
          </w:p>
        </w:tc>
      </w:tr>
      <w:tr w:rsidR="001844CE" w14:paraId="337AC048" w14:textId="77777777" w:rsidTr="004E5243">
        <w:tc>
          <w:tcPr>
            <w:tcW w:w="9242" w:type="dxa"/>
            <w:shd w:val="clear" w:color="auto" w:fill="808080" w:themeFill="background1" w:themeFillShade="80"/>
          </w:tcPr>
          <w:p w14:paraId="337AC047"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Physical Demands</w:t>
            </w:r>
          </w:p>
        </w:tc>
      </w:tr>
      <w:tr w:rsidR="001844CE" w14:paraId="337AC04A" w14:textId="77777777" w:rsidTr="00DD5430">
        <w:tc>
          <w:tcPr>
            <w:tcW w:w="9242" w:type="dxa"/>
          </w:tcPr>
          <w:p w14:paraId="337AC049" w14:textId="77777777" w:rsidR="00220149" w:rsidRPr="00EE7C98" w:rsidRDefault="00EE7C98" w:rsidP="00EE7C98">
            <w:pPr>
              <w:pStyle w:val="ListParagraph"/>
              <w:numPr>
                <w:ilvl w:val="0"/>
                <w:numId w:val="4"/>
              </w:numPr>
              <w:rPr>
                <w:rFonts w:ascii="Arial" w:hAnsi="Arial" w:cs="Arial"/>
              </w:rPr>
            </w:pPr>
            <w:r w:rsidRPr="00B83C48">
              <w:rPr>
                <w:rFonts w:ascii="Arial" w:hAnsi="Arial" w:cs="Arial"/>
              </w:rPr>
              <w:t>Preparing equipment for lessons/activities, putting up displays moving small classroom furniture.</w:t>
            </w:r>
          </w:p>
        </w:tc>
      </w:tr>
      <w:tr w:rsidR="001844CE" w14:paraId="337AC04C" w14:textId="77777777" w:rsidTr="004E5243">
        <w:tc>
          <w:tcPr>
            <w:tcW w:w="9242" w:type="dxa"/>
            <w:shd w:val="clear" w:color="auto" w:fill="808080" w:themeFill="background1" w:themeFillShade="80"/>
          </w:tcPr>
          <w:p w14:paraId="337AC04B"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Working Environment</w:t>
            </w:r>
          </w:p>
        </w:tc>
      </w:tr>
      <w:tr w:rsidR="001844CE" w14:paraId="337AC04E" w14:textId="77777777" w:rsidTr="00DD5430">
        <w:tc>
          <w:tcPr>
            <w:tcW w:w="9242" w:type="dxa"/>
          </w:tcPr>
          <w:p w14:paraId="337AC04D" w14:textId="77777777" w:rsidR="00220149" w:rsidRPr="00EE7C98" w:rsidRDefault="00EE7C98" w:rsidP="00EE7C98">
            <w:pPr>
              <w:pStyle w:val="ListParagraph"/>
              <w:numPr>
                <w:ilvl w:val="0"/>
                <w:numId w:val="4"/>
              </w:numPr>
              <w:rPr>
                <w:rFonts w:ascii="Arial" w:hAnsi="Arial" w:cs="Arial"/>
              </w:rPr>
            </w:pPr>
            <w:r w:rsidRPr="00B83C48">
              <w:rPr>
                <w:rFonts w:ascii="Arial" w:hAnsi="Arial" w:cs="Arial"/>
              </w:rPr>
              <w:t>Both inside and outside the school building</w:t>
            </w:r>
          </w:p>
        </w:tc>
      </w:tr>
      <w:tr w:rsidR="000745CA" w14:paraId="337AC050" w14:textId="77777777" w:rsidTr="00B83C48">
        <w:tc>
          <w:tcPr>
            <w:tcW w:w="9242" w:type="dxa"/>
            <w:tcBorders>
              <w:bottom w:val="single" w:sz="4" w:space="0" w:color="auto"/>
            </w:tcBorders>
            <w:shd w:val="clear" w:color="auto" w:fill="808080" w:themeFill="background1" w:themeFillShade="80"/>
          </w:tcPr>
          <w:p w14:paraId="337AC04F" w14:textId="77777777" w:rsidR="000745CA" w:rsidRPr="000745CA" w:rsidRDefault="000745CA" w:rsidP="000D6A36">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B83C48" w:rsidRPr="00B83C48" w14:paraId="337AC052" w14:textId="77777777" w:rsidTr="00B83C48">
        <w:tc>
          <w:tcPr>
            <w:tcW w:w="9242" w:type="dxa"/>
            <w:shd w:val="clear" w:color="auto" w:fill="FFFFFF" w:themeFill="background1"/>
          </w:tcPr>
          <w:p w14:paraId="337AC051" w14:textId="77777777" w:rsidR="00B83C48" w:rsidRPr="00B83C48" w:rsidRDefault="00B83C48" w:rsidP="000D6A36">
            <w:pPr>
              <w:rPr>
                <w:rFonts w:ascii="Arial" w:hAnsi="Arial" w:cs="Arial"/>
                <w:b/>
              </w:rPr>
            </w:pPr>
            <w:r>
              <w:rPr>
                <w:rFonts w:ascii="Arial" w:hAnsi="Arial" w:cs="Arial"/>
              </w:rPr>
              <w:t>Emotional strain</w:t>
            </w:r>
            <w:r w:rsidRPr="00B83C48">
              <w:rPr>
                <w:rFonts w:ascii="Arial" w:hAnsi="Arial" w:cs="Arial"/>
              </w:rPr>
              <w:t xml:space="preserve"> is not a major part of the role but an incidental part that may occur</w:t>
            </w:r>
          </w:p>
        </w:tc>
      </w:tr>
      <w:tr w:rsidR="00901B9C" w14:paraId="337AC054" w14:textId="77777777" w:rsidTr="004E5243">
        <w:tc>
          <w:tcPr>
            <w:tcW w:w="9242" w:type="dxa"/>
            <w:shd w:val="clear" w:color="auto" w:fill="808080" w:themeFill="background1" w:themeFillShade="80"/>
          </w:tcPr>
          <w:p w14:paraId="337AC053"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t>Other</w:t>
            </w:r>
          </w:p>
        </w:tc>
      </w:tr>
      <w:tr w:rsidR="00901B9C" w14:paraId="337AC05B" w14:textId="77777777" w:rsidTr="00DD5430">
        <w:tc>
          <w:tcPr>
            <w:tcW w:w="9242" w:type="dxa"/>
          </w:tcPr>
          <w:p w14:paraId="337AC055" w14:textId="77777777" w:rsidR="00901B9C" w:rsidRPr="00F15157" w:rsidRDefault="00901B9C" w:rsidP="00901B9C">
            <w:pPr>
              <w:rPr>
                <w:rFonts w:ascii="Arial" w:hAnsi="Arial" w:cs="Arial"/>
              </w:rPr>
            </w:pPr>
            <w:r w:rsidRPr="00F15157">
              <w:rPr>
                <w:rFonts w:ascii="Arial" w:hAnsi="Arial" w:cs="Arial"/>
              </w:rPr>
              <w:t>The postholder will be expected carry out any other duties as are within the scope, spirit and purpose of the job</w:t>
            </w:r>
            <w:r w:rsidR="007240B2">
              <w:rPr>
                <w:rFonts w:ascii="Arial" w:hAnsi="Arial" w:cs="Arial"/>
              </w:rPr>
              <w:t xml:space="preserve">, </w:t>
            </w:r>
            <w:r w:rsidR="007240B2" w:rsidRPr="007240B2">
              <w:rPr>
                <w:rFonts w:ascii="Arial" w:hAnsi="Arial" w:cs="Arial"/>
              </w:rPr>
              <w:t>commensurate</w:t>
            </w:r>
            <w:r w:rsidR="007240B2">
              <w:rPr>
                <w:rFonts w:ascii="Arial" w:hAnsi="Arial" w:cs="Arial"/>
              </w:rPr>
              <w:t xml:space="preserve"> with the grade</w:t>
            </w:r>
            <w:r w:rsidRPr="00F15157">
              <w:rPr>
                <w:rFonts w:ascii="Arial" w:hAnsi="Arial" w:cs="Arial"/>
              </w:rPr>
              <w:t xml:space="preserve">. </w:t>
            </w:r>
          </w:p>
          <w:p w14:paraId="337AC056" w14:textId="77777777" w:rsidR="00901B9C" w:rsidRPr="00F15157" w:rsidRDefault="00901B9C" w:rsidP="00901B9C">
            <w:pPr>
              <w:rPr>
                <w:rFonts w:ascii="Arial" w:hAnsi="Arial" w:cs="Arial"/>
              </w:rPr>
            </w:pPr>
          </w:p>
          <w:p w14:paraId="337AC057" w14:textId="77777777" w:rsidR="00901B9C" w:rsidRPr="00F15157" w:rsidRDefault="00901B9C" w:rsidP="00901B9C">
            <w:pPr>
              <w:rPr>
                <w:rFonts w:ascii="Arial" w:hAnsi="Arial" w:cs="Arial"/>
              </w:rPr>
            </w:pPr>
            <w:r w:rsidRPr="00F15157">
              <w:rPr>
                <w:rFonts w:ascii="Arial" w:hAnsi="Arial" w:cs="Arial"/>
              </w:rPr>
              <w:t xml:space="preserve">The postholder will be expected to actively follow Telford &amp; Wrekin Council policies, </w:t>
            </w:r>
            <w:r w:rsidR="00585118" w:rsidRPr="00F15157">
              <w:rPr>
                <w:rFonts w:ascii="Arial" w:hAnsi="Arial" w:cs="Arial"/>
              </w:rPr>
              <w:t xml:space="preserve">including those </w:t>
            </w:r>
            <w:r w:rsidRPr="00F15157">
              <w:rPr>
                <w:rFonts w:ascii="Arial" w:hAnsi="Arial" w:cs="Arial"/>
              </w:rPr>
              <w:t>such as Equal Opportunities</w:t>
            </w:r>
            <w:r w:rsidR="00585118" w:rsidRPr="00F15157">
              <w:rPr>
                <w:rFonts w:ascii="Arial" w:hAnsi="Arial" w:cs="Arial"/>
              </w:rPr>
              <w:t>, Human Resources, Information Security and Code of Conduct</w:t>
            </w:r>
            <w:r w:rsidRPr="00F15157">
              <w:rPr>
                <w:rFonts w:ascii="Arial" w:hAnsi="Arial" w:cs="Arial"/>
              </w:rPr>
              <w:t xml:space="preserve"> etc. </w:t>
            </w:r>
          </w:p>
          <w:p w14:paraId="337AC058" w14:textId="77777777" w:rsidR="00901B9C" w:rsidRPr="00F15157" w:rsidRDefault="00901B9C" w:rsidP="00901B9C">
            <w:pPr>
              <w:rPr>
                <w:rFonts w:ascii="Arial" w:hAnsi="Arial" w:cs="Arial"/>
              </w:rPr>
            </w:pPr>
          </w:p>
          <w:p w14:paraId="337AC059" w14:textId="77777777" w:rsidR="00901B9C" w:rsidRPr="00F15157" w:rsidRDefault="00901B9C" w:rsidP="00901B9C">
            <w:pPr>
              <w:rPr>
                <w:rFonts w:ascii="Arial" w:hAnsi="Arial" w:cs="Arial"/>
              </w:rPr>
            </w:pPr>
            <w:r w:rsidRPr="00F15157">
              <w:rPr>
                <w:rFonts w:ascii="Arial" w:hAnsi="Arial" w:cs="Arial"/>
              </w:rPr>
              <w:t>The postholder will be expected to maintain an awareness and observation of Fire and Health &amp; Safety Regulations.</w:t>
            </w:r>
          </w:p>
          <w:p w14:paraId="337AC05A" w14:textId="77777777" w:rsidR="00585118" w:rsidRPr="00D17F5D" w:rsidRDefault="00585118" w:rsidP="00901B9C">
            <w:pPr>
              <w:rPr>
                <w:rFonts w:ascii="Arial" w:hAnsi="Arial" w:cs="Arial"/>
                <w:color w:val="FF0000"/>
              </w:rPr>
            </w:pPr>
          </w:p>
        </w:tc>
      </w:tr>
      <w:tr w:rsidR="001C58D1" w14:paraId="6CA5D4BD" w14:textId="77777777" w:rsidTr="00DD5430">
        <w:tc>
          <w:tcPr>
            <w:tcW w:w="9242" w:type="dxa"/>
          </w:tcPr>
          <w:p w14:paraId="5A08684D" w14:textId="77777777" w:rsidR="001C58D1" w:rsidRDefault="001C58D1" w:rsidP="00901B9C">
            <w:pPr>
              <w:rPr>
                <w:rFonts w:ascii="Arial" w:hAnsi="Arial" w:cs="Arial"/>
              </w:rPr>
            </w:pPr>
            <w:r>
              <w:rPr>
                <w:rFonts w:ascii="Arial" w:hAnsi="Arial" w:cs="Arial"/>
              </w:rPr>
              <w:t>I confirm</w:t>
            </w:r>
            <w:r w:rsidR="00125555">
              <w:rPr>
                <w:rFonts w:ascii="Arial" w:hAnsi="Arial" w:cs="Arial"/>
              </w:rPr>
              <w:t xml:space="preserve"> that I agree with the requirements of the job description above</w:t>
            </w:r>
          </w:p>
          <w:p w14:paraId="0EC2803F" w14:textId="77777777" w:rsidR="00381F15" w:rsidRDefault="00381F15" w:rsidP="00901B9C">
            <w:pPr>
              <w:rPr>
                <w:rFonts w:ascii="Arial" w:hAnsi="Arial" w:cs="Arial"/>
              </w:rPr>
            </w:pPr>
          </w:p>
          <w:p w14:paraId="6C88E060" w14:textId="77777777" w:rsidR="00381F15" w:rsidRDefault="00381F15" w:rsidP="00901B9C">
            <w:pPr>
              <w:rPr>
                <w:rFonts w:ascii="Arial" w:hAnsi="Arial" w:cs="Arial"/>
              </w:rPr>
            </w:pPr>
          </w:p>
          <w:p w14:paraId="70FC16D1" w14:textId="249E25B2" w:rsidR="00381F15" w:rsidRDefault="00381F15" w:rsidP="00901B9C">
            <w:pPr>
              <w:rPr>
                <w:rFonts w:ascii="Arial" w:hAnsi="Arial" w:cs="Arial"/>
              </w:rPr>
            </w:pPr>
            <w:r>
              <w:rPr>
                <w:rFonts w:ascii="Arial" w:hAnsi="Arial" w:cs="Arial"/>
              </w:rPr>
              <w:t>Signed ………………………………………………………..</w:t>
            </w:r>
            <w:r w:rsidR="008365CC">
              <w:rPr>
                <w:rFonts w:ascii="Arial" w:hAnsi="Arial" w:cs="Arial"/>
              </w:rPr>
              <w:t xml:space="preserve"> Date ………………………….</w:t>
            </w:r>
          </w:p>
          <w:p w14:paraId="06EA7C0E" w14:textId="01493828" w:rsidR="00381F15" w:rsidRPr="00F15157" w:rsidRDefault="00381F15" w:rsidP="00901B9C">
            <w:pPr>
              <w:rPr>
                <w:rFonts w:ascii="Arial" w:hAnsi="Arial" w:cs="Arial"/>
              </w:rPr>
            </w:pPr>
          </w:p>
        </w:tc>
      </w:tr>
    </w:tbl>
    <w:p w14:paraId="527AEAB6" w14:textId="662DAB7B" w:rsidR="00574325" w:rsidRPr="001C58D1" w:rsidRDefault="00574325">
      <w:pPr>
        <w:rPr>
          <w:rFonts w:ascii="Arial" w:hAnsi="Arial" w:cs="Arial"/>
        </w:rPr>
      </w:pPr>
    </w:p>
    <w:sectPr w:rsidR="00574325" w:rsidRPr="001C58D1" w:rsidSect="00EA5B4D">
      <w:headerReference w:type="default" r:id="rId11"/>
      <w:footerReference w:type="default" r:id="rId12"/>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567F4" w14:textId="77777777" w:rsidR="00F35017" w:rsidRDefault="00F35017" w:rsidP="00DD5430">
      <w:pPr>
        <w:spacing w:after="0" w:line="240" w:lineRule="auto"/>
      </w:pPr>
      <w:r>
        <w:separator/>
      </w:r>
    </w:p>
  </w:endnote>
  <w:endnote w:type="continuationSeparator" w:id="0">
    <w:p w14:paraId="6C29270B" w14:textId="77777777" w:rsidR="00F35017" w:rsidRDefault="00F35017"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23606"/>
      <w:docPartObj>
        <w:docPartGallery w:val="Page Numbers (Bottom of Page)"/>
        <w:docPartUnique/>
      </w:docPartObj>
    </w:sdtPr>
    <w:sdtContent>
      <w:sdt>
        <w:sdtPr>
          <w:id w:val="-1669238322"/>
          <w:docPartObj>
            <w:docPartGallery w:val="Page Numbers (Top of Page)"/>
            <w:docPartUnique/>
          </w:docPartObj>
        </w:sdtPr>
        <w:sdtContent>
          <w:p w14:paraId="337AC0A5" w14:textId="53D47947" w:rsidR="00720CE4" w:rsidRDefault="00720CE4">
            <w:pPr>
              <w:pStyle w:val="Footer"/>
              <w:jc w:val="center"/>
            </w:pPr>
            <w:r>
              <w:t xml:space="preserve">Page </w:t>
            </w:r>
            <w:r w:rsidR="00F015FE">
              <w:rPr>
                <w:b/>
                <w:bCs/>
                <w:sz w:val="24"/>
                <w:szCs w:val="24"/>
              </w:rPr>
              <w:fldChar w:fldCharType="begin"/>
            </w:r>
            <w:r>
              <w:rPr>
                <w:b/>
                <w:bCs/>
              </w:rPr>
              <w:instrText xml:space="preserve"> PAGE </w:instrText>
            </w:r>
            <w:r w:rsidR="00F015FE">
              <w:rPr>
                <w:b/>
                <w:bCs/>
                <w:sz w:val="24"/>
                <w:szCs w:val="24"/>
              </w:rPr>
              <w:fldChar w:fldCharType="separate"/>
            </w:r>
            <w:r w:rsidR="00B83C48">
              <w:rPr>
                <w:b/>
                <w:bCs/>
                <w:noProof/>
              </w:rPr>
              <w:t>3</w:t>
            </w:r>
            <w:r w:rsidR="00F015FE">
              <w:rPr>
                <w:b/>
                <w:bCs/>
                <w:sz w:val="24"/>
                <w:szCs w:val="24"/>
              </w:rPr>
              <w:fldChar w:fldCharType="end"/>
            </w:r>
            <w:r>
              <w:t xml:space="preserve"> of </w:t>
            </w:r>
            <w:r w:rsidR="00F62C73">
              <w:rPr>
                <w:b/>
                <w:bCs/>
                <w:sz w:val="24"/>
                <w:szCs w:val="24"/>
              </w:rPr>
              <w:t>2</w:t>
            </w:r>
          </w:p>
        </w:sdtContent>
      </w:sdt>
    </w:sdtContent>
  </w:sdt>
  <w:p w14:paraId="337AC0A6" w14:textId="77777777" w:rsidR="00720CE4" w:rsidRDefault="00720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DD04D" w14:textId="77777777" w:rsidR="00F35017" w:rsidRDefault="00F35017" w:rsidP="00DD5430">
      <w:pPr>
        <w:spacing w:after="0" w:line="240" w:lineRule="auto"/>
      </w:pPr>
      <w:r>
        <w:separator/>
      </w:r>
    </w:p>
  </w:footnote>
  <w:footnote w:type="continuationSeparator" w:id="0">
    <w:p w14:paraId="45D052B8" w14:textId="77777777" w:rsidR="00F35017" w:rsidRDefault="00F35017"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C0A3" w14:textId="726E207F" w:rsidR="00976AB1" w:rsidRDefault="00D61B67">
    <w:pPr>
      <w:pStyle w:val="Header"/>
      <w:rPr>
        <w:rFonts w:ascii="Arial" w:hAnsi="Arial" w:cs="Arial"/>
        <w:b/>
        <w:noProof/>
        <w:sz w:val="20"/>
        <w:szCs w:val="20"/>
      </w:rPr>
    </w:pPr>
    <w:r w:rsidRPr="00D61B67">
      <w:rPr>
        <w:rFonts w:ascii="Arial" w:hAnsi="Arial" w:cs="Arial"/>
        <w:sz w:val="20"/>
        <w:szCs w:val="20"/>
      </w:rPr>
      <w:t xml:space="preserve">Page </w:t>
    </w:r>
    <w:r w:rsidR="00F015FE" w:rsidRPr="00D61B67">
      <w:rPr>
        <w:rFonts w:ascii="Arial" w:hAnsi="Arial" w:cs="Arial"/>
        <w:b/>
        <w:sz w:val="20"/>
        <w:szCs w:val="20"/>
      </w:rPr>
      <w:fldChar w:fldCharType="begin"/>
    </w:r>
    <w:r w:rsidRPr="00D61B67">
      <w:rPr>
        <w:rFonts w:ascii="Arial" w:hAnsi="Arial" w:cs="Arial"/>
        <w:b/>
        <w:sz w:val="20"/>
        <w:szCs w:val="20"/>
      </w:rPr>
      <w:instrText xml:space="preserve"> PAGE  \* Arabic  \* MERGEFORMAT </w:instrText>
    </w:r>
    <w:r w:rsidR="00F015FE" w:rsidRPr="00D61B67">
      <w:rPr>
        <w:rFonts w:ascii="Arial" w:hAnsi="Arial" w:cs="Arial"/>
        <w:b/>
        <w:sz w:val="20"/>
        <w:szCs w:val="20"/>
      </w:rPr>
      <w:fldChar w:fldCharType="separate"/>
    </w:r>
    <w:r w:rsidR="00B83C48">
      <w:rPr>
        <w:rFonts w:ascii="Arial" w:hAnsi="Arial" w:cs="Arial"/>
        <w:b/>
        <w:noProof/>
        <w:sz w:val="20"/>
        <w:szCs w:val="20"/>
      </w:rPr>
      <w:t>3</w:t>
    </w:r>
    <w:r w:rsidR="00F015FE" w:rsidRPr="00D61B67">
      <w:rPr>
        <w:rFonts w:ascii="Arial" w:hAnsi="Arial" w:cs="Arial"/>
        <w:b/>
        <w:sz w:val="20"/>
        <w:szCs w:val="20"/>
      </w:rPr>
      <w:fldChar w:fldCharType="end"/>
    </w:r>
    <w:r w:rsidRPr="00D61B67">
      <w:rPr>
        <w:rFonts w:ascii="Arial" w:hAnsi="Arial" w:cs="Arial"/>
        <w:sz w:val="20"/>
        <w:szCs w:val="20"/>
      </w:rPr>
      <w:t xml:space="preserve"> of </w:t>
    </w:r>
    <w:r w:rsidR="00F62C73">
      <w:rPr>
        <w:rFonts w:ascii="Arial" w:hAnsi="Arial" w:cs="Arial"/>
        <w:b/>
        <w:noProof/>
        <w:sz w:val="20"/>
        <w:szCs w:val="20"/>
      </w:rPr>
      <w:t>2</w:t>
    </w:r>
  </w:p>
  <w:p w14:paraId="337AC0A4" w14:textId="77777777" w:rsidR="00D61B67" w:rsidRPr="00D61B67" w:rsidRDefault="00976AB1">
    <w:pPr>
      <w:pStyle w:val="Header"/>
      <w:rPr>
        <w:rFonts w:ascii="Arial" w:hAnsi="Arial" w:cs="Arial"/>
        <w:sz w:val="20"/>
        <w:szCs w:val="20"/>
      </w:rPr>
    </w:pPr>
    <w:r>
      <w:rPr>
        <w:rFonts w:ascii="Arial" w:hAnsi="Arial" w:cs="Arial"/>
        <w:b/>
        <w:noProof/>
        <w:sz w:val="20"/>
        <w:szCs w:val="20"/>
      </w:rPr>
      <w:t>0601</w:t>
    </w:r>
    <w:r w:rsidR="00D61B67" w:rsidRPr="00D61B67">
      <w:rPr>
        <w:rFonts w:ascii="Arial" w:hAnsi="Arial" w:cs="Arial"/>
        <w:sz w:val="20"/>
        <w:szCs w:val="20"/>
      </w:rPr>
      <w:ptab w:relativeTo="margin" w:alignment="center" w:leader="none"/>
    </w:r>
    <w:r w:rsidR="00D61B67" w:rsidRPr="00D61B67">
      <w:rPr>
        <w:rFonts w:ascii="Arial" w:hAnsi="Arial" w:cs="Arial"/>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5" w15:restartNumberingAfterBreak="0">
    <w:nsid w:val="1F037046"/>
    <w:multiLevelType w:val="hybridMultilevel"/>
    <w:tmpl w:val="E2789FD0"/>
    <w:lvl w:ilvl="0" w:tplc="DCD21A46">
      <w:start w:val="1"/>
      <w:numFmt w:val="bullet"/>
      <w:lvlText w:val=""/>
      <w:lvlJc w:val="left"/>
      <w:pPr>
        <w:tabs>
          <w:tab w:val="num" w:pos="720"/>
        </w:tabs>
        <w:ind w:left="720" w:hanging="360"/>
      </w:pPr>
      <w:rPr>
        <w:rFonts w:ascii="Symbol" w:hAnsi="Symbol" w:hint="default"/>
      </w:rPr>
    </w:lvl>
    <w:lvl w:ilvl="1" w:tplc="5A7248B4" w:tentative="1">
      <w:start w:val="1"/>
      <w:numFmt w:val="bullet"/>
      <w:lvlText w:val="o"/>
      <w:lvlJc w:val="left"/>
      <w:pPr>
        <w:tabs>
          <w:tab w:val="num" w:pos="1440"/>
        </w:tabs>
        <w:ind w:left="1440" w:hanging="360"/>
      </w:pPr>
      <w:rPr>
        <w:rFonts w:ascii="Courier New" w:hAnsi="Courier New" w:hint="default"/>
      </w:rPr>
    </w:lvl>
    <w:lvl w:ilvl="2" w:tplc="B7C6D73C" w:tentative="1">
      <w:start w:val="1"/>
      <w:numFmt w:val="bullet"/>
      <w:lvlText w:val=""/>
      <w:lvlJc w:val="left"/>
      <w:pPr>
        <w:tabs>
          <w:tab w:val="num" w:pos="2160"/>
        </w:tabs>
        <w:ind w:left="2160" w:hanging="360"/>
      </w:pPr>
      <w:rPr>
        <w:rFonts w:ascii="Wingdings" w:hAnsi="Wingdings" w:hint="default"/>
      </w:rPr>
    </w:lvl>
    <w:lvl w:ilvl="3" w:tplc="9796CB90" w:tentative="1">
      <w:start w:val="1"/>
      <w:numFmt w:val="bullet"/>
      <w:lvlText w:val=""/>
      <w:lvlJc w:val="left"/>
      <w:pPr>
        <w:tabs>
          <w:tab w:val="num" w:pos="2880"/>
        </w:tabs>
        <w:ind w:left="2880" w:hanging="360"/>
      </w:pPr>
      <w:rPr>
        <w:rFonts w:ascii="Symbol" w:hAnsi="Symbol" w:hint="default"/>
      </w:rPr>
    </w:lvl>
    <w:lvl w:ilvl="4" w:tplc="FD88D122" w:tentative="1">
      <w:start w:val="1"/>
      <w:numFmt w:val="bullet"/>
      <w:lvlText w:val="o"/>
      <w:lvlJc w:val="left"/>
      <w:pPr>
        <w:tabs>
          <w:tab w:val="num" w:pos="3600"/>
        </w:tabs>
        <w:ind w:left="3600" w:hanging="360"/>
      </w:pPr>
      <w:rPr>
        <w:rFonts w:ascii="Courier New" w:hAnsi="Courier New" w:hint="default"/>
      </w:rPr>
    </w:lvl>
    <w:lvl w:ilvl="5" w:tplc="AB207386" w:tentative="1">
      <w:start w:val="1"/>
      <w:numFmt w:val="bullet"/>
      <w:lvlText w:val=""/>
      <w:lvlJc w:val="left"/>
      <w:pPr>
        <w:tabs>
          <w:tab w:val="num" w:pos="4320"/>
        </w:tabs>
        <w:ind w:left="4320" w:hanging="360"/>
      </w:pPr>
      <w:rPr>
        <w:rFonts w:ascii="Wingdings" w:hAnsi="Wingdings" w:hint="default"/>
      </w:rPr>
    </w:lvl>
    <w:lvl w:ilvl="6" w:tplc="67F22DFC" w:tentative="1">
      <w:start w:val="1"/>
      <w:numFmt w:val="bullet"/>
      <w:lvlText w:val=""/>
      <w:lvlJc w:val="left"/>
      <w:pPr>
        <w:tabs>
          <w:tab w:val="num" w:pos="5040"/>
        </w:tabs>
        <w:ind w:left="5040" w:hanging="360"/>
      </w:pPr>
      <w:rPr>
        <w:rFonts w:ascii="Symbol" w:hAnsi="Symbol" w:hint="default"/>
      </w:rPr>
    </w:lvl>
    <w:lvl w:ilvl="7" w:tplc="76A06516" w:tentative="1">
      <w:start w:val="1"/>
      <w:numFmt w:val="bullet"/>
      <w:lvlText w:val="o"/>
      <w:lvlJc w:val="left"/>
      <w:pPr>
        <w:tabs>
          <w:tab w:val="num" w:pos="5760"/>
        </w:tabs>
        <w:ind w:left="5760" w:hanging="360"/>
      </w:pPr>
      <w:rPr>
        <w:rFonts w:ascii="Courier New" w:hAnsi="Courier New" w:hint="default"/>
      </w:rPr>
    </w:lvl>
    <w:lvl w:ilvl="8" w:tplc="68D4F5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FD7FA2"/>
    <w:multiLevelType w:val="hybridMultilevel"/>
    <w:tmpl w:val="920E8524"/>
    <w:lvl w:ilvl="0" w:tplc="DC36C4C0">
      <w:start w:val="1"/>
      <w:numFmt w:val="bullet"/>
      <w:lvlText w:val=""/>
      <w:lvlJc w:val="left"/>
      <w:pPr>
        <w:tabs>
          <w:tab w:val="num" w:pos="720"/>
        </w:tabs>
        <w:ind w:left="720" w:hanging="360"/>
      </w:pPr>
      <w:rPr>
        <w:rFonts w:ascii="Symbol" w:hAnsi="Symbol" w:hint="default"/>
      </w:rPr>
    </w:lvl>
    <w:lvl w:ilvl="1" w:tplc="7EC24080" w:tentative="1">
      <w:start w:val="1"/>
      <w:numFmt w:val="bullet"/>
      <w:lvlText w:val="o"/>
      <w:lvlJc w:val="left"/>
      <w:pPr>
        <w:tabs>
          <w:tab w:val="num" w:pos="1440"/>
        </w:tabs>
        <w:ind w:left="1440" w:hanging="360"/>
      </w:pPr>
      <w:rPr>
        <w:rFonts w:ascii="Courier New" w:hAnsi="Courier New" w:hint="default"/>
      </w:rPr>
    </w:lvl>
    <w:lvl w:ilvl="2" w:tplc="C6227F74" w:tentative="1">
      <w:start w:val="1"/>
      <w:numFmt w:val="bullet"/>
      <w:lvlText w:val=""/>
      <w:lvlJc w:val="left"/>
      <w:pPr>
        <w:tabs>
          <w:tab w:val="num" w:pos="2160"/>
        </w:tabs>
        <w:ind w:left="2160" w:hanging="360"/>
      </w:pPr>
      <w:rPr>
        <w:rFonts w:ascii="Wingdings" w:hAnsi="Wingdings" w:hint="default"/>
      </w:rPr>
    </w:lvl>
    <w:lvl w:ilvl="3" w:tplc="2564ED62" w:tentative="1">
      <w:start w:val="1"/>
      <w:numFmt w:val="bullet"/>
      <w:lvlText w:val=""/>
      <w:lvlJc w:val="left"/>
      <w:pPr>
        <w:tabs>
          <w:tab w:val="num" w:pos="2880"/>
        </w:tabs>
        <w:ind w:left="2880" w:hanging="360"/>
      </w:pPr>
      <w:rPr>
        <w:rFonts w:ascii="Symbol" w:hAnsi="Symbol" w:hint="default"/>
      </w:rPr>
    </w:lvl>
    <w:lvl w:ilvl="4" w:tplc="8CB0AD46" w:tentative="1">
      <w:start w:val="1"/>
      <w:numFmt w:val="bullet"/>
      <w:lvlText w:val="o"/>
      <w:lvlJc w:val="left"/>
      <w:pPr>
        <w:tabs>
          <w:tab w:val="num" w:pos="3600"/>
        </w:tabs>
        <w:ind w:left="3600" w:hanging="360"/>
      </w:pPr>
      <w:rPr>
        <w:rFonts w:ascii="Courier New" w:hAnsi="Courier New" w:hint="default"/>
      </w:rPr>
    </w:lvl>
    <w:lvl w:ilvl="5" w:tplc="C944B886" w:tentative="1">
      <w:start w:val="1"/>
      <w:numFmt w:val="bullet"/>
      <w:lvlText w:val=""/>
      <w:lvlJc w:val="left"/>
      <w:pPr>
        <w:tabs>
          <w:tab w:val="num" w:pos="4320"/>
        </w:tabs>
        <w:ind w:left="4320" w:hanging="360"/>
      </w:pPr>
      <w:rPr>
        <w:rFonts w:ascii="Wingdings" w:hAnsi="Wingdings" w:hint="default"/>
      </w:rPr>
    </w:lvl>
    <w:lvl w:ilvl="6" w:tplc="65DC1EB0" w:tentative="1">
      <w:start w:val="1"/>
      <w:numFmt w:val="bullet"/>
      <w:lvlText w:val=""/>
      <w:lvlJc w:val="left"/>
      <w:pPr>
        <w:tabs>
          <w:tab w:val="num" w:pos="5040"/>
        </w:tabs>
        <w:ind w:left="5040" w:hanging="360"/>
      </w:pPr>
      <w:rPr>
        <w:rFonts w:ascii="Symbol" w:hAnsi="Symbol" w:hint="default"/>
      </w:rPr>
    </w:lvl>
    <w:lvl w:ilvl="7" w:tplc="9B7A4202" w:tentative="1">
      <w:start w:val="1"/>
      <w:numFmt w:val="bullet"/>
      <w:lvlText w:val="o"/>
      <w:lvlJc w:val="left"/>
      <w:pPr>
        <w:tabs>
          <w:tab w:val="num" w:pos="5760"/>
        </w:tabs>
        <w:ind w:left="5760" w:hanging="360"/>
      </w:pPr>
      <w:rPr>
        <w:rFonts w:ascii="Courier New" w:hAnsi="Courier New" w:hint="default"/>
      </w:rPr>
    </w:lvl>
    <w:lvl w:ilvl="8" w:tplc="C6788D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AA50E64"/>
    <w:multiLevelType w:val="hybridMultilevel"/>
    <w:tmpl w:val="5574A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43E321E"/>
    <w:multiLevelType w:val="hybridMultilevel"/>
    <w:tmpl w:val="CED8DAD2"/>
    <w:lvl w:ilvl="0" w:tplc="C2C232B0">
      <w:start w:val="1"/>
      <w:numFmt w:val="bullet"/>
      <w:lvlText w:val=""/>
      <w:lvlJc w:val="left"/>
      <w:pPr>
        <w:tabs>
          <w:tab w:val="num" w:pos="720"/>
        </w:tabs>
        <w:ind w:left="720" w:hanging="360"/>
      </w:pPr>
      <w:rPr>
        <w:rFonts w:ascii="Symbol" w:hAnsi="Symbol" w:hint="default"/>
      </w:rPr>
    </w:lvl>
    <w:lvl w:ilvl="1" w:tplc="D3B2E10C" w:tentative="1">
      <w:start w:val="1"/>
      <w:numFmt w:val="bullet"/>
      <w:lvlText w:val="o"/>
      <w:lvlJc w:val="left"/>
      <w:pPr>
        <w:tabs>
          <w:tab w:val="num" w:pos="1440"/>
        </w:tabs>
        <w:ind w:left="1440" w:hanging="360"/>
      </w:pPr>
      <w:rPr>
        <w:rFonts w:ascii="Courier New" w:hAnsi="Courier New" w:hint="default"/>
      </w:rPr>
    </w:lvl>
    <w:lvl w:ilvl="2" w:tplc="3F96C64A" w:tentative="1">
      <w:start w:val="1"/>
      <w:numFmt w:val="bullet"/>
      <w:lvlText w:val=""/>
      <w:lvlJc w:val="left"/>
      <w:pPr>
        <w:tabs>
          <w:tab w:val="num" w:pos="2160"/>
        </w:tabs>
        <w:ind w:left="2160" w:hanging="360"/>
      </w:pPr>
      <w:rPr>
        <w:rFonts w:ascii="Wingdings" w:hAnsi="Wingdings" w:hint="default"/>
      </w:rPr>
    </w:lvl>
    <w:lvl w:ilvl="3" w:tplc="AFE80060" w:tentative="1">
      <w:start w:val="1"/>
      <w:numFmt w:val="bullet"/>
      <w:lvlText w:val=""/>
      <w:lvlJc w:val="left"/>
      <w:pPr>
        <w:tabs>
          <w:tab w:val="num" w:pos="2880"/>
        </w:tabs>
        <w:ind w:left="2880" w:hanging="360"/>
      </w:pPr>
      <w:rPr>
        <w:rFonts w:ascii="Symbol" w:hAnsi="Symbol" w:hint="default"/>
      </w:rPr>
    </w:lvl>
    <w:lvl w:ilvl="4" w:tplc="DE68DB6E" w:tentative="1">
      <w:start w:val="1"/>
      <w:numFmt w:val="bullet"/>
      <w:lvlText w:val="o"/>
      <w:lvlJc w:val="left"/>
      <w:pPr>
        <w:tabs>
          <w:tab w:val="num" w:pos="3600"/>
        </w:tabs>
        <w:ind w:left="3600" w:hanging="360"/>
      </w:pPr>
      <w:rPr>
        <w:rFonts w:ascii="Courier New" w:hAnsi="Courier New" w:hint="default"/>
      </w:rPr>
    </w:lvl>
    <w:lvl w:ilvl="5" w:tplc="9C96C90A" w:tentative="1">
      <w:start w:val="1"/>
      <w:numFmt w:val="bullet"/>
      <w:lvlText w:val=""/>
      <w:lvlJc w:val="left"/>
      <w:pPr>
        <w:tabs>
          <w:tab w:val="num" w:pos="4320"/>
        </w:tabs>
        <w:ind w:left="4320" w:hanging="360"/>
      </w:pPr>
      <w:rPr>
        <w:rFonts w:ascii="Wingdings" w:hAnsi="Wingdings" w:hint="default"/>
      </w:rPr>
    </w:lvl>
    <w:lvl w:ilvl="6" w:tplc="386E1CCE" w:tentative="1">
      <w:start w:val="1"/>
      <w:numFmt w:val="bullet"/>
      <w:lvlText w:val=""/>
      <w:lvlJc w:val="left"/>
      <w:pPr>
        <w:tabs>
          <w:tab w:val="num" w:pos="5040"/>
        </w:tabs>
        <w:ind w:left="5040" w:hanging="360"/>
      </w:pPr>
      <w:rPr>
        <w:rFonts w:ascii="Symbol" w:hAnsi="Symbol" w:hint="default"/>
      </w:rPr>
    </w:lvl>
    <w:lvl w:ilvl="7" w:tplc="563A82DA" w:tentative="1">
      <w:start w:val="1"/>
      <w:numFmt w:val="bullet"/>
      <w:lvlText w:val="o"/>
      <w:lvlJc w:val="left"/>
      <w:pPr>
        <w:tabs>
          <w:tab w:val="num" w:pos="5760"/>
        </w:tabs>
        <w:ind w:left="5760" w:hanging="360"/>
      </w:pPr>
      <w:rPr>
        <w:rFonts w:ascii="Courier New" w:hAnsi="Courier New" w:hint="default"/>
      </w:rPr>
    </w:lvl>
    <w:lvl w:ilvl="8" w:tplc="44F84EE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06067C"/>
    <w:multiLevelType w:val="hybridMultilevel"/>
    <w:tmpl w:val="E7E6FA3A"/>
    <w:lvl w:ilvl="0" w:tplc="3FB8EF70">
      <w:start w:val="1"/>
      <w:numFmt w:val="bullet"/>
      <w:lvlText w:val=""/>
      <w:lvlJc w:val="left"/>
      <w:pPr>
        <w:tabs>
          <w:tab w:val="num" w:pos="720"/>
        </w:tabs>
        <w:ind w:left="720" w:hanging="360"/>
      </w:pPr>
      <w:rPr>
        <w:rFonts w:ascii="Symbol" w:hAnsi="Symbol" w:hint="default"/>
      </w:rPr>
    </w:lvl>
    <w:lvl w:ilvl="1" w:tplc="50DA21B4" w:tentative="1">
      <w:start w:val="1"/>
      <w:numFmt w:val="bullet"/>
      <w:lvlText w:val="o"/>
      <w:lvlJc w:val="left"/>
      <w:pPr>
        <w:tabs>
          <w:tab w:val="num" w:pos="1440"/>
        </w:tabs>
        <w:ind w:left="1440" w:hanging="360"/>
      </w:pPr>
      <w:rPr>
        <w:rFonts w:ascii="Courier New" w:hAnsi="Courier New" w:hint="default"/>
      </w:rPr>
    </w:lvl>
    <w:lvl w:ilvl="2" w:tplc="445CCB38" w:tentative="1">
      <w:start w:val="1"/>
      <w:numFmt w:val="bullet"/>
      <w:lvlText w:val=""/>
      <w:lvlJc w:val="left"/>
      <w:pPr>
        <w:tabs>
          <w:tab w:val="num" w:pos="2160"/>
        </w:tabs>
        <w:ind w:left="2160" w:hanging="360"/>
      </w:pPr>
      <w:rPr>
        <w:rFonts w:ascii="Wingdings" w:hAnsi="Wingdings" w:hint="default"/>
      </w:rPr>
    </w:lvl>
    <w:lvl w:ilvl="3" w:tplc="BC549A9E" w:tentative="1">
      <w:start w:val="1"/>
      <w:numFmt w:val="bullet"/>
      <w:lvlText w:val=""/>
      <w:lvlJc w:val="left"/>
      <w:pPr>
        <w:tabs>
          <w:tab w:val="num" w:pos="2880"/>
        </w:tabs>
        <w:ind w:left="2880" w:hanging="360"/>
      </w:pPr>
      <w:rPr>
        <w:rFonts w:ascii="Symbol" w:hAnsi="Symbol" w:hint="default"/>
      </w:rPr>
    </w:lvl>
    <w:lvl w:ilvl="4" w:tplc="06A68CE8" w:tentative="1">
      <w:start w:val="1"/>
      <w:numFmt w:val="bullet"/>
      <w:lvlText w:val="o"/>
      <w:lvlJc w:val="left"/>
      <w:pPr>
        <w:tabs>
          <w:tab w:val="num" w:pos="3600"/>
        </w:tabs>
        <w:ind w:left="3600" w:hanging="360"/>
      </w:pPr>
      <w:rPr>
        <w:rFonts w:ascii="Courier New" w:hAnsi="Courier New" w:hint="default"/>
      </w:rPr>
    </w:lvl>
    <w:lvl w:ilvl="5" w:tplc="3F82CEBC" w:tentative="1">
      <w:start w:val="1"/>
      <w:numFmt w:val="bullet"/>
      <w:lvlText w:val=""/>
      <w:lvlJc w:val="left"/>
      <w:pPr>
        <w:tabs>
          <w:tab w:val="num" w:pos="4320"/>
        </w:tabs>
        <w:ind w:left="4320" w:hanging="360"/>
      </w:pPr>
      <w:rPr>
        <w:rFonts w:ascii="Wingdings" w:hAnsi="Wingdings" w:hint="default"/>
      </w:rPr>
    </w:lvl>
    <w:lvl w:ilvl="6" w:tplc="C03E9826" w:tentative="1">
      <w:start w:val="1"/>
      <w:numFmt w:val="bullet"/>
      <w:lvlText w:val=""/>
      <w:lvlJc w:val="left"/>
      <w:pPr>
        <w:tabs>
          <w:tab w:val="num" w:pos="5040"/>
        </w:tabs>
        <w:ind w:left="5040" w:hanging="360"/>
      </w:pPr>
      <w:rPr>
        <w:rFonts w:ascii="Symbol" w:hAnsi="Symbol" w:hint="default"/>
      </w:rPr>
    </w:lvl>
    <w:lvl w:ilvl="7" w:tplc="82AA3206" w:tentative="1">
      <w:start w:val="1"/>
      <w:numFmt w:val="bullet"/>
      <w:lvlText w:val="o"/>
      <w:lvlJc w:val="left"/>
      <w:pPr>
        <w:tabs>
          <w:tab w:val="num" w:pos="5760"/>
        </w:tabs>
        <w:ind w:left="5760" w:hanging="360"/>
      </w:pPr>
      <w:rPr>
        <w:rFonts w:ascii="Courier New" w:hAnsi="Courier New" w:hint="default"/>
      </w:rPr>
    </w:lvl>
    <w:lvl w:ilvl="8" w:tplc="7AA6B84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FF238B"/>
    <w:multiLevelType w:val="hybridMultilevel"/>
    <w:tmpl w:val="7C3A5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8A1DC3"/>
    <w:multiLevelType w:val="hybridMultilevel"/>
    <w:tmpl w:val="53C07902"/>
    <w:lvl w:ilvl="0" w:tplc="BE065C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2A1F7F"/>
    <w:multiLevelType w:val="hybridMultilevel"/>
    <w:tmpl w:val="A0FA3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8522233">
    <w:abstractNumId w:val="1"/>
  </w:num>
  <w:num w:numId="2" w16cid:durableId="1843659537">
    <w:abstractNumId w:val="0"/>
  </w:num>
  <w:num w:numId="3" w16cid:durableId="911548410">
    <w:abstractNumId w:val="3"/>
  </w:num>
  <w:num w:numId="4" w16cid:durableId="854727789">
    <w:abstractNumId w:val="17"/>
  </w:num>
  <w:num w:numId="5" w16cid:durableId="1995178493">
    <w:abstractNumId w:val="2"/>
  </w:num>
  <w:num w:numId="6" w16cid:durableId="173882127">
    <w:abstractNumId w:val="4"/>
  </w:num>
  <w:num w:numId="7" w16cid:durableId="1700273413">
    <w:abstractNumId w:val="21"/>
  </w:num>
  <w:num w:numId="8" w16cid:durableId="1412048501">
    <w:abstractNumId w:val="16"/>
  </w:num>
  <w:num w:numId="9" w16cid:durableId="23749077">
    <w:abstractNumId w:val="10"/>
  </w:num>
  <w:num w:numId="10" w16cid:durableId="2075737314">
    <w:abstractNumId w:val="11"/>
  </w:num>
  <w:num w:numId="11" w16cid:durableId="453866572">
    <w:abstractNumId w:val="7"/>
  </w:num>
  <w:num w:numId="12" w16cid:durableId="1204058007">
    <w:abstractNumId w:val="19"/>
  </w:num>
  <w:num w:numId="13" w16cid:durableId="1659192319">
    <w:abstractNumId w:val="20"/>
  </w:num>
  <w:num w:numId="14" w16cid:durableId="2143453098">
    <w:abstractNumId w:val="8"/>
  </w:num>
  <w:num w:numId="15" w16cid:durableId="1452242982">
    <w:abstractNumId w:val="12"/>
  </w:num>
  <w:num w:numId="16" w16cid:durableId="1274701768">
    <w:abstractNumId w:val="13"/>
  </w:num>
  <w:num w:numId="17" w16cid:durableId="1268611082">
    <w:abstractNumId w:val="6"/>
  </w:num>
  <w:num w:numId="18" w16cid:durableId="1418747811">
    <w:abstractNumId w:val="14"/>
  </w:num>
  <w:num w:numId="19" w16cid:durableId="309141891">
    <w:abstractNumId w:val="5"/>
  </w:num>
  <w:num w:numId="20" w16cid:durableId="1950701592">
    <w:abstractNumId w:val="18"/>
  </w:num>
  <w:num w:numId="21" w16cid:durableId="1835996038">
    <w:abstractNumId w:val="9"/>
  </w:num>
  <w:num w:numId="22" w16cid:durableId="34891669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745CA"/>
    <w:rsid w:val="000808D1"/>
    <w:rsid w:val="00091F12"/>
    <w:rsid w:val="000C717A"/>
    <w:rsid w:val="000D6A36"/>
    <w:rsid w:val="00102A4C"/>
    <w:rsid w:val="00114A21"/>
    <w:rsid w:val="00125555"/>
    <w:rsid w:val="001844CE"/>
    <w:rsid w:val="00191D21"/>
    <w:rsid w:val="001A6820"/>
    <w:rsid w:val="001C58D1"/>
    <w:rsid w:val="00215A15"/>
    <w:rsid w:val="00220149"/>
    <w:rsid w:val="00264B8B"/>
    <w:rsid w:val="00291EBA"/>
    <w:rsid w:val="002C493B"/>
    <w:rsid w:val="002E33B3"/>
    <w:rsid w:val="002E6787"/>
    <w:rsid w:val="002F4E74"/>
    <w:rsid w:val="00315983"/>
    <w:rsid w:val="00334BE9"/>
    <w:rsid w:val="00341C24"/>
    <w:rsid w:val="00381F15"/>
    <w:rsid w:val="003910A9"/>
    <w:rsid w:val="003B37B6"/>
    <w:rsid w:val="004032AA"/>
    <w:rsid w:val="00415D14"/>
    <w:rsid w:val="004E5243"/>
    <w:rsid w:val="00574325"/>
    <w:rsid w:val="00585118"/>
    <w:rsid w:val="0059604F"/>
    <w:rsid w:val="005B0214"/>
    <w:rsid w:val="005E734A"/>
    <w:rsid w:val="005F18B5"/>
    <w:rsid w:val="005F3F1D"/>
    <w:rsid w:val="006B34E9"/>
    <w:rsid w:val="006C19D8"/>
    <w:rsid w:val="00720CE4"/>
    <w:rsid w:val="007240B2"/>
    <w:rsid w:val="00745C72"/>
    <w:rsid w:val="00801308"/>
    <w:rsid w:val="008171BA"/>
    <w:rsid w:val="008365CC"/>
    <w:rsid w:val="0084401C"/>
    <w:rsid w:val="008C3FF9"/>
    <w:rsid w:val="008C51D4"/>
    <w:rsid w:val="00901B9C"/>
    <w:rsid w:val="00903AF0"/>
    <w:rsid w:val="0090433A"/>
    <w:rsid w:val="00976AB1"/>
    <w:rsid w:val="00991A7A"/>
    <w:rsid w:val="009E76EB"/>
    <w:rsid w:val="009F0EC1"/>
    <w:rsid w:val="00A13800"/>
    <w:rsid w:val="00B14F43"/>
    <w:rsid w:val="00B335B0"/>
    <w:rsid w:val="00B43793"/>
    <w:rsid w:val="00B73A49"/>
    <w:rsid w:val="00B83C48"/>
    <w:rsid w:val="00B955C0"/>
    <w:rsid w:val="00B965F6"/>
    <w:rsid w:val="00BE7D74"/>
    <w:rsid w:val="00C5127B"/>
    <w:rsid w:val="00CC5175"/>
    <w:rsid w:val="00CD7C0A"/>
    <w:rsid w:val="00D16861"/>
    <w:rsid w:val="00D17F5D"/>
    <w:rsid w:val="00D61B67"/>
    <w:rsid w:val="00DD5430"/>
    <w:rsid w:val="00EA5B4D"/>
    <w:rsid w:val="00EE7C98"/>
    <w:rsid w:val="00EF3437"/>
    <w:rsid w:val="00F015FE"/>
    <w:rsid w:val="00F07A9D"/>
    <w:rsid w:val="00F15157"/>
    <w:rsid w:val="00F35017"/>
    <w:rsid w:val="00F62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AC002"/>
  <w15:docId w15:val="{BB7F769C-4D47-4854-9A78-F8347049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5FE"/>
  </w:style>
  <w:style w:type="paragraph" w:styleId="Heading5">
    <w:name w:val="heading 5"/>
    <w:basedOn w:val="Normal"/>
    <w:next w:val="Normal"/>
    <w:link w:val="Heading5Char"/>
    <w:qFormat/>
    <w:rsid w:val="005B0214"/>
    <w:pPr>
      <w:keepNext/>
      <w:spacing w:after="0" w:line="240" w:lineRule="auto"/>
      <w:jc w:val="center"/>
      <w:outlineLvl w:val="4"/>
    </w:pPr>
    <w:rPr>
      <w:rFonts w:ascii="Arial" w:eastAsia="Times New Roman" w:hAnsi="Arial"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5Char">
    <w:name w:val="Heading 5 Char"/>
    <w:basedOn w:val="DefaultParagraphFont"/>
    <w:link w:val="Heading5"/>
    <w:rsid w:val="005B0214"/>
    <w:rPr>
      <w:rFonts w:ascii="Arial" w:eastAsia="Times New Roman" w:hAnsi="Arial" w:cs="Times New Roman"/>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67302">
      <w:bodyDiv w:val="1"/>
      <w:marLeft w:val="0"/>
      <w:marRight w:val="0"/>
      <w:marTop w:val="0"/>
      <w:marBottom w:val="0"/>
      <w:divBdr>
        <w:top w:val="none" w:sz="0" w:space="0" w:color="auto"/>
        <w:left w:val="none" w:sz="0" w:space="0" w:color="auto"/>
        <w:bottom w:val="none" w:sz="0" w:space="0" w:color="auto"/>
        <w:right w:val="none" w:sz="0" w:space="0" w:color="auto"/>
      </w:divBdr>
    </w:div>
    <w:div w:id="11350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6226d6-7dbb-4b31-9f3b-5e4570d0194a">
      <Terms xmlns="http://schemas.microsoft.com/office/infopath/2007/PartnerControls"/>
    </lcf76f155ced4ddcb4097134ff3c332f>
    <TaxCatchAll xmlns="3c6552ff-e203-492b-9a4a-86c2b1ce869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66FF95F8AA9C740A9294B8C277489A6" ma:contentTypeVersion="" ma:contentTypeDescription="Create a new document." ma:contentTypeScope="" ma:versionID="0e22e790be4b32fbbc60def694786a5e">
  <xsd:schema xmlns:xsd="http://www.w3.org/2001/XMLSchema" xmlns:xs="http://www.w3.org/2001/XMLSchema" xmlns:p="http://schemas.microsoft.com/office/2006/metadata/properties" xmlns:ns2="9c6226d6-7dbb-4b31-9f3b-5e4570d0194a" xmlns:ns3="b1b51991-3b35-431e-9f7e-deb223675d71" xmlns:ns4="3c6552ff-e203-492b-9a4a-86c2b1ce869f" targetNamespace="http://schemas.microsoft.com/office/2006/metadata/properties" ma:root="true" ma:fieldsID="5ec9cd5de881d229216825822a6ae06a" ns2:_="" ns3:_="" ns4:_="">
    <xsd:import namespace="9c6226d6-7dbb-4b31-9f3b-5e4570d0194a"/>
    <xsd:import namespace="b1b51991-3b35-431e-9f7e-deb223675d7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226d6-7dbb-4b31-9f3b-5e4570d0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51991-3b35-431e-9f7e-deb223675d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F5A0A54-4139-47AE-ABA3-0CE10FEE8E48}" ma:internalName="TaxCatchAll" ma:showField="CatchAllData" ma:web="{b1b51991-3b35-431e-9f7e-deb223675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1293A-E9BB-4556-9626-A72792DE447F}">
  <ds:schemaRefs>
    <ds:schemaRef ds:uri="http://schemas.microsoft.com/sharepoint/v3/contenttype/forms"/>
  </ds:schemaRefs>
</ds:datastoreItem>
</file>

<file path=customXml/itemProps2.xml><?xml version="1.0" encoding="utf-8"?>
<ds:datastoreItem xmlns:ds="http://schemas.openxmlformats.org/officeDocument/2006/customXml" ds:itemID="{130BF63E-BF82-449D-B4D4-E8586728842D}">
  <ds:schemaRefs>
    <ds:schemaRef ds:uri="http://schemas.microsoft.com/office/2006/metadata/properties"/>
    <ds:schemaRef ds:uri="http://schemas.microsoft.com/office/infopath/2007/PartnerControls"/>
    <ds:schemaRef ds:uri="9c6226d6-7dbb-4b31-9f3b-5e4570d0194a"/>
    <ds:schemaRef ds:uri="3c6552ff-e203-492b-9a4a-86c2b1ce869f"/>
  </ds:schemaRefs>
</ds:datastoreItem>
</file>

<file path=customXml/itemProps3.xml><?xml version="1.0" encoding="utf-8"?>
<ds:datastoreItem xmlns:ds="http://schemas.openxmlformats.org/officeDocument/2006/customXml" ds:itemID="{5C213366-F3EC-4F50-820A-653D87EC9387}">
  <ds:schemaRefs>
    <ds:schemaRef ds:uri="http://schemas.openxmlformats.org/officeDocument/2006/bibliography"/>
  </ds:schemaRefs>
</ds:datastoreItem>
</file>

<file path=customXml/itemProps4.xml><?xml version="1.0" encoding="utf-8"?>
<ds:datastoreItem xmlns:ds="http://schemas.openxmlformats.org/officeDocument/2006/customXml" ds:itemID="{838B4CDE-9C46-48A2-A25F-70A3912D915F}"/>
</file>

<file path=docProps/app.xml><?xml version="1.0" encoding="utf-8"?>
<Properties xmlns="http://schemas.openxmlformats.org/officeDocument/2006/extended-properties" xmlns:vt="http://schemas.openxmlformats.org/officeDocument/2006/docPropsVTypes">
  <Template>Normal.dotm</Template>
  <TotalTime>35</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Codling, Jayne</cp:lastModifiedBy>
  <cp:revision>16</cp:revision>
  <cp:lastPrinted>2023-06-27T14:57:00Z</cp:lastPrinted>
  <dcterms:created xsi:type="dcterms:W3CDTF">2017-03-14T12:38:00Z</dcterms:created>
  <dcterms:modified xsi:type="dcterms:W3CDTF">2023-06-27T15:08:00Z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0x010100C66FF95F8AA9C740A9294B8C277489A6</vt:lpwstr>
  </property>
  <property fmtid="{D5CDD505-2E9C-101B-9397-08002B2CF9AE}" pid="3" name="Order">
    <vt:r8>2700800</vt:r8>
  </property>
  <property fmtid="{D5CDD505-2E9C-101B-9397-08002B2CF9AE}" pid="4" name="MediaServiceImageTags">
    <vt:lpwstr/>
  </property>
</Properties>
</file>