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B3AC" w14:textId="1108E61C" w:rsidR="00A80CE9" w:rsidRDefault="00A80CE9" w:rsidP="00A80CE9">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rPr>
        <w:t> </w:t>
      </w:r>
      <w:r>
        <w:rPr>
          <w:rStyle w:val="wacimagecontainer"/>
          <w:rFonts w:ascii="Arial" w:hAnsi="Arial" w:cs="Arial"/>
          <w:noProof/>
          <w:color w:val="222222"/>
        </w:rPr>
        <w:drawing>
          <wp:inline distT="0" distB="0" distL="0" distR="0" wp14:anchorId="38F0EB79" wp14:editId="23B977DC">
            <wp:extent cx="5731510" cy="8318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31850"/>
                    </a:xfrm>
                    <a:prstGeom prst="rect">
                      <a:avLst/>
                    </a:prstGeom>
                    <a:noFill/>
                    <a:ln>
                      <a:noFill/>
                    </a:ln>
                  </pic:spPr>
                </pic:pic>
              </a:graphicData>
            </a:graphic>
          </wp:inline>
        </w:drawing>
      </w:r>
    </w:p>
    <w:p w14:paraId="38ADA59E" w14:textId="73DB84CA" w:rsidR="00095409" w:rsidRDefault="00A80CE9">
      <w:r>
        <w:rPr>
          <w:rStyle w:val="wacimagecontainer"/>
          <w:rFonts w:ascii="Arial" w:hAnsi="Arial" w:cs="Arial"/>
          <w:noProof/>
          <w:color w:val="222222"/>
        </w:rPr>
        <w:drawing>
          <wp:inline distT="0" distB="0" distL="0" distR="0" wp14:anchorId="2C6F53A9" wp14:editId="1006E713">
            <wp:extent cx="1152525" cy="1609725"/>
            <wp:effectExtent l="0" t="0" r="9525" b="9525"/>
            <wp:docPr id="2" name="Picture 2" descr="A person wearing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a suit and tie&#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609725"/>
                    </a:xfrm>
                    <a:prstGeom prst="rect">
                      <a:avLst/>
                    </a:prstGeom>
                    <a:noFill/>
                    <a:ln>
                      <a:noFill/>
                    </a:ln>
                  </pic:spPr>
                </pic:pic>
              </a:graphicData>
            </a:graphic>
          </wp:inline>
        </w:drawing>
      </w:r>
    </w:p>
    <w:p w14:paraId="6AC69604" w14:textId="483C772E" w:rsidR="00D450A3" w:rsidRPr="00D450A3" w:rsidRDefault="00D450A3" w:rsidP="00D450A3">
      <w:pPr>
        <w:pStyle w:val="paragraph"/>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 xml:space="preserve">Thank you very much for taking the time to consider the post of </w:t>
      </w:r>
      <w:r w:rsidRPr="00D450A3">
        <w:rPr>
          <w:rFonts w:asciiTheme="minorHAnsi" w:hAnsiTheme="minorHAnsi" w:cstheme="minorHAnsi"/>
          <w:b/>
          <w:bCs/>
          <w:color w:val="000000" w:themeColor="text1"/>
          <w:sz w:val="22"/>
          <w:szCs w:val="22"/>
        </w:rPr>
        <w:t>PA / Head of Administration</w:t>
      </w:r>
      <w:r w:rsidRPr="00D450A3">
        <w:rPr>
          <w:rFonts w:asciiTheme="minorHAnsi" w:hAnsiTheme="minorHAnsi" w:cstheme="minorHAnsi"/>
          <w:color w:val="000000" w:themeColor="text1"/>
          <w:sz w:val="22"/>
          <w:szCs w:val="22"/>
        </w:rPr>
        <w:t xml:space="preserve"> at Hadley Learning Community. This is a pivotal role within our school, providing high-level support to the Principal and Senior Leadership Team whilst leading and developing our Central Administration Team. The successful candidate will play a key role in ensuring the smooth and effective operation of school administration, supporting strategic priorities, managing confidential communications and fostering positive relationships with staff, students, parents and external stakeholders. </w:t>
      </w:r>
    </w:p>
    <w:p w14:paraId="5F761854" w14:textId="52B4ECF6" w:rsidR="00D450A3" w:rsidRPr="00D450A3" w:rsidRDefault="00D450A3" w:rsidP="00D450A3">
      <w:pPr>
        <w:pStyle w:val="paragraph"/>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 xml:space="preserve">HLC is a high-performing 11-16 Academy within the Telford and Wrekin Authority and is part of the Learning Community Trust. The school is very popular and is currently oversubscribed in every year group with a community of approximately 1,200 students. Hadley Learning Community has now been serving its community for 20 years and is blessed with exceptional students, dedicated staff and outstanding facilities. </w:t>
      </w:r>
    </w:p>
    <w:p w14:paraId="5090388A" w14:textId="01F37DA0" w:rsidR="00D450A3" w:rsidRPr="00D450A3" w:rsidRDefault="00D450A3" w:rsidP="00D450A3">
      <w:pPr>
        <w:pStyle w:val="paragraph"/>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 xml:space="preserve">Our students benefit from being part of a school community that is caring, ambitious and inclusive. The school's vision is built on the values of Belong, Respect, Inspire, Succeed and Enjoy. Our students and staff are passionate about working and learning at HLC and we are proud of the reputation we have established within our community and across Telford. Ofsted recognised in its most recent inspection that there was sufficient evidence of improvement to suggest that the school could be judged outstanding under a full inspection. </w:t>
      </w:r>
    </w:p>
    <w:p w14:paraId="47D5E0CC" w14:textId="752717F2" w:rsidR="00D450A3" w:rsidRPr="00D450A3" w:rsidRDefault="00D450A3" w:rsidP="00D450A3">
      <w:pPr>
        <w:pStyle w:val="paragraph"/>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 xml:space="preserve">Hadley Learning Community is strongly committed to ensuring that all young people in our care achieve excellent outcomes and develop into successful, confident and responsible individuals. Alongside strong academic performance, we place significant importance on personal development, wellbeing and providing opportunities that allow every child to flourish. </w:t>
      </w:r>
    </w:p>
    <w:p w14:paraId="731DC3B4" w14:textId="77CEA14A" w:rsidR="00D450A3" w:rsidRPr="00D450A3" w:rsidRDefault="00D450A3" w:rsidP="00D450A3">
      <w:pPr>
        <w:pStyle w:val="paragraph"/>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 xml:space="preserve">We believe our school ethos is truly unique. Mutual respect, high expectations and a relentless focus on improvement are central to our success. Students work exceptionally well with one another and with staff, who take enormous pride in being part of our school community. Achievement in all forms, whether academic, artistic, sporting, cultural or social, is celebrated and valued. </w:t>
      </w:r>
    </w:p>
    <w:p w14:paraId="57E9C92D" w14:textId="4D0E86E6" w:rsidR="00D450A3" w:rsidRPr="00D450A3" w:rsidRDefault="00D450A3" w:rsidP="00D450A3">
      <w:pPr>
        <w:pStyle w:val="paragraph"/>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 xml:space="preserve">Our curriculum, together with the broad range of enrichment opportunities available, provides students with the experiences they need to thrive. Through sport, performing arts, educational visits, cultural experiences and leadership opportunities, we aim to broaden horizons and inspire ambition. </w:t>
      </w:r>
    </w:p>
    <w:p w14:paraId="3ED795B2" w14:textId="77777777" w:rsidR="00D450A3" w:rsidRPr="00D450A3" w:rsidRDefault="00D450A3" w:rsidP="00D450A3">
      <w:pPr>
        <w:pStyle w:val="paragraph"/>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lastRenderedPageBreak/>
        <w:t>We would be delighted to receive your application if you:</w:t>
      </w:r>
    </w:p>
    <w:p w14:paraId="6F96990A" w14:textId="77777777" w:rsidR="00D450A3" w:rsidRPr="00D450A3" w:rsidRDefault="00D450A3" w:rsidP="00D450A3">
      <w:pPr>
        <w:pStyle w:val="paragraph"/>
        <w:numPr>
          <w:ilvl w:val="0"/>
          <w:numId w:val="7"/>
        </w:numPr>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are an experienced administrator with excellent organisational and leadership skills.</w:t>
      </w:r>
    </w:p>
    <w:p w14:paraId="7F7A0A7E" w14:textId="77777777" w:rsidR="00D450A3" w:rsidRPr="00D450A3" w:rsidRDefault="00D450A3" w:rsidP="00D450A3">
      <w:pPr>
        <w:pStyle w:val="paragraph"/>
        <w:numPr>
          <w:ilvl w:val="0"/>
          <w:numId w:val="7"/>
        </w:numPr>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have experience providing high-level executive or PA support.</w:t>
      </w:r>
    </w:p>
    <w:p w14:paraId="07F17957" w14:textId="77777777" w:rsidR="00D450A3" w:rsidRPr="00D450A3" w:rsidRDefault="00D450A3" w:rsidP="00D450A3">
      <w:pPr>
        <w:pStyle w:val="paragraph"/>
        <w:numPr>
          <w:ilvl w:val="0"/>
          <w:numId w:val="7"/>
        </w:numPr>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can manage competing priorities whilst maintaining the highest levels of professionalism and confidentiality.</w:t>
      </w:r>
    </w:p>
    <w:p w14:paraId="55C8B1EE" w14:textId="77777777" w:rsidR="00D450A3" w:rsidRPr="00D450A3" w:rsidRDefault="00D450A3" w:rsidP="00D450A3">
      <w:pPr>
        <w:pStyle w:val="paragraph"/>
        <w:numPr>
          <w:ilvl w:val="0"/>
          <w:numId w:val="7"/>
        </w:numPr>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possess excellent communication and interpersonal skills and can build positive relationships with a wide range of stakeholders.</w:t>
      </w:r>
    </w:p>
    <w:p w14:paraId="0F5EE190" w14:textId="77777777" w:rsidR="00D450A3" w:rsidRPr="00D450A3" w:rsidRDefault="00D450A3" w:rsidP="00D450A3">
      <w:pPr>
        <w:pStyle w:val="paragraph"/>
        <w:numPr>
          <w:ilvl w:val="0"/>
          <w:numId w:val="7"/>
        </w:numPr>
        <w:textAlignment w:val="baseline"/>
        <w:rPr>
          <w:rFonts w:asciiTheme="minorHAnsi" w:hAnsiTheme="minorHAnsi" w:cstheme="minorHAnsi"/>
          <w:color w:val="000000" w:themeColor="text1"/>
          <w:sz w:val="22"/>
          <w:szCs w:val="22"/>
        </w:rPr>
      </w:pPr>
      <w:proofErr w:type="gramStart"/>
      <w:r w:rsidRPr="00D450A3">
        <w:rPr>
          <w:rFonts w:asciiTheme="minorHAnsi" w:hAnsiTheme="minorHAnsi" w:cstheme="minorHAnsi"/>
          <w:color w:val="000000" w:themeColor="text1"/>
          <w:sz w:val="22"/>
          <w:szCs w:val="22"/>
        </w:rPr>
        <w:t>are able to</w:t>
      </w:r>
      <w:proofErr w:type="gramEnd"/>
      <w:r w:rsidRPr="00D450A3">
        <w:rPr>
          <w:rFonts w:asciiTheme="minorHAnsi" w:hAnsiTheme="minorHAnsi" w:cstheme="minorHAnsi"/>
          <w:color w:val="000000" w:themeColor="text1"/>
          <w:sz w:val="22"/>
          <w:szCs w:val="22"/>
        </w:rPr>
        <w:t xml:space="preserve"> lead, motivate and support an administrative team to deliver an outstanding service.</w:t>
      </w:r>
    </w:p>
    <w:p w14:paraId="46000C95" w14:textId="77777777" w:rsidR="00D450A3" w:rsidRPr="00D450A3" w:rsidRDefault="00D450A3" w:rsidP="00D450A3">
      <w:pPr>
        <w:pStyle w:val="paragraph"/>
        <w:numPr>
          <w:ilvl w:val="0"/>
          <w:numId w:val="7"/>
        </w:numPr>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have experience of developing efficient systems and processes.</w:t>
      </w:r>
    </w:p>
    <w:p w14:paraId="0AEF7D9C" w14:textId="77777777" w:rsidR="00D450A3" w:rsidRPr="00D450A3" w:rsidRDefault="00D450A3" w:rsidP="00D450A3">
      <w:pPr>
        <w:pStyle w:val="paragraph"/>
        <w:numPr>
          <w:ilvl w:val="0"/>
          <w:numId w:val="7"/>
        </w:numPr>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are highly organised, proactive and able to work independently using initiative.</w:t>
      </w:r>
    </w:p>
    <w:p w14:paraId="20B2761B" w14:textId="77777777" w:rsidR="00D450A3" w:rsidRPr="00D450A3" w:rsidRDefault="00D450A3" w:rsidP="00D450A3">
      <w:pPr>
        <w:pStyle w:val="paragraph"/>
        <w:numPr>
          <w:ilvl w:val="0"/>
          <w:numId w:val="7"/>
        </w:numPr>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share our commitment to excellence and continuous improvement.</w:t>
      </w:r>
    </w:p>
    <w:p w14:paraId="7969B8A1" w14:textId="77777777" w:rsidR="00D450A3" w:rsidRPr="00D450A3" w:rsidRDefault="00D450A3" w:rsidP="00D450A3">
      <w:pPr>
        <w:pStyle w:val="paragraph"/>
        <w:numPr>
          <w:ilvl w:val="0"/>
          <w:numId w:val="7"/>
        </w:numPr>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are passionate about supporting a successful school and making a difference to the lives of young people.</w:t>
      </w:r>
    </w:p>
    <w:p w14:paraId="67DCFBFC" w14:textId="4159F880" w:rsidR="00D450A3" w:rsidRPr="00D450A3" w:rsidRDefault="00D450A3" w:rsidP="00D450A3">
      <w:pPr>
        <w:pStyle w:val="paragraph"/>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 xml:space="preserve">Hadley Learning Community is more than just a place of work; it is a thriving community that is proud of its achievements and ambitious for its future. We often tell our students that enjoyment and achievement go hand in hand. The same is true for our staff. We work hard, support one another and celebrate success together. It is this culture that underpins our ambition and drives our continued improvement. </w:t>
      </w:r>
    </w:p>
    <w:p w14:paraId="23BBEA5C" w14:textId="77777777" w:rsidR="00D450A3" w:rsidRPr="00D450A3" w:rsidRDefault="00D450A3" w:rsidP="00D450A3">
      <w:pPr>
        <w:pStyle w:val="paragraph"/>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What can you offer us? Are you a highly organised and professional PA and administrator who can provide exceptional support to senior leaders whilst leading an effective administration team? Can you contribute positively to the continued success of our happy and successful school? We are seeking someone who shares our commitment to excellence, professionalism and delivering the very best service to our students, families and staff.</w:t>
      </w:r>
    </w:p>
    <w:p w14:paraId="7B1A8FE7" w14:textId="77777777" w:rsidR="00D450A3" w:rsidRPr="00D450A3" w:rsidRDefault="00D450A3" w:rsidP="00D450A3">
      <w:pPr>
        <w:pStyle w:val="paragraph"/>
        <w:textAlignment w:val="baseline"/>
        <w:rPr>
          <w:rFonts w:asciiTheme="minorHAnsi" w:hAnsiTheme="minorHAnsi" w:cstheme="minorHAnsi"/>
          <w:color w:val="000000" w:themeColor="text1"/>
          <w:sz w:val="22"/>
          <w:szCs w:val="22"/>
        </w:rPr>
      </w:pPr>
      <w:r w:rsidRPr="00D450A3">
        <w:rPr>
          <w:rFonts w:asciiTheme="minorHAnsi" w:hAnsiTheme="minorHAnsi" w:cstheme="minorHAnsi"/>
          <w:color w:val="000000" w:themeColor="text1"/>
          <w:sz w:val="22"/>
          <w:szCs w:val="22"/>
        </w:rPr>
        <w:t>I look forward to reading your application.</w:t>
      </w:r>
    </w:p>
    <w:p w14:paraId="13E6C179" w14:textId="3D32282F" w:rsidR="00A80CE9" w:rsidRPr="00A34333" w:rsidRDefault="00A80CE9" w:rsidP="00A80CE9">
      <w:pPr>
        <w:pStyle w:val="paragraph"/>
        <w:spacing w:before="0" w:beforeAutospacing="0" w:after="0" w:afterAutospacing="0"/>
        <w:textAlignment w:val="baseline"/>
        <w:rPr>
          <w:rFonts w:asciiTheme="minorHAnsi" w:hAnsiTheme="minorHAnsi" w:cstheme="minorHAnsi"/>
          <w:sz w:val="18"/>
          <w:szCs w:val="18"/>
        </w:rPr>
      </w:pPr>
    </w:p>
    <w:p w14:paraId="1698F8E1" w14:textId="77777777" w:rsidR="00A80CE9" w:rsidRPr="00A34333" w:rsidRDefault="00A80CE9" w:rsidP="00A80CE9">
      <w:pPr>
        <w:pStyle w:val="paragraph"/>
        <w:spacing w:before="0" w:beforeAutospacing="0" w:after="0" w:afterAutospacing="0"/>
        <w:textAlignment w:val="baseline"/>
        <w:rPr>
          <w:rFonts w:asciiTheme="minorHAnsi" w:hAnsiTheme="minorHAnsi" w:cstheme="minorHAnsi"/>
          <w:sz w:val="18"/>
          <w:szCs w:val="18"/>
        </w:rPr>
      </w:pPr>
      <w:r w:rsidRPr="00A34333">
        <w:rPr>
          <w:rStyle w:val="normaltextrun"/>
          <w:rFonts w:asciiTheme="minorHAnsi" w:hAnsiTheme="minorHAnsi" w:cstheme="minorHAnsi"/>
          <w:color w:val="000000"/>
          <w:sz w:val="22"/>
          <w:szCs w:val="22"/>
        </w:rPr>
        <w:t>Yours sincerely, </w:t>
      </w:r>
      <w:r w:rsidRPr="00A34333">
        <w:rPr>
          <w:rStyle w:val="eop"/>
          <w:rFonts w:asciiTheme="minorHAnsi" w:hAnsiTheme="minorHAnsi" w:cstheme="minorHAnsi"/>
          <w:color w:val="000000"/>
          <w:sz w:val="22"/>
          <w:szCs w:val="22"/>
        </w:rPr>
        <w:t> </w:t>
      </w:r>
    </w:p>
    <w:p w14:paraId="42FE932F" w14:textId="77777777" w:rsidR="00A34333" w:rsidRDefault="00A34333" w:rsidP="00A80CE9">
      <w:pPr>
        <w:pStyle w:val="paragraph"/>
        <w:spacing w:before="0" w:beforeAutospacing="0" w:after="0" w:afterAutospacing="0"/>
        <w:textAlignment w:val="baseline"/>
        <w:rPr>
          <w:rFonts w:asciiTheme="minorHAnsi" w:eastAsiaTheme="minorHAnsi" w:hAnsiTheme="minorHAnsi" w:cstheme="minorHAnsi"/>
          <w:noProof/>
          <w:sz w:val="22"/>
          <w:szCs w:val="22"/>
          <w:lang w:eastAsia="en-US"/>
        </w:rPr>
      </w:pPr>
    </w:p>
    <w:p w14:paraId="1DEF4A17" w14:textId="22AFC59F" w:rsidR="00A34333" w:rsidRDefault="00A34333" w:rsidP="00A80CE9">
      <w:pPr>
        <w:pStyle w:val="paragraph"/>
        <w:spacing w:before="0" w:beforeAutospacing="0" w:after="0" w:afterAutospacing="0"/>
        <w:textAlignment w:val="baseline"/>
        <w:rPr>
          <w:rFonts w:asciiTheme="minorHAnsi" w:eastAsiaTheme="minorHAnsi" w:hAnsiTheme="minorHAnsi" w:cstheme="minorHAnsi"/>
          <w:noProof/>
          <w:sz w:val="22"/>
          <w:szCs w:val="22"/>
          <w:lang w:eastAsia="en-US"/>
        </w:rPr>
      </w:pPr>
      <w:r>
        <w:rPr>
          <w:noProof/>
        </w:rPr>
        <w:drawing>
          <wp:inline distT="0" distB="0" distL="0" distR="0" wp14:anchorId="4C3D24C0" wp14:editId="471132E1">
            <wp:extent cx="1127760" cy="481273"/>
            <wp:effectExtent l="0" t="0" r="0" b="0"/>
            <wp:docPr id="37" name="Picture 36" descr="A picture containing sketch, drawing, line art, child art&#10;&#10;Description automatically generated">
              <a:extLst xmlns:a="http://schemas.openxmlformats.org/drawingml/2006/main">
                <a:ext uri="{FF2B5EF4-FFF2-40B4-BE49-F238E27FC236}">
                  <a16:creationId xmlns:a16="http://schemas.microsoft.com/office/drawing/2014/main" id="{4DF4FD36-3A61-2B4D-4EB2-1ED51F1000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A picture containing sketch, drawing, line art, child art&#10;&#10;Description automatically generated">
                      <a:extLst>
                        <a:ext uri="{FF2B5EF4-FFF2-40B4-BE49-F238E27FC236}">
                          <a16:creationId xmlns:a16="http://schemas.microsoft.com/office/drawing/2014/main" id="{4DF4FD36-3A61-2B4D-4EB2-1ED51F10003C}"/>
                        </a:ext>
                      </a:extLst>
                    </pic:cNvPr>
                    <pic:cNvPicPr>
                      <a:picLocks noChangeAspect="1"/>
                    </pic:cNvPicPr>
                  </pic:nvPicPr>
                  <pic:blipFill>
                    <a:blip r:embed="rId10"/>
                    <a:stretch>
                      <a:fillRect/>
                    </a:stretch>
                  </pic:blipFill>
                  <pic:spPr>
                    <a:xfrm>
                      <a:off x="0" y="0"/>
                      <a:ext cx="1135479" cy="484567"/>
                    </a:xfrm>
                    <a:prstGeom prst="rect">
                      <a:avLst/>
                    </a:prstGeom>
                  </pic:spPr>
                </pic:pic>
              </a:graphicData>
            </a:graphic>
          </wp:inline>
        </w:drawing>
      </w:r>
    </w:p>
    <w:p w14:paraId="059092E1" w14:textId="3B61470B" w:rsidR="00A80CE9" w:rsidRPr="00A34333" w:rsidRDefault="00A80CE9" w:rsidP="00A80CE9">
      <w:pPr>
        <w:pStyle w:val="paragraph"/>
        <w:spacing w:before="0" w:beforeAutospacing="0" w:after="0" w:afterAutospacing="0"/>
        <w:textAlignment w:val="baseline"/>
        <w:rPr>
          <w:rFonts w:asciiTheme="minorHAnsi" w:hAnsiTheme="minorHAnsi" w:cstheme="minorHAnsi"/>
          <w:sz w:val="18"/>
          <w:szCs w:val="18"/>
        </w:rPr>
      </w:pPr>
      <w:r w:rsidRPr="00A34333">
        <w:rPr>
          <w:rStyle w:val="eop"/>
          <w:rFonts w:asciiTheme="minorHAnsi" w:hAnsiTheme="minorHAnsi" w:cstheme="minorHAnsi"/>
          <w:color w:val="000000"/>
          <w:sz w:val="22"/>
          <w:szCs w:val="22"/>
        </w:rPr>
        <w:t> </w:t>
      </w:r>
    </w:p>
    <w:p w14:paraId="165F6BA0" w14:textId="77777777" w:rsidR="00A80CE9" w:rsidRPr="00A34333" w:rsidRDefault="00A80CE9" w:rsidP="00A80CE9">
      <w:pPr>
        <w:pStyle w:val="paragraph"/>
        <w:spacing w:before="0" w:beforeAutospacing="0" w:after="0" w:afterAutospacing="0"/>
        <w:textAlignment w:val="baseline"/>
        <w:rPr>
          <w:rFonts w:asciiTheme="minorHAnsi" w:hAnsiTheme="minorHAnsi" w:cstheme="minorHAnsi"/>
          <w:sz w:val="18"/>
          <w:szCs w:val="18"/>
        </w:rPr>
      </w:pPr>
      <w:r w:rsidRPr="00A34333">
        <w:rPr>
          <w:rStyle w:val="normaltextrun"/>
          <w:rFonts w:asciiTheme="minorHAnsi" w:hAnsiTheme="minorHAnsi" w:cstheme="minorHAnsi"/>
          <w:color w:val="000000"/>
          <w:sz w:val="22"/>
          <w:szCs w:val="22"/>
        </w:rPr>
        <w:t>Dan Roycroft</w:t>
      </w:r>
      <w:r w:rsidRPr="00A34333">
        <w:rPr>
          <w:rStyle w:val="eop"/>
          <w:rFonts w:asciiTheme="minorHAnsi" w:hAnsiTheme="minorHAnsi" w:cstheme="minorHAnsi"/>
          <w:color w:val="000000"/>
          <w:sz w:val="22"/>
          <w:szCs w:val="22"/>
        </w:rPr>
        <w:t> </w:t>
      </w:r>
    </w:p>
    <w:p w14:paraId="65B0A134" w14:textId="77777777" w:rsidR="00A80CE9" w:rsidRPr="00A34333" w:rsidRDefault="00A80CE9" w:rsidP="00A80CE9">
      <w:pPr>
        <w:pStyle w:val="paragraph"/>
        <w:spacing w:before="0" w:beforeAutospacing="0" w:after="0" w:afterAutospacing="0"/>
        <w:textAlignment w:val="baseline"/>
        <w:rPr>
          <w:rFonts w:asciiTheme="minorHAnsi" w:hAnsiTheme="minorHAnsi" w:cstheme="minorHAnsi"/>
          <w:sz w:val="18"/>
          <w:szCs w:val="18"/>
        </w:rPr>
      </w:pPr>
      <w:r w:rsidRPr="00A34333">
        <w:rPr>
          <w:rStyle w:val="normaltextrun"/>
          <w:rFonts w:asciiTheme="minorHAnsi" w:hAnsiTheme="minorHAnsi" w:cstheme="minorHAnsi"/>
          <w:color w:val="000000"/>
          <w:sz w:val="22"/>
          <w:szCs w:val="22"/>
        </w:rPr>
        <w:t>Secondary Phase Principal</w:t>
      </w:r>
      <w:r w:rsidRPr="00A34333">
        <w:rPr>
          <w:rStyle w:val="eop"/>
          <w:rFonts w:asciiTheme="minorHAnsi" w:hAnsiTheme="minorHAnsi" w:cstheme="minorHAnsi"/>
          <w:color w:val="000000"/>
          <w:sz w:val="22"/>
          <w:szCs w:val="22"/>
        </w:rPr>
        <w:t> </w:t>
      </w:r>
    </w:p>
    <w:p w14:paraId="47821EC3" w14:textId="77777777" w:rsidR="00A80CE9" w:rsidRDefault="00A80CE9"/>
    <w:sectPr w:rsidR="00A80C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9386C"/>
    <w:multiLevelType w:val="multilevel"/>
    <w:tmpl w:val="74BE2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754F77"/>
    <w:multiLevelType w:val="multilevel"/>
    <w:tmpl w:val="B530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AF46DD"/>
    <w:multiLevelType w:val="multilevel"/>
    <w:tmpl w:val="9EC441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3D3A285E"/>
    <w:multiLevelType w:val="multilevel"/>
    <w:tmpl w:val="BC2EA0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5C822BE0"/>
    <w:multiLevelType w:val="multilevel"/>
    <w:tmpl w:val="B182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4635485"/>
    <w:multiLevelType w:val="multilevel"/>
    <w:tmpl w:val="7B50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97295C"/>
    <w:multiLevelType w:val="hybridMultilevel"/>
    <w:tmpl w:val="C936B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676100">
    <w:abstractNumId w:val="4"/>
  </w:num>
  <w:num w:numId="2" w16cid:durableId="171989957">
    <w:abstractNumId w:val="3"/>
  </w:num>
  <w:num w:numId="3" w16cid:durableId="1276905968">
    <w:abstractNumId w:val="2"/>
  </w:num>
  <w:num w:numId="4" w16cid:durableId="1773234859">
    <w:abstractNumId w:val="5"/>
  </w:num>
  <w:num w:numId="5" w16cid:durableId="1663656986">
    <w:abstractNumId w:val="1"/>
  </w:num>
  <w:num w:numId="6" w16cid:durableId="1526289099">
    <w:abstractNumId w:val="6"/>
  </w:num>
  <w:num w:numId="7" w16cid:durableId="2088531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CE9"/>
    <w:rsid w:val="00091BFB"/>
    <w:rsid w:val="00095409"/>
    <w:rsid w:val="001F3B44"/>
    <w:rsid w:val="002D7708"/>
    <w:rsid w:val="002E0C82"/>
    <w:rsid w:val="003B61A2"/>
    <w:rsid w:val="003E6BBB"/>
    <w:rsid w:val="005C3626"/>
    <w:rsid w:val="00796AAD"/>
    <w:rsid w:val="00A34333"/>
    <w:rsid w:val="00A80CE9"/>
    <w:rsid w:val="00AE72B0"/>
    <w:rsid w:val="00C24C41"/>
    <w:rsid w:val="00CF465F"/>
    <w:rsid w:val="00D450A3"/>
    <w:rsid w:val="00E22055"/>
    <w:rsid w:val="00E84F29"/>
    <w:rsid w:val="00EA7860"/>
    <w:rsid w:val="24104721"/>
    <w:rsid w:val="34351D27"/>
    <w:rsid w:val="3C0EF8DC"/>
    <w:rsid w:val="45D00E51"/>
    <w:rsid w:val="48893987"/>
    <w:rsid w:val="4F6BA8A5"/>
    <w:rsid w:val="55FA4EDE"/>
    <w:rsid w:val="5719CE21"/>
    <w:rsid w:val="61B70085"/>
    <w:rsid w:val="64CAEEC2"/>
    <w:rsid w:val="7021C082"/>
    <w:rsid w:val="7EE4F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94223"/>
  <w15:chartTrackingRefBased/>
  <w15:docId w15:val="{DA478336-C05E-407A-91C3-CA1316BD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80C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A80CE9"/>
  </w:style>
  <w:style w:type="character" w:customStyle="1" w:styleId="normaltextrun">
    <w:name w:val="normaltextrun"/>
    <w:basedOn w:val="DefaultParagraphFont"/>
    <w:rsid w:val="00A80CE9"/>
  </w:style>
  <w:style w:type="character" w:customStyle="1" w:styleId="wacimagecontainer">
    <w:name w:val="wacimagecontainer"/>
    <w:basedOn w:val="DefaultParagraphFont"/>
    <w:rsid w:val="00A80CE9"/>
  </w:style>
  <w:style w:type="paragraph" w:styleId="ListParagraph">
    <w:name w:val="List Paragraph"/>
    <w:basedOn w:val="Normal"/>
    <w:uiPriority w:val="34"/>
    <w:qFormat/>
    <w:rsid w:val="00A34333"/>
    <w:pPr>
      <w:ind w:left="720"/>
      <w:contextualSpacing/>
    </w:pPr>
  </w:style>
  <w:style w:type="character" w:styleId="Hyperlink">
    <w:name w:val="Hyperlink"/>
    <w:basedOn w:val="DefaultParagraphFont"/>
    <w:uiPriority w:val="99"/>
    <w:unhideWhenUsed/>
    <w:rsid w:val="00D450A3"/>
    <w:rPr>
      <w:color w:val="0563C1" w:themeColor="hyperlink"/>
      <w:u w:val="single"/>
    </w:rPr>
  </w:style>
  <w:style w:type="character" w:styleId="UnresolvedMention">
    <w:name w:val="Unresolved Mention"/>
    <w:basedOn w:val="DefaultParagraphFont"/>
    <w:uiPriority w:val="99"/>
    <w:semiHidden/>
    <w:unhideWhenUsed/>
    <w:rsid w:val="00D450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426878">
      <w:bodyDiv w:val="1"/>
      <w:marLeft w:val="0"/>
      <w:marRight w:val="0"/>
      <w:marTop w:val="0"/>
      <w:marBottom w:val="0"/>
      <w:divBdr>
        <w:top w:val="none" w:sz="0" w:space="0" w:color="auto"/>
        <w:left w:val="none" w:sz="0" w:space="0" w:color="auto"/>
        <w:bottom w:val="none" w:sz="0" w:space="0" w:color="auto"/>
        <w:right w:val="none" w:sz="0" w:space="0" w:color="auto"/>
      </w:divBdr>
      <w:divsChild>
        <w:div w:id="1222980336">
          <w:marLeft w:val="0"/>
          <w:marRight w:val="0"/>
          <w:marTop w:val="0"/>
          <w:marBottom w:val="0"/>
          <w:divBdr>
            <w:top w:val="none" w:sz="0" w:space="0" w:color="auto"/>
            <w:left w:val="none" w:sz="0" w:space="0" w:color="auto"/>
            <w:bottom w:val="none" w:sz="0" w:space="0" w:color="auto"/>
            <w:right w:val="none" w:sz="0" w:space="0" w:color="auto"/>
          </w:divBdr>
        </w:div>
        <w:div w:id="885527204">
          <w:marLeft w:val="0"/>
          <w:marRight w:val="0"/>
          <w:marTop w:val="0"/>
          <w:marBottom w:val="0"/>
          <w:divBdr>
            <w:top w:val="none" w:sz="0" w:space="0" w:color="auto"/>
            <w:left w:val="none" w:sz="0" w:space="0" w:color="auto"/>
            <w:bottom w:val="none" w:sz="0" w:space="0" w:color="auto"/>
            <w:right w:val="none" w:sz="0" w:space="0" w:color="auto"/>
          </w:divBdr>
        </w:div>
        <w:div w:id="999043028">
          <w:marLeft w:val="0"/>
          <w:marRight w:val="0"/>
          <w:marTop w:val="0"/>
          <w:marBottom w:val="0"/>
          <w:divBdr>
            <w:top w:val="none" w:sz="0" w:space="0" w:color="auto"/>
            <w:left w:val="none" w:sz="0" w:space="0" w:color="auto"/>
            <w:bottom w:val="none" w:sz="0" w:space="0" w:color="auto"/>
            <w:right w:val="none" w:sz="0" w:space="0" w:color="auto"/>
          </w:divBdr>
        </w:div>
        <w:div w:id="1842547412">
          <w:marLeft w:val="0"/>
          <w:marRight w:val="0"/>
          <w:marTop w:val="0"/>
          <w:marBottom w:val="0"/>
          <w:divBdr>
            <w:top w:val="none" w:sz="0" w:space="0" w:color="auto"/>
            <w:left w:val="none" w:sz="0" w:space="0" w:color="auto"/>
            <w:bottom w:val="none" w:sz="0" w:space="0" w:color="auto"/>
            <w:right w:val="none" w:sz="0" w:space="0" w:color="auto"/>
          </w:divBdr>
        </w:div>
        <w:div w:id="1939824023">
          <w:marLeft w:val="0"/>
          <w:marRight w:val="0"/>
          <w:marTop w:val="0"/>
          <w:marBottom w:val="0"/>
          <w:divBdr>
            <w:top w:val="none" w:sz="0" w:space="0" w:color="auto"/>
            <w:left w:val="none" w:sz="0" w:space="0" w:color="auto"/>
            <w:bottom w:val="none" w:sz="0" w:space="0" w:color="auto"/>
            <w:right w:val="none" w:sz="0" w:space="0" w:color="auto"/>
          </w:divBdr>
        </w:div>
        <w:div w:id="438794069">
          <w:marLeft w:val="0"/>
          <w:marRight w:val="0"/>
          <w:marTop w:val="0"/>
          <w:marBottom w:val="0"/>
          <w:divBdr>
            <w:top w:val="none" w:sz="0" w:space="0" w:color="auto"/>
            <w:left w:val="none" w:sz="0" w:space="0" w:color="auto"/>
            <w:bottom w:val="none" w:sz="0" w:space="0" w:color="auto"/>
            <w:right w:val="none" w:sz="0" w:space="0" w:color="auto"/>
          </w:divBdr>
        </w:div>
        <w:div w:id="709695186">
          <w:marLeft w:val="0"/>
          <w:marRight w:val="0"/>
          <w:marTop w:val="0"/>
          <w:marBottom w:val="0"/>
          <w:divBdr>
            <w:top w:val="none" w:sz="0" w:space="0" w:color="auto"/>
            <w:left w:val="none" w:sz="0" w:space="0" w:color="auto"/>
            <w:bottom w:val="none" w:sz="0" w:space="0" w:color="auto"/>
            <w:right w:val="none" w:sz="0" w:space="0" w:color="auto"/>
          </w:divBdr>
        </w:div>
        <w:div w:id="344138945">
          <w:marLeft w:val="0"/>
          <w:marRight w:val="0"/>
          <w:marTop w:val="0"/>
          <w:marBottom w:val="0"/>
          <w:divBdr>
            <w:top w:val="none" w:sz="0" w:space="0" w:color="auto"/>
            <w:left w:val="none" w:sz="0" w:space="0" w:color="auto"/>
            <w:bottom w:val="none" w:sz="0" w:space="0" w:color="auto"/>
            <w:right w:val="none" w:sz="0" w:space="0" w:color="auto"/>
          </w:divBdr>
        </w:div>
        <w:div w:id="362364471">
          <w:marLeft w:val="0"/>
          <w:marRight w:val="0"/>
          <w:marTop w:val="0"/>
          <w:marBottom w:val="0"/>
          <w:divBdr>
            <w:top w:val="none" w:sz="0" w:space="0" w:color="auto"/>
            <w:left w:val="none" w:sz="0" w:space="0" w:color="auto"/>
            <w:bottom w:val="none" w:sz="0" w:space="0" w:color="auto"/>
            <w:right w:val="none" w:sz="0" w:space="0" w:color="auto"/>
          </w:divBdr>
        </w:div>
        <w:div w:id="1822884695">
          <w:marLeft w:val="0"/>
          <w:marRight w:val="0"/>
          <w:marTop w:val="0"/>
          <w:marBottom w:val="0"/>
          <w:divBdr>
            <w:top w:val="none" w:sz="0" w:space="0" w:color="auto"/>
            <w:left w:val="none" w:sz="0" w:space="0" w:color="auto"/>
            <w:bottom w:val="none" w:sz="0" w:space="0" w:color="auto"/>
            <w:right w:val="none" w:sz="0" w:space="0" w:color="auto"/>
          </w:divBdr>
        </w:div>
        <w:div w:id="517934225">
          <w:marLeft w:val="0"/>
          <w:marRight w:val="0"/>
          <w:marTop w:val="0"/>
          <w:marBottom w:val="0"/>
          <w:divBdr>
            <w:top w:val="none" w:sz="0" w:space="0" w:color="auto"/>
            <w:left w:val="none" w:sz="0" w:space="0" w:color="auto"/>
            <w:bottom w:val="none" w:sz="0" w:space="0" w:color="auto"/>
            <w:right w:val="none" w:sz="0" w:space="0" w:color="auto"/>
          </w:divBdr>
        </w:div>
        <w:div w:id="518930848">
          <w:marLeft w:val="0"/>
          <w:marRight w:val="0"/>
          <w:marTop w:val="0"/>
          <w:marBottom w:val="0"/>
          <w:divBdr>
            <w:top w:val="none" w:sz="0" w:space="0" w:color="auto"/>
            <w:left w:val="none" w:sz="0" w:space="0" w:color="auto"/>
            <w:bottom w:val="none" w:sz="0" w:space="0" w:color="auto"/>
            <w:right w:val="none" w:sz="0" w:space="0" w:color="auto"/>
          </w:divBdr>
        </w:div>
        <w:div w:id="1071776502">
          <w:marLeft w:val="0"/>
          <w:marRight w:val="0"/>
          <w:marTop w:val="0"/>
          <w:marBottom w:val="0"/>
          <w:divBdr>
            <w:top w:val="none" w:sz="0" w:space="0" w:color="auto"/>
            <w:left w:val="none" w:sz="0" w:space="0" w:color="auto"/>
            <w:bottom w:val="none" w:sz="0" w:space="0" w:color="auto"/>
            <w:right w:val="none" w:sz="0" w:space="0" w:color="auto"/>
          </w:divBdr>
        </w:div>
        <w:div w:id="1342858132">
          <w:marLeft w:val="0"/>
          <w:marRight w:val="0"/>
          <w:marTop w:val="0"/>
          <w:marBottom w:val="0"/>
          <w:divBdr>
            <w:top w:val="none" w:sz="0" w:space="0" w:color="auto"/>
            <w:left w:val="none" w:sz="0" w:space="0" w:color="auto"/>
            <w:bottom w:val="none" w:sz="0" w:space="0" w:color="auto"/>
            <w:right w:val="none" w:sz="0" w:space="0" w:color="auto"/>
          </w:divBdr>
          <w:divsChild>
            <w:div w:id="1845121010">
              <w:marLeft w:val="0"/>
              <w:marRight w:val="0"/>
              <w:marTop w:val="0"/>
              <w:marBottom w:val="0"/>
              <w:divBdr>
                <w:top w:val="none" w:sz="0" w:space="0" w:color="auto"/>
                <w:left w:val="none" w:sz="0" w:space="0" w:color="auto"/>
                <w:bottom w:val="none" w:sz="0" w:space="0" w:color="auto"/>
                <w:right w:val="none" w:sz="0" w:space="0" w:color="auto"/>
              </w:divBdr>
            </w:div>
            <w:div w:id="535854594">
              <w:marLeft w:val="0"/>
              <w:marRight w:val="0"/>
              <w:marTop w:val="0"/>
              <w:marBottom w:val="0"/>
              <w:divBdr>
                <w:top w:val="none" w:sz="0" w:space="0" w:color="auto"/>
                <w:left w:val="none" w:sz="0" w:space="0" w:color="auto"/>
                <w:bottom w:val="none" w:sz="0" w:space="0" w:color="auto"/>
                <w:right w:val="none" w:sz="0" w:space="0" w:color="auto"/>
              </w:divBdr>
            </w:div>
          </w:divsChild>
        </w:div>
        <w:div w:id="1134055213">
          <w:marLeft w:val="0"/>
          <w:marRight w:val="0"/>
          <w:marTop w:val="0"/>
          <w:marBottom w:val="0"/>
          <w:divBdr>
            <w:top w:val="none" w:sz="0" w:space="0" w:color="auto"/>
            <w:left w:val="none" w:sz="0" w:space="0" w:color="auto"/>
            <w:bottom w:val="none" w:sz="0" w:space="0" w:color="auto"/>
            <w:right w:val="none" w:sz="0" w:space="0" w:color="auto"/>
          </w:divBdr>
        </w:div>
        <w:div w:id="507134612">
          <w:marLeft w:val="0"/>
          <w:marRight w:val="0"/>
          <w:marTop w:val="0"/>
          <w:marBottom w:val="0"/>
          <w:divBdr>
            <w:top w:val="none" w:sz="0" w:space="0" w:color="auto"/>
            <w:left w:val="none" w:sz="0" w:space="0" w:color="auto"/>
            <w:bottom w:val="none" w:sz="0" w:space="0" w:color="auto"/>
            <w:right w:val="none" w:sz="0" w:space="0" w:color="auto"/>
          </w:divBdr>
        </w:div>
        <w:div w:id="1156259676">
          <w:marLeft w:val="0"/>
          <w:marRight w:val="0"/>
          <w:marTop w:val="0"/>
          <w:marBottom w:val="0"/>
          <w:divBdr>
            <w:top w:val="none" w:sz="0" w:space="0" w:color="auto"/>
            <w:left w:val="none" w:sz="0" w:space="0" w:color="auto"/>
            <w:bottom w:val="none" w:sz="0" w:space="0" w:color="auto"/>
            <w:right w:val="none" w:sz="0" w:space="0" w:color="auto"/>
          </w:divBdr>
        </w:div>
        <w:div w:id="199171098">
          <w:marLeft w:val="0"/>
          <w:marRight w:val="0"/>
          <w:marTop w:val="0"/>
          <w:marBottom w:val="0"/>
          <w:divBdr>
            <w:top w:val="none" w:sz="0" w:space="0" w:color="auto"/>
            <w:left w:val="none" w:sz="0" w:space="0" w:color="auto"/>
            <w:bottom w:val="none" w:sz="0" w:space="0" w:color="auto"/>
            <w:right w:val="none" w:sz="0" w:space="0" w:color="auto"/>
          </w:divBdr>
        </w:div>
        <w:div w:id="478960442">
          <w:marLeft w:val="0"/>
          <w:marRight w:val="0"/>
          <w:marTop w:val="0"/>
          <w:marBottom w:val="0"/>
          <w:divBdr>
            <w:top w:val="none" w:sz="0" w:space="0" w:color="auto"/>
            <w:left w:val="none" w:sz="0" w:space="0" w:color="auto"/>
            <w:bottom w:val="none" w:sz="0" w:space="0" w:color="auto"/>
            <w:right w:val="none" w:sz="0" w:space="0" w:color="auto"/>
          </w:divBdr>
        </w:div>
        <w:div w:id="1906913801">
          <w:marLeft w:val="0"/>
          <w:marRight w:val="0"/>
          <w:marTop w:val="0"/>
          <w:marBottom w:val="0"/>
          <w:divBdr>
            <w:top w:val="none" w:sz="0" w:space="0" w:color="auto"/>
            <w:left w:val="none" w:sz="0" w:space="0" w:color="auto"/>
            <w:bottom w:val="none" w:sz="0" w:space="0" w:color="auto"/>
            <w:right w:val="none" w:sz="0" w:space="0" w:color="auto"/>
          </w:divBdr>
        </w:div>
        <w:div w:id="372777362">
          <w:marLeft w:val="0"/>
          <w:marRight w:val="0"/>
          <w:marTop w:val="0"/>
          <w:marBottom w:val="0"/>
          <w:divBdr>
            <w:top w:val="none" w:sz="0" w:space="0" w:color="auto"/>
            <w:left w:val="none" w:sz="0" w:space="0" w:color="auto"/>
            <w:bottom w:val="none" w:sz="0" w:space="0" w:color="auto"/>
            <w:right w:val="none" w:sz="0" w:space="0" w:color="auto"/>
          </w:divBdr>
        </w:div>
        <w:div w:id="1999067560">
          <w:marLeft w:val="0"/>
          <w:marRight w:val="0"/>
          <w:marTop w:val="0"/>
          <w:marBottom w:val="0"/>
          <w:divBdr>
            <w:top w:val="none" w:sz="0" w:space="0" w:color="auto"/>
            <w:left w:val="none" w:sz="0" w:space="0" w:color="auto"/>
            <w:bottom w:val="none" w:sz="0" w:space="0" w:color="auto"/>
            <w:right w:val="none" w:sz="0" w:space="0" w:color="auto"/>
          </w:divBdr>
        </w:div>
        <w:div w:id="328484546">
          <w:marLeft w:val="0"/>
          <w:marRight w:val="0"/>
          <w:marTop w:val="0"/>
          <w:marBottom w:val="0"/>
          <w:divBdr>
            <w:top w:val="none" w:sz="0" w:space="0" w:color="auto"/>
            <w:left w:val="none" w:sz="0" w:space="0" w:color="auto"/>
            <w:bottom w:val="none" w:sz="0" w:space="0" w:color="auto"/>
            <w:right w:val="none" w:sz="0" w:space="0" w:color="auto"/>
          </w:divBdr>
        </w:div>
        <w:div w:id="736787006">
          <w:marLeft w:val="0"/>
          <w:marRight w:val="0"/>
          <w:marTop w:val="0"/>
          <w:marBottom w:val="0"/>
          <w:divBdr>
            <w:top w:val="none" w:sz="0" w:space="0" w:color="auto"/>
            <w:left w:val="none" w:sz="0" w:space="0" w:color="auto"/>
            <w:bottom w:val="none" w:sz="0" w:space="0" w:color="auto"/>
            <w:right w:val="none" w:sz="0" w:space="0" w:color="auto"/>
          </w:divBdr>
        </w:div>
      </w:divsChild>
    </w:div>
    <w:div w:id="1725712622">
      <w:bodyDiv w:val="1"/>
      <w:marLeft w:val="0"/>
      <w:marRight w:val="0"/>
      <w:marTop w:val="0"/>
      <w:marBottom w:val="0"/>
      <w:divBdr>
        <w:top w:val="none" w:sz="0" w:space="0" w:color="auto"/>
        <w:left w:val="none" w:sz="0" w:space="0" w:color="auto"/>
        <w:bottom w:val="none" w:sz="0" w:space="0" w:color="auto"/>
        <w:right w:val="none" w:sz="0" w:space="0" w:color="auto"/>
      </w:divBdr>
      <w:divsChild>
        <w:div w:id="907617734">
          <w:marLeft w:val="0"/>
          <w:marRight w:val="0"/>
          <w:marTop w:val="0"/>
          <w:marBottom w:val="0"/>
          <w:divBdr>
            <w:top w:val="none" w:sz="0" w:space="0" w:color="auto"/>
            <w:left w:val="none" w:sz="0" w:space="0" w:color="auto"/>
            <w:bottom w:val="none" w:sz="0" w:space="0" w:color="auto"/>
            <w:right w:val="none" w:sz="0" w:space="0" w:color="auto"/>
          </w:divBdr>
          <w:divsChild>
            <w:div w:id="638152871">
              <w:marLeft w:val="0"/>
              <w:marRight w:val="0"/>
              <w:marTop w:val="0"/>
              <w:marBottom w:val="0"/>
              <w:divBdr>
                <w:top w:val="none" w:sz="0" w:space="0" w:color="auto"/>
                <w:left w:val="none" w:sz="0" w:space="0" w:color="auto"/>
                <w:bottom w:val="none" w:sz="0" w:space="0" w:color="auto"/>
                <w:right w:val="none" w:sz="0" w:space="0" w:color="auto"/>
              </w:divBdr>
            </w:div>
            <w:div w:id="1685934171">
              <w:marLeft w:val="0"/>
              <w:marRight w:val="0"/>
              <w:marTop w:val="0"/>
              <w:marBottom w:val="0"/>
              <w:divBdr>
                <w:top w:val="none" w:sz="0" w:space="0" w:color="auto"/>
                <w:left w:val="none" w:sz="0" w:space="0" w:color="auto"/>
                <w:bottom w:val="none" w:sz="0" w:space="0" w:color="auto"/>
                <w:right w:val="none" w:sz="0" w:space="0" w:color="auto"/>
              </w:divBdr>
            </w:div>
            <w:div w:id="1810435842">
              <w:marLeft w:val="0"/>
              <w:marRight w:val="0"/>
              <w:marTop w:val="0"/>
              <w:marBottom w:val="0"/>
              <w:divBdr>
                <w:top w:val="none" w:sz="0" w:space="0" w:color="auto"/>
                <w:left w:val="none" w:sz="0" w:space="0" w:color="auto"/>
                <w:bottom w:val="none" w:sz="0" w:space="0" w:color="auto"/>
                <w:right w:val="none" w:sz="0" w:space="0" w:color="auto"/>
              </w:divBdr>
            </w:div>
            <w:div w:id="1655453641">
              <w:marLeft w:val="0"/>
              <w:marRight w:val="0"/>
              <w:marTop w:val="0"/>
              <w:marBottom w:val="0"/>
              <w:divBdr>
                <w:top w:val="none" w:sz="0" w:space="0" w:color="auto"/>
                <w:left w:val="none" w:sz="0" w:space="0" w:color="auto"/>
                <w:bottom w:val="none" w:sz="0" w:space="0" w:color="auto"/>
                <w:right w:val="none" w:sz="0" w:space="0" w:color="auto"/>
              </w:divBdr>
            </w:div>
          </w:divsChild>
        </w:div>
        <w:div w:id="1602909342">
          <w:marLeft w:val="0"/>
          <w:marRight w:val="0"/>
          <w:marTop w:val="0"/>
          <w:marBottom w:val="0"/>
          <w:divBdr>
            <w:top w:val="none" w:sz="0" w:space="0" w:color="auto"/>
            <w:left w:val="none" w:sz="0" w:space="0" w:color="auto"/>
            <w:bottom w:val="none" w:sz="0" w:space="0" w:color="auto"/>
            <w:right w:val="none" w:sz="0" w:space="0" w:color="auto"/>
          </w:divBdr>
          <w:divsChild>
            <w:div w:id="932084621">
              <w:marLeft w:val="0"/>
              <w:marRight w:val="0"/>
              <w:marTop w:val="0"/>
              <w:marBottom w:val="0"/>
              <w:divBdr>
                <w:top w:val="none" w:sz="0" w:space="0" w:color="auto"/>
                <w:left w:val="none" w:sz="0" w:space="0" w:color="auto"/>
                <w:bottom w:val="none" w:sz="0" w:space="0" w:color="auto"/>
                <w:right w:val="none" w:sz="0" w:space="0" w:color="auto"/>
              </w:divBdr>
            </w:div>
            <w:div w:id="1611013398">
              <w:marLeft w:val="0"/>
              <w:marRight w:val="0"/>
              <w:marTop w:val="0"/>
              <w:marBottom w:val="0"/>
              <w:divBdr>
                <w:top w:val="none" w:sz="0" w:space="0" w:color="auto"/>
                <w:left w:val="none" w:sz="0" w:space="0" w:color="auto"/>
                <w:bottom w:val="none" w:sz="0" w:space="0" w:color="auto"/>
                <w:right w:val="none" w:sz="0" w:space="0" w:color="auto"/>
              </w:divBdr>
            </w:div>
          </w:divsChild>
        </w:div>
        <w:div w:id="2060081994">
          <w:marLeft w:val="0"/>
          <w:marRight w:val="0"/>
          <w:marTop w:val="0"/>
          <w:marBottom w:val="0"/>
          <w:divBdr>
            <w:top w:val="none" w:sz="0" w:space="0" w:color="auto"/>
            <w:left w:val="none" w:sz="0" w:space="0" w:color="auto"/>
            <w:bottom w:val="none" w:sz="0" w:space="0" w:color="auto"/>
            <w:right w:val="none" w:sz="0" w:space="0" w:color="auto"/>
          </w:divBdr>
        </w:div>
        <w:div w:id="1505239573">
          <w:marLeft w:val="0"/>
          <w:marRight w:val="0"/>
          <w:marTop w:val="0"/>
          <w:marBottom w:val="0"/>
          <w:divBdr>
            <w:top w:val="none" w:sz="0" w:space="0" w:color="auto"/>
            <w:left w:val="none" w:sz="0" w:space="0" w:color="auto"/>
            <w:bottom w:val="none" w:sz="0" w:space="0" w:color="auto"/>
            <w:right w:val="none" w:sz="0" w:space="0" w:color="auto"/>
          </w:divBdr>
        </w:div>
        <w:div w:id="299263202">
          <w:marLeft w:val="0"/>
          <w:marRight w:val="0"/>
          <w:marTop w:val="0"/>
          <w:marBottom w:val="0"/>
          <w:divBdr>
            <w:top w:val="none" w:sz="0" w:space="0" w:color="auto"/>
            <w:left w:val="none" w:sz="0" w:space="0" w:color="auto"/>
            <w:bottom w:val="none" w:sz="0" w:space="0" w:color="auto"/>
            <w:right w:val="none" w:sz="0" w:space="0" w:color="auto"/>
          </w:divBdr>
        </w:div>
        <w:div w:id="1627271545">
          <w:marLeft w:val="0"/>
          <w:marRight w:val="0"/>
          <w:marTop w:val="0"/>
          <w:marBottom w:val="0"/>
          <w:divBdr>
            <w:top w:val="none" w:sz="0" w:space="0" w:color="auto"/>
            <w:left w:val="none" w:sz="0" w:space="0" w:color="auto"/>
            <w:bottom w:val="none" w:sz="0" w:space="0" w:color="auto"/>
            <w:right w:val="none" w:sz="0" w:space="0" w:color="auto"/>
          </w:divBdr>
        </w:div>
        <w:div w:id="210578814">
          <w:marLeft w:val="0"/>
          <w:marRight w:val="0"/>
          <w:marTop w:val="0"/>
          <w:marBottom w:val="0"/>
          <w:divBdr>
            <w:top w:val="none" w:sz="0" w:space="0" w:color="auto"/>
            <w:left w:val="none" w:sz="0" w:space="0" w:color="auto"/>
            <w:bottom w:val="none" w:sz="0" w:space="0" w:color="auto"/>
            <w:right w:val="none" w:sz="0" w:space="0" w:color="auto"/>
          </w:divBdr>
        </w:div>
        <w:div w:id="1623419181">
          <w:marLeft w:val="0"/>
          <w:marRight w:val="0"/>
          <w:marTop w:val="0"/>
          <w:marBottom w:val="0"/>
          <w:divBdr>
            <w:top w:val="none" w:sz="0" w:space="0" w:color="auto"/>
            <w:left w:val="none" w:sz="0" w:space="0" w:color="auto"/>
            <w:bottom w:val="none" w:sz="0" w:space="0" w:color="auto"/>
            <w:right w:val="none" w:sz="0" w:space="0" w:color="auto"/>
          </w:divBdr>
        </w:div>
        <w:div w:id="249000109">
          <w:marLeft w:val="0"/>
          <w:marRight w:val="0"/>
          <w:marTop w:val="0"/>
          <w:marBottom w:val="0"/>
          <w:divBdr>
            <w:top w:val="none" w:sz="0" w:space="0" w:color="auto"/>
            <w:left w:val="none" w:sz="0" w:space="0" w:color="auto"/>
            <w:bottom w:val="none" w:sz="0" w:space="0" w:color="auto"/>
            <w:right w:val="none" w:sz="0" w:space="0" w:color="auto"/>
          </w:divBdr>
        </w:div>
        <w:div w:id="1137452832">
          <w:marLeft w:val="0"/>
          <w:marRight w:val="0"/>
          <w:marTop w:val="0"/>
          <w:marBottom w:val="0"/>
          <w:divBdr>
            <w:top w:val="none" w:sz="0" w:space="0" w:color="auto"/>
            <w:left w:val="none" w:sz="0" w:space="0" w:color="auto"/>
            <w:bottom w:val="none" w:sz="0" w:space="0" w:color="auto"/>
            <w:right w:val="none" w:sz="0" w:space="0" w:color="auto"/>
          </w:divBdr>
        </w:div>
        <w:div w:id="398408216">
          <w:marLeft w:val="0"/>
          <w:marRight w:val="0"/>
          <w:marTop w:val="0"/>
          <w:marBottom w:val="0"/>
          <w:divBdr>
            <w:top w:val="none" w:sz="0" w:space="0" w:color="auto"/>
            <w:left w:val="none" w:sz="0" w:space="0" w:color="auto"/>
            <w:bottom w:val="none" w:sz="0" w:space="0" w:color="auto"/>
            <w:right w:val="none" w:sz="0" w:space="0" w:color="auto"/>
          </w:divBdr>
        </w:div>
        <w:div w:id="1422752724">
          <w:marLeft w:val="0"/>
          <w:marRight w:val="0"/>
          <w:marTop w:val="0"/>
          <w:marBottom w:val="0"/>
          <w:divBdr>
            <w:top w:val="none" w:sz="0" w:space="0" w:color="auto"/>
            <w:left w:val="none" w:sz="0" w:space="0" w:color="auto"/>
            <w:bottom w:val="none" w:sz="0" w:space="0" w:color="auto"/>
            <w:right w:val="none" w:sz="0" w:space="0" w:color="auto"/>
          </w:divBdr>
        </w:div>
        <w:div w:id="719011926">
          <w:marLeft w:val="0"/>
          <w:marRight w:val="0"/>
          <w:marTop w:val="0"/>
          <w:marBottom w:val="0"/>
          <w:divBdr>
            <w:top w:val="none" w:sz="0" w:space="0" w:color="auto"/>
            <w:left w:val="none" w:sz="0" w:space="0" w:color="auto"/>
            <w:bottom w:val="none" w:sz="0" w:space="0" w:color="auto"/>
            <w:right w:val="none" w:sz="0" w:space="0" w:color="auto"/>
          </w:divBdr>
        </w:div>
        <w:div w:id="1180386899">
          <w:marLeft w:val="0"/>
          <w:marRight w:val="0"/>
          <w:marTop w:val="0"/>
          <w:marBottom w:val="0"/>
          <w:divBdr>
            <w:top w:val="none" w:sz="0" w:space="0" w:color="auto"/>
            <w:left w:val="none" w:sz="0" w:space="0" w:color="auto"/>
            <w:bottom w:val="none" w:sz="0" w:space="0" w:color="auto"/>
            <w:right w:val="none" w:sz="0" w:space="0" w:color="auto"/>
          </w:divBdr>
        </w:div>
        <w:div w:id="1778669748">
          <w:marLeft w:val="0"/>
          <w:marRight w:val="0"/>
          <w:marTop w:val="0"/>
          <w:marBottom w:val="0"/>
          <w:divBdr>
            <w:top w:val="none" w:sz="0" w:space="0" w:color="auto"/>
            <w:left w:val="none" w:sz="0" w:space="0" w:color="auto"/>
            <w:bottom w:val="none" w:sz="0" w:space="0" w:color="auto"/>
            <w:right w:val="none" w:sz="0" w:space="0" w:color="auto"/>
          </w:divBdr>
        </w:div>
        <w:div w:id="285281745">
          <w:marLeft w:val="0"/>
          <w:marRight w:val="0"/>
          <w:marTop w:val="0"/>
          <w:marBottom w:val="0"/>
          <w:divBdr>
            <w:top w:val="none" w:sz="0" w:space="0" w:color="auto"/>
            <w:left w:val="none" w:sz="0" w:space="0" w:color="auto"/>
            <w:bottom w:val="none" w:sz="0" w:space="0" w:color="auto"/>
            <w:right w:val="none" w:sz="0" w:space="0" w:color="auto"/>
          </w:divBdr>
        </w:div>
        <w:div w:id="226886419">
          <w:marLeft w:val="0"/>
          <w:marRight w:val="0"/>
          <w:marTop w:val="0"/>
          <w:marBottom w:val="0"/>
          <w:divBdr>
            <w:top w:val="none" w:sz="0" w:space="0" w:color="auto"/>
            <w:left w:val="none" w:sz="0" w:space="0" w:color="auto"/>
            <w:bottom w:val="none" w:sz="0" w:space="0" w:color="auto"/>
            <w:right w:val="none" w:sz="0" w:space="0" w:color="auto"/>
          </w:divBdr>
        </w:div>
        <w:div w:id="1709138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d2edb8-56d3-4d4c-9d70-82bedc1d2752">
      <Terms xmlns="http://schemas.microsoft.com/office/infopath/2007/PartnerControls"/>
    </lcf76f155ced4ddcb4097134ff3c332f>
    <TaxCatchAll xmlns="b08ba31c-4a6d-4fce-80c3-270dcb037c0a" xsi:nil="true"/>
    <PublishingExpirationDate xmlns="2cd2edb8-56d3-4d4c-9d70-82bedc1d2752" xsi:nil="true"/>
    <PublishingStartDate xmlns="2cd2edb8-56d3-4d4c-9d70-82bedc1d27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1A8C15-549C-43F1-9A11-2458EB14FD35}"/>
</file>

<file path=customXml/itemProps2.xml><?xml version="1.0" encoding="utf-8"?>
<ds:datastoreItem xmlns:ds="http://schemas.openxmlformats.org/officeDocument/2006/customXml" ds:itemID="{872C2034-3EC1-4F30-B991-A6D0A604C252}">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s>
</ds:datastoreItem>
</file>

<file path=customXml/itemProps3.xml><?xml version="1.0" encoding="utf-8"?>
<ds:datastoreItem xmlns:ds="http://schemas.openxmlformats.org/officeDocument/2006/customXml" ds:itemID="{938689C5-24AA-46C5-8D27-D8BE41D8D4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3741</Characters>
  <Application>Microsoft Office Word</Application>
  <DocSecurity>0</DocSecurity>
  <Lines>31</Lines>
  <Paragraphs>8</Paragraphs>
  <ScaleCrop>false</ScaleCrop>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Charlotte</dc:creator>
  <cp:keywords/>
  <dc:description/>
  <cp:lastModifiedBy>Charlotte Brakes (Hadley Learning Community Secondary - Staff)</cp:lastModifiedBy>
  <cp:revision>2</cp:revision>
  <dcterms:created xsi:type="dcterms:W3CDTF">2026-10-09T10:16:00Z</dcterms:created>
  <dcterms:modified xsi:type="dcterms:W3CDTF">2026-10-09T10:16:00Z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MediaServiceImageTags">
    <vt:lpwstr/>
  </property>
</Properties>
</file>