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72A7" w14:textId="2BF66D8B" w:rsidR="36D57E9D" w:rsidRDefault="36D57E9D" w:rsidP="472D41F4">
      <w:pPr>
        <w:jc w:val="center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8342BE" w14:paraId="4B9E52D1" w14:textId="77777777" w:rsidTr="18E3ACAB">
        <w:trPr>
          <w:trHeight w:val="454"/>
        </w:trPr>
        <w:tc>
          <w:tcPr>
            <w:tcW w:w="9072" w:type="dxa"/>
          </w:tcPr>
          <w:p w14:paraId="7940F25A" w14:textId="6E08AAF7" w:rsidR="008342BE" w:rsidRPr="008342BE" w:rsidRDefault="008342BE" w:rsidP="18E3ACAB">
            <w:pPr>
              <w:ind w:left="0" w:right="124" w:firstLine="0"/>
              <w:rPr>
                <w:rFonts w:ascii="Arial" w:eastAsia="Arial" w:hAnsi="Arial" w:cs="Arial"/>
                <w:sz w:val="24"/>
              </w:rPr>
            </w:pPr>
            <w:r w:rsidRPr="18E3ACAB">
              <w:rPr>
                <w:rFonts w:asciiTheme="minorHAnsi" w:eastAsiaTheme="minorEastAsia" w:hAnsiTheme="minorHAnsi" w:cstheme="minorBidi"/>
                <w:color w:val="000000" w:themeColor="text1"/>
                <w:sz w:val="24"/>
              </w:rPr>
              <w:t>Title of post</w:t>
            </w:r>
            <w:r w:rsidR="001D1EF3" w:rsidRPr="18E3ACAB">
              <w:rPr>
                <w:rFonts w:asciiTheme="minorHAnsi" w:eastAsiaTheme="minorEastAsia" w:hAnsiTheme="minorHAnsi" w:cstheme="minorBidi"/>
                <w:color w:val="000000" w:themeColor="text1"/>
                <w:sz w:val="24"/>
              </w:rPr>
              <w:t xml:space="preserve">: </w:t>
            </w:r>
            <w:r w:rsidR="00E80463" w:rsidRPr="18E3ACAB">
              <w:rPr>
                <w:rFonts w:ascii="Arial" w:eastAsia="Arial" w:hAnsi="Arial" w:cs="Arial"/>
                <w:b/>
                <w:bCs/>
                <w:sz w:val="24"/>
              </w:rPr>
              <w:t xml:space="preserve">Class Teacher </w:t>
            </w:r>
          </w:p>
        </w:tc>
      </w:tr>
      <w:tr w:rsidR="008342BE" w14:paraId="79112AA1" w14:textId="77777777" w:rsidTr="18E3ACAB">
        <w:trPr>
          <w:trHeight w:val="454"/>
        </w:trPr>
        <w:tc>
          <w:tcPr>
            <w:tcW w:w="9072" w:type="dxa"/>
          </w:tcPr>
          <w:p w14:paraId="13DBF9F7" w14:textId="0039F665" w:rsidR="008342BE" w:rsidRPr="008342BE" w:rsidRDefault="008342BE" w:rsidP="18E3ACAB">
            <w:pPr>
              <w:ind w:left="0" w:right="124" w:firstLine="0"/>
              <w:rPr>
                <w:rFonts w:ascii="Arial" w:hAnsi="Arial" w:cs="Arial"/>
                <w:sz w:val="24"/>
              </w:rPr>
            </w:pPr>
            <w:r w:rsidRPr="18E3ACAB">
              <w:rPr>
                <w:rFonts w:ascii="Arial" w:hAnsi="Arial" w:cs="Arial"/>
                <w:sz w:val="24"/>
              </w:rPr>
              <w:t xml:space="preserve">Salary: </w:t>
            </w:r>
            <w:r w:rsidR="00E80463" w:rsidRPr="18E3ACAB">
              <w:rPr>
                <w:rFonts w:ascii="Arial" w:hAnsi="Arial" w:cs="Arial"/>
                <w:b/>
                <w:bCs/>
                <w:sz w:val="24"/>
              </w:rPr>
              <w:t>MPS / UPR</w:t>
            </w:r>
          </w:p>
        </w:tc>
      </w:tr>
      <w:tr w:rsidR="00F14F03" w14:paraId="6A028939" w14:textId="77777777" w:rsidTr="18E3ACAB">
        <w:trPr>
          <w:trHeight w:val="454"/>
        </w:trPr>
        <w:tc>
          <w:tcPr>
            <w:tcW w:w="9072" w:type="dxa"/>
          </w:tcPr>
          <w:p w14:paraId="4E27DAD2" w14:textId="3CEA5801" w:rsidR="00F14F03" w:rsidRPr="008342BE" w:rsidRDefault="00F14F03" w:rsidP="18E3ACAB">
            <w:pPr>
              <w:ind w:left="0" w:right="124" w:firstLine="0"/>
              <w:rPr>
                <w:rFonts w:ascii="Arial" w:hAnsi="Arial" w:cs="Arial"/>
                <w:b/>
                <w:bCs/>
                <w:sz w:val="24"/>
              </w:rPr>
            </w:pPr>
            <w:r w:rsidRPr="18E3ACAB">
              <w:rPr>
                <w:rFonts w:ascii="Arial" w:hAnsi="Arial" w:cs="Arial"/>
                <w:sz w:val="24"/>
              </w:rPr>
              <w:t xml:space="preserve">Contract Type: </w:t>
            </w:r>
            <w:r w:rsidR="008519C7">
              <w:rPr>
                <w:rFonts w:ascii="Arial" w:hAnsi="Arial" w:cs="Arial"/>
                <w:b/>
                <w:bCs/>
                <w:sz w:val="24"/>
              </w:rPr>
              <w:t>Full Time</w:t>
            </w:r>
          </w:p>
        </w:tc>
      </w:tr>
      <w:tr w:rsidR="00E80463" w14:paraId="5DE9B838" w14:textId="77777777" w:rsidTr="18E3ACAB">
        <w:trPr>
          <w:trHeight w:val="454"/>
        </w:trPr>
        <w:tc>
          <w:tcPr>
            <w:tcW w:w="9072" w:type="dxa"/>
          </w:tcPr>
          <w:p w14:paraId="120B7DE7" w14:textId="5C50932F" w:rsidR="00E80463" w:rsidRDefault="00E80463" w:rsidP="18E3ACAB">
            <w:pPr>
              <w:ind w:left="0" w:right="124" w:firstLine="0"/>
              <w:rPr>
                <w:rFonts w:ascii="Arial" w:hAnsi="Arial" w:cs="Arial"/>
                <w:b/>
                <w:bCs/>
                <w:sz w:val="24"/>
              </w:rPr>
            </w:pPr>
            <w:r w:rsidRPr="18E3ACAB">
              <w:rPr>
                <w:rFonts w:ascii="Arial" w:hAnsi="Arial" w:cs="Arial"/>
                <w:sz w:val="24"/>
              </w:rPr>
              <w:t xml:space="preserve">Reporting to: </w:t>
            </w:r>
            <w:r w:rsidR="08F6EF97" w:rsidRPr="18E3ACAB">
              <w:rPr>
                <w:rFonts w:ascii="Arial" w:eastAsia="Arial" w:hAnsi="Arial" w:cs="Arial"/>
                <w:b/>
                <w:bCs/>
                <w:color w:val="000000" w:themeColor="text1"/>
                <w:sz w:val="24"/>
              </w:rPr>
              <w:t>Phase Leader</w:t>
            </w:r>
          </w:p>
        </w:tc>
      </w:tr>
    </w:tbl>
    <w:p w14:paraId="2ADC414B" w14:textId="77777777" w:rsidR="008342BE" w:rsidRDefault="008342BE" w:rsidP="00D82CB3">
      <w:pPr>
        <w:ind w:left="-5" w:right="124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6"/>
      </w:tblGrid>
      <w:tr w:rsidR="00FD2168" w14:paraId="3858A0CB" w14:textId="77777777" w:rsidTr="00923DA4">
        <w:tc>
          <w:tcPr>
            <w:tcW w:w="9016" w:type="dxa"/>
            <w:shd w:val="clear" w:color="auto" w:fill="215E99" w:themeFill="text2" w:themeFillTint="BF"/>
          </w:tcPr>
          <w:p w14:paraId="111045F6" w14:textId="43D1A20A" w:rsidR="00FD2168" w:rsidRPr="000C63EE" w:rsidRDefault="00FD2168" w:rsidP="00D82CB3">
            <w:pPr>
              <w:ind w:left="0" w:right="124" w:firstLine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C63E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Job Role</w:t>
            </w:r>
          </w:p>
        </w:tc>
      </w:tr>
      <w:tr w:rsidR="00FD2168" w14:paraId="73364CFF" w14:textId="77777777" w:rsidTr="00923DA4">
        <w:tc>
          <w:tcPr>
            <w:tcW w:w="9016" w:type="dxa"/>
          </w:tcPr>
          <w:p w14:paraId="5A2FDD05" w14:textId="77777777" w:rsidR="00F14F03" w:rsidRDefault="00F14F03" w:rsidP="000C63EE">
            <w:pPr>
              <w:ind w:left="-5" w:right="124"/>
              <w:rPr>
                <w:rFonts w:ascii="Arial" w:hAnsi="Arial" w:cs="Arial"/>
                <w:sz w:val="22"/>
                <w:szCs w:val="22"/>
              </w:rPr>
            </w:pPr>
          </w:p>
          <w:p w14:paraId="4795F891" w14:textId="77777777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>To be a leader of learning who has high expectations of every child.</w:t>
            </w:r>
          </w:p>
          <w:p w14:paraId="5F6DB5BB" w14:textId="77777777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>To provide a carefully structured and thorough education experience which enables pupils to achieve academic personal potential and to develop skills appropriate to the world of work and life in the twenty-first century.</w:t>
            </w:r>
          </w:p>
          <w:p w14:paraId="0EE1A5B9" w14:textId="77777777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>To ensure happy, successful, curious communicators within the community of Wrekin View that emphasises high moral standards, self-discipline, emotional and spiritual development.</w:t>
            </w:r>
          </w:p>
          <w:p w14:paraId="019F5512" w14:textId="77777777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>To encourage pupils to participate in an extensive range of sporting, cultural, artistic and enriching activities; to develop an understanding of our responsibilities and our duty to serve the local, national and world communities.</w:t>
            </w:r>
          </w:p>
          <w:p w14:paraId="3B1D6EF4" w14:textId="77777777" w:rsidR="00FD2168" w:rsidRPr="001D1EF3" w:rsidRDefault="00FD2168" w:rsidP="001852DA">
            <w:pPr>
              <w:pStyle w:val="4Bulletedcopyblue"/>
              <w:numPr>
                <w:ilvl w:val="0"/>
                <w:numId w:val="0"/>
              </w:numPr>
              <w:ind w:left="340"/>
              <w:rPr>
                <w:sz w:val="22"/>
                <w:szCs w:val="22"/>
              </w:rPr>
            </w:pPr>
          </w:p>
        </w:tc>
      </w:tr>
    </w:tbl>
    <w:p w14:paraId="46D910AA" w14:textId="77777777" w:rsidR="008342BE" w:rsidRDefault="008342BE" w:rsidP="00D82CB3">
      <w:pPr>
        <w:ind w:left="-5" w:right="124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6"/>
      </w:tblGrid>
      <w:tr w:rsidR="001D1EF3" w14:paraId="5F0636AB" w14:textId="77777777" w:rsidTr="18E3ACAB">
        <w:tc>
          <w:tcPr>
            <w:tcW w:w="9016" w:type="dxa"/>
            <w:shd w:val="clear" w:color="auto" w:fill="215E99" w:themeFill="text2" w:themeFillTint="BF"/>
          </w:tcPr>
          <w:p w14:paraId="07764373" w14:textId="5FAD9087" w:rsidR="001D1EF3" w:rsidRPr="001D1EF3" w:rsidRDefault="001852DA" w:rsidP="00D82CB3">
            <w:pPr>
              <w:ind w:left="0" w:right="124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Responsibilities</w:t>
            </w:r>
          </w:p>
        </w:tc>
      </w:tr>
      <w:tr w:rsidR="00FD2168" w14:paraId="3D98A858" w14:textId="77777777" w:rsidTr="18E3ACAB">
        <w:tc>
          <w:tcPr>
            <w:tcW w:w="9016" w:type="dxa"/>
          </w:tcPr>
          <w:p w14:paraId="7ACE519C" w14:textId="293424E4" w:rsidR="001D1EF3" w:rsidRPr="00E80463" w:rsidRDefault="001D1EF3" w:rsidP="00E80463">
            <w:pPr>
              <w:pStyle w:val="4Bulletedcopyblue"/>
              <w:numPr>
                <w:ilvl w:val="0"/>
                <w:numId w:val="0"/>
              </w:numPr>
              <w:ind w:left="340"/>
              <w:rPr>
                <w:sz w:val="22"/>
                <w:szCs w:val="22"/>
              </w:rPr>
            </w:pPr>
          </w:p>
          <w:p w14:paraId="7B48F812" w14:textId="121D2ED6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 xml:space="preserve">The post holder is responsible to the Head Teacher or Phase Leader for </w:t>
            </w:r>
            <w:r w:rsidR="5D3B7981" w:rsidRPr="18E3ACAB">
              <w:rPr>
                <w:sz w:val="24"/>
                <w:szCs w:val="24"/>
              </w:rPr>
              <w:t xml:space="preserve">their </w:t>
            </w:r>
            <w:r w:rsidRPr="18E3ACAB">
              <w:rPr>
                <w:sz w:val="24"/>
                <w:szCs w:val="24"/>
              </w:rPr>
              <w:t>duties, responsibilities and teaching tasks.</w:t>
            </w:r>
          </w:p>
          <w:p w14:paraId="3961C0ED" w14:textId="3CF7E6A1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 xml:space="preserve">The post holder undertakes the teaching of the pupils in </w:t>
            </w:r>
            <w:r w:rsidR="263C0109" w:rsidRPr="18E3ACAB">
              <w:rPr>
                <w:sz w:val="24"/>
                <w:szCs w:val="24"/>
              </w:rPr>
              <w:t>their</w:t>
            </w:r>
            <w:r w:rsidRPr="18E3ACAB">
              <w:rPr>
                <w:sz w:val="24"/>
                <w:szCs w:val="24"/>
              </w:rPr>
              <w:t xml:space="preserve"> class and associated pastoral and administrative duties in respect of those pupils as well as the general responsibilities in the school as agreed with the Head Teacher.</w:t>
            </w:r>
          </w:p>
          <w:p w14:paraId="7633292C" w14:textId="77777777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>The post holder will interact on a professional level with all colleagues and establish and maintain good working relationships which will promote the development and effective delivery of the school curriculum and maximise children’s achievement.</w:t>
            </w:r>
          </w:p>
          <w:p w14:paraId="23BF7E76" w14:textId="0A1D5E4E" w:rsidR="001852DA" w:rsidRPr="00244CD7" w:rsidRDefault="3F714791" w:rsidP="18E3ACAB">
            <w:pPr>
              <w:pStyle w:val="4Bulletedcopyblue"/>
              <w:rPr>
                <w:sz w:val="24"/>
                <w:szCs w:val="24"/>
              </w:rPr>
            </w:pPr>
            <w:r w:rsidRPr="18E3ACAB">
              <w:rPr>
                <w:sz w:val="24"/>
                <w:szCs w:val="24"/>
              </w:rPr>
              <w:t xml:space="preserve">The post holder will be responsible for the development and implementation of an engaging, </w:t>
            </w:r>
            <w:r w:rsidR="43BFE0C1" w:rsidRPr="18E3ACAB">
              <w:rPr>
                <w:sz w:val="24"/>
                <w:szCs w:val="24"/>
              </w:rPr>
              <w:t>accessible,</w:t>
            </w:r>
            <w:r w:rsidRPr="18E3ACAB">
              <w:rPr>
                <w:sz w:val="24"/>
                <w:szCs w:val="24"/>
              </w:rPr>
              <w:t xml:space="preserve"> and relevant curriculum.</w:t>
            </w:r>
          </w:p>
          <w:p w14:paraId="4A3A6745" w14:textId="3D4742B4" w:rsidR="00FD2168" w:rsidRPr="00E80463" w:rsidRDefault="00FD2168" w:rsidP="001852DA">
            <w:pPr>
              <w:pStyle w:val="4Bulletedcopyblue"/>
              <w:numPr>
                <w:ilvl w:val="0"/>
                <w:numId w:val="0"/>
              </w:numPr>
              <w:ind w:left="340"/>
              <w:rPr>
                <w:sz w:val="22"/>
                <w:szCs w:val="22"/>
              </w:rPr>
            </w:pPr>
          </w:p>
        </w:tc>
      </w:tr>
      <w:tr w:rsidR="001D1EF3" w14:paraId="06BCC4EF" w14:textId="77777777" w:rsidTr="18E3ACAB">
        <w:tc>
          <w:tcPr>
            <w:tcW w:w="9016" w:type="dxa"/>
            <w:shd w:val="clear" w:color="auto" w:fill="215E99" w:themeFill="text2" w:themeFillTint="BF"/>
          </w:tcPr>
          <w:p w14:paraId="2906D8ED" w14:textId="6224F576" w:rsidR="001D1EF3" w:rsidRPr="001D1EF3" w:rsidRDefault="001852DA" w:rsidP="00D82CB3">
            <w:pPr>
              <w:ind w:left="0" w:right="124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Specific Duties</w:t>
            </w:r>
          </w:p>
        </w:tc>
      </w:tr>
      <w:tr w:rsidR="00FD2168" w14:paraId="3981E7E2" w14:textId="77777777" w:rsidTr="18E3ACAB">
        <w:tc>
          <w:tcPr>
            <w:tcW w:w="9016" w:type="dxa"/>
          </w:tcPr>
          <w:p w14:paraId="7D301944" w14:textId="77777777" w:rsidR="001D1EF3" w:rsidRDefault="001D1EF3" w:rsidP="00244CD7">
            <w:pPr>
              <w:pStyle w:val="4Bulletedcopyblue"/>
              <w:numPr>
                <w:ilvl w:val="0"/>
                <w:numId w:val="0"/>
              </w:numPr>
              <w:ind w:left="340"/>
              <w:rPr>
                <w:sz w:val="22"/>
                <w:szCs w:val="22"/>
              </w:rPr>
            </w:pPr>
          </w:p>
          <w:p w14:paraId="2EAD9108" w14:textId="77777777" w:rsidR="001852DA" w:rsidRPr="00244CD7" w:rsidRDefault="3F714791" w:rsidP="18E3ACAB">
            <w:pPr>
              <w:numPr>
                <w:ilvl w:val="0"/>
                <w:numId w:val="11"/>
              </w:numPr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Plan teaching to achieve progression in pupils’ learning through:</w:t>
            </w:r>
          </w:p>
          <w:p w14:paraId="19F578BD" w14:textId="5869F8C8" w:rsidR="18E3ACAB" w:rsidRDefault="18E3ACAB" w:rsidP="18E3ACAB">
            <w:pPr>
              <w:ind w:left="340"/>
              <w:rPr>
                <w:rFonts w:ascii="Arial" w:eastAsia="MS Mincho" w:hAnsi="Arial" w:cs="Arial"/>
                <w:color w:val="auto"/>
                <w:sz w:val="24"/>
                <w:lang w:val="en-US" w:eastAsia="en-US"/>
              </w:rPr>
            </w:pPr>
          </w:p>
          <w:p w14:paraId="53A19BB3" w14:textId="77777777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Cs w:val="20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Identifying clear teaching and learning objectives for the pupils, deciding how they will be taught and assessed.</w:t>
            </w:r>
          </w:p>
          <w:p w14:paraId="79DEF9EA" w14:textId="7DB6A888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Setting tasks which challenge the pupils and ensure a high level of interest, attention, </w:t>
            </w:r>
            <w:r w:rsidR="7264DD25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participation,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and wellbeing.</w:t>
            </w:r>
          </w:p>
          <w:p w14:paraId="7A2688AE" w14:textId="77777777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Setting appropriately high expectations.</w:t>
            </w:r>
          </w:p>
          <w:p w14:paraId="33567306" w14:textId="4B608354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Setting clear </w:t>
            </w:r>
            <w:bookmarkStart w:id="0" w:name="_Int_EXtuQHTp"/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targets</w:t>
            </w:r>
            <w:bookmarkEnd w:id="0"/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</w:t>
            </w:r>
            <w:bookmarkStart w:id="1" w:name="_Int_ZiZUpLGC"/>
            <w:r w:rsidR="783BDA22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building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</w:t>
            </w:r>
            <w:r w:rsidR="4520D512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on</w:t>
            </w:r>
            <w:bookmarkEnd w:id="1"/>
            <w:r w:rsidR="4520D512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prior attainment.</w:t>
            </w:r>
          </w:p>
          <w:p w14:paraId="168771BE" w14:textId="3DA1E175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lastRenderedPageBreak/>
              <w:t xml:space="preserve">Identifying the needs of individuals and groups within the class; differentiating work to support </w:t>
            </w:r>
            <w:bookmarkStart w:id="2" w:name="_Int_ha8HgnkV"/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progress</w:t>
            </w:r>
            <w:bookmarkEnd w:id="2"/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of all pupils; creating intervention plans as necessary and liaising with the SEN</w:t>
            </w:r>
            <w:r w:rsidR="08DDE613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D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C</w:t>
            </w:r>
            <w:r w:rsidR="5EAAECA5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o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as required.</w:t>
            </w:r>
          </w:p>
          <w:p w14:paraId="65234137" w14:textId="77777777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Making effective use of assessment data and information when planning lessons</w:t>
            </w:r>
            <w:bookmarkStart w:id="3" w:name="_Int_ua8yUmxE"/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.</w:t>
            </w:r>
            <w:bookmarkEnd w:id="3"/>
          </w:p>
          <w:p w14:paraId="1489C7DB" w14:textId="77777777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Planning opportunities to contribute to pupils’ literacy and numeracy, and to their personal, spiritual, moral, </w:t>
            </w:r>
            <w:r w:rsidR="2BC28775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social,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and cultural development.</w:t>
            </w:r>
          </w:p>
          <w:p w14:paraId="04C4CD1E" w14:textId="326A4441" w:rsidR="001852DA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The effective deployment of Learning Support </w:t>
            </w:r>
            <w:r w:rsidR="00801BB1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Practitioners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to ensure maximum impact on pupil progress.</w:t>
            </w:r>
          </w:p>
          <w:p w14:paraId="247F0F7D" w14:textId="5F1EB9C7" w:rsidR="00D67970" w:rsidRPr="00244CD7" w:rsidRDefault="3F714791" w:rsidP="18E3AC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The effective use of resources to facilitate learning.</w:t>
            </w:r>
          </w:p>
        </w:tc>
      </w:tr>
      <w:tr w:rsidR="001D1EF3" w14:paraId="07533C00" w14:textId="77777777" w:rsidTr="18E3ACAB">
        <w:tc>
          <w:tcPr>
            <w:tcW w:w="9016" w:type="dxa"/>
            <w:shd w:val="clear" w:color="auto" w:fill="215E99" w:themeFill="text2" w:themeFillTint="BF"/>
          </w:tcPr>
          <w:p w14:paraId="79492D13" w14:textId="4B493A84" w:rsidR="001D1EF3" w:rsidRPr="001D1EF3" w:rsidRDefault="001852DA" w:rsidP="001D1EF3">
            <w:pPr>
              <w:ind w:left="0" w:right="124" w:firstLine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52DA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Teaching and Class Management</w:t>
            </w:r>
          </w:p>
        </w:tc>
      </w:tr>
      <w:tr w:rsidR="001D1EF3" w14:paraId="3AC0862D" w14:textId="77777777" w:rsidTr="18E3ACAB">
        <w:tc>
          <w:tcPr>
            <w:tcW w:w="9016" w:type="dxa"/>
          </w:tcPr>
          <w:p w14:paraId="3DC91141" w14:textId="77777777" w:rsidR="001D1EF3" w:rsidRDefault="001D1EF3" w:rsidP="001D1EF3">
            <w:pPr>
              <w:ind w:left="361" w:right="124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0B3E099" w14:textId="63E177A8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Liaise effectively with the Head </w:t>
            </w:r>
            <w:r w:rsidR="42907E00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and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Phase Leader in pursuing teaching and learning excellence with pupils.</w:t>
            </w:r>
          </w:p>
          <w:p w14:paraId="6FBC2FCF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Establish and maintain a safe environment and purposeful working atmosphere which supports learning and in which pupils feel secure and confident.</w:t>
            </w:r>
          </w:p>
          <w:p w14:paraId="21831D6D" w14:textId="3CC6495B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Manage pupils’ behaviour, establishing and </w:t>
            </w:r>
            <w:r w:rsidR="61580DEB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maintaining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a good standard of discipline through well-focused teaching and through positive and productive relationships.</w:t>
            </w:r>
          </w:p>
          <w:p w14:paraId="3E0C9093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Provide clear structures for lessons maintaining pace, motivation and challenge.</w:t>
            </w:r>
          </w:p>
          <w:p w14:paraId="0313372A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Select appropriate learning resources for pupils and develop study skills through the use of technology.</w:t>
            </w:r>
          </w:p>
          <w:p w14:paraId="1337FEFB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Ensure pupils acquire and consolidate knowledge, skills and understanding appropriate to their age.</w:t>
            </w:r>
          </w:p>
          <w:p w14:paraId="663DA9EB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Critically evaluate own teaching to improve effectiveness.</w:t>
            </w:r>
          </w:p>
          <w:p w14:paraId="66AC78D5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Use a variety of teaching methods to:</w:t>
            </w:r>
          </w:p>
          <w:p w14:paraId="01A462C4" w14:textId="77777777" w:rsidR="001852DA" w:rsidRPr="00244CD7" w:rsidRDefault="3F714791" w:rsidP="18E3ACA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Cs w:val="20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Structure information well, including outlining content and aims and summarising key points as the lesson progresses.</w:t>
            </w:r>
          </w:p>
          <w:p w14:paraId="1A6DB573" w14:textId="77777777" w:rsidR="001852DA" w:rsidRPr="00244CD7" w:rsidRDefault="3F714791" w:rsidP="18E3ACA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Cs w:val="20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Instruct, demonstrate and give accurate, well-paced explanations using appropriate vocabulary.</w:t>
            </w:r>
          </w:p>
          <w:p w14:paraId="7DD6B1C0" w14:textId="77777777" w:rsidR="001852DA" w:rsidRPr="00244CD7" w:rsidRDefault="3F714791" w:rsidP="18E3ACA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eastAsia="MS Mincho" w:hAnsi="Arial" w:cs="Arial"/>
                <w:color w:val="000000" w:themeColor="text1"/>
                <w:kern w:val="0"/>
                <w:szCs w:val="20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Use effective questioning, listen carefully to pupils, and give attention to errors and misconceptions.</w:t>
            </w:r>
          </w:p>
          <w:p w14:paraId="7BF32ADE" w14:textId="77777777" w:rsidR="001D1EF3" w:rsidRPr="001D1EF3" w:rsidRDefault="001D1EF3" w:rsidP="001852DA">
            <w:pPr>
              <w:pStyle w:val="4Bulletedcopyblue"/>
              <w:numPr>
                <w:ilvl w:val="0"/>
                <w:numId w:val="0"/>
              </w:numPr>
              <w:ind w:left="340"/>
              <w:rPr>
                <w:sz w:val="22"/>
                <w:szCs w:val="22"/>
              </w:rPr>
            </w:pPr>
          </w:p>
        </w:tc>
      </w:tr>
      <w:tr w:rsidR="00AA3AC2" w14:paraId="6D405E8D" w14:textId="77777777" w:rsidTr="18E3ACAB">
        <w:tc>
          <w:tcPr>
            <w:tcW w:w="9016" w:type="dxa"/>
            <w:shd w:val="clear" w:color="auto" w:fill="215E99" w:themeFill="text2" w:themeFillTint="BF"/>
          </w:tcPr>
          <w:p w14:paraId="6DA1A4E9" w14:textId="495D7F04" w:rsidR="00AA3AC2" w:rsidRPr="001D1EF3" w:rsidRDefault="001852DA" w:rsidP="00AA3AC2">
            <w:pPr>
              <w:ind w:left="0" w:right="124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Monitor, assess, record, report</w:t>
            </w:r>
          </w:p>
        </w:tc>
      </w:tr>
      <w:tr w:rsidR="00AA3AC2" w14:paraId="208BFA4B" w14:textId="77777777" w:rsidTr="18E3ACAB">
        <w:tc>
          <w:tcPr>
            <w:tcW w:w="9016" w:type="dxa"/>
          </w:tcPr>
          <w:p w14:paraId="65B0F42A" w14:textId="77777777" w:rsidR="00AA3AC2" w:rsidRDefault="00AA3AC2" w:rsidP="18E3ACAB">
            <w:pPr>
              <w:ind w:left="361" w:right="124" w:firstLine="0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</w:p>
          <w:p w14:paraId="438B028E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Assess how well learning objectives have been achieved and use pupil-level data and information to improve specific aspects of teaching via effective planning and delivery of learning experiences.</w:t>
            </w:r>
          </w:p>
          <w:p w14:paraId="46EDDDAC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Monitor and assess pupils’ work and set targets for progress through: assess, plan do, review model.</w:t>
            </w:r>
          </w:p>
          <w:p w14:paraId="2E5DF264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Keep up-to-date and accurate records detailing pupil achievement, monitor strengths and weaknesses, inform planning and recognise the level at which the pupil is achieving and discuss this with Assessment Lead.</w:t>
            </w:r>
          </w:p>
          <w:p w14:paraId="04B7F704" w14:textId="1D1DD24A" w:rsidR="00AA3AC2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lastRenderedPageBreak/>
              <w:t>Prepare and present informative reports to SLT, governors and parents/carers as required.</w:t>
            </w:r>
          </w:p>
        </w:tc>
      </w:tr>
      <w:tr w:rsidR="00AA3AC2" w14:paraId="39638313" w14:textId="77777777" w:rsidTr="18E3ACAB">
        <w:tc>
          <w:tcPr>
            <w:tcW w:w="9016" w:type="dxa"/>
            <w:shd w:val="clear" w:color="auto" w:fill="215E99" w:themeFill="text2" w:themeFillTint="BF"/>
          </w:tcPr>
          <w:p w14:paraId="41D23C63" w14:textId="560646FF" w:rsidR="00AA3AC2" w:rsidRDefault="001852DA" w:rsidP="00AA3AC2">
            <w:pPr>
              <w:ind w:left="0" w:right="124" w:firstLine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Other Professional requirements</w:t>
            </w:r>
          </w:p>
        </w:tc>
      </w:tr>
      <w:tr w:rsidR="00AA3AC2" w14:paraId="50507BB5" w14:textId="77777777" w:rsidTr="18E3ACAB">
        <w:tc>
          <w:tcPr>
            <w:tcW w:w="9016" w:type="dxa"/>
          </w:tcPr>
          <w:p w14:paraId="265A820B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Have a working knowledge of teachers’ professional duties and legal liabilities.</w:t>
            </w:r>
          </w:p>
          <w:p w14:paraId="4EB80F91" w14:textId="16CB16CE" w:rsidR="00244CD7" w:rsidRPr="00244CD7" w:rsidRDefault="68F76E4F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To promote the welfare of children and to support the school in safeguarding children </w:t>
            </w:r>
            <w:r w:rsidR="5D3EFC48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through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relevant policies and procedures. </w:t>
            </w:r>
          </w:p>
          <w:p w14:paraId="762A4578" w14:textId="0A610975" w:rsidR="00244CD7" w:rsidRPr="00244CD7" w:rsidRDefault="68F76E4F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To promote equality as an integral part of the role and to treat everyone with fairness and dignity. </w:t>
            </w:r>
          </w:p>
          <w:p w14:paraId="793B9BA3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Operate at all times within the stated policies and practices of the school.</w:t>
            </w:r>
          </w:p>
          <w:p w14:paraId="7ECEAC87" w14:textId="77A96608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Establish effective working relationships and set good </w:t>
            </w:r>
            <w:r w:rsidR="281168EF"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examples</w:t>
            </w: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 xml:space="preserve"> through their presentation and personal and professional conduct.</w:t>
            </w:r>
          </w:p>
          <w:p w14:paraId="59BDC209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Endeavour to give every child the opportunity to reach their potential and meet high expectations.</w:t>
            </w:r>
          </w:p>
          <w:p w14:paraId="5FC9AB02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Contribute to the life of the school through effective participation in meetings and management systems necessary to co-ordinate the management of the school.</w:t>
            </w:r>
          </w:p>
          <w:p w14:paraId="56B26077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Take responsibility for their own professional development and duties in relation to school policies and practices and in particular to development of relevant ICT skills.</w:t>
            </w:r>
          </w:p>
          <w:p w14:paraId="142B8EEC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Liaise with school to ensure there is a smooth transition for pupils across phases and year groups.</w:t>
            </w:r>
          </w:p>
          <w:p w14:paraId="6616B778" w14:textId="77777777" w:rsidR="001852DA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Support the school extra-curricular activities.</w:t>
            </w:r>
          </w:p>
          <w:p w14:paraId="7A0942B1" w14:textId="29B18563" w:rsidR="00AA3AC2" w:rsidRPr="00244CD7" w:rsidRDefault="3F714791" w:rsidP="18E3ACAB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</w:pPr>
            <w:r w:rsidRPr="18E3ACAB">
              <w:rPr>
                <w:rFonts w:ascii="Arial" w:eastAsia="MS Mincho" w:hAnsi="Arial" w:cs="Arial"/>
                <w:color w:val="auto"/>
                <w:kern w:val="0"/>
                <w:sz w:val="24"/>
                <w:lang w:val="en-US" w:eastAsia="en-US"/>
                <w14:ligatures w14:val="none"/>
              </w:rPr>
              <w:t>In addition, to carry out other duties as reasonably required by the Head teacher.</w:t>
            </w:r>
          </w:p>
        </w:tc>
      </w:tr>
    </w:tbl>
    <w:p w14:paraId="7C349881" w14:textId="77777777" w:rsidR="008342BE" w:rsidRDefault="008342BE" w:rsidP="00D82CB3">
      <w:pPr>
        <w:ind w:left="-5" w:right="124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6"/>
      </w:tblGrid>
      <w:tr w:rsidR="001D1EF3" w14:paraId="7E6F1A85" w14:textId="77777777" w:rsidTr="18E3ACAB">
        <w:tc>
          <w:tcPr>
            <w:tcW w:w="9016" w:type="dxa"/>
          </w:tcPr>
          <w:p w14:paraId="32E56A48" w14:textId="77777777" w:rsidR="001D1EF3" w:rsidRPr="001D1EF3" w:rsidRDefault="001D1EF3" w:rsidP="18E3ACAB">
            <w:pPr>
              <w:spacing w:after="73"/>
              <w:ind w:left="-5" w:right="124"/>
              <w:rPr>
                <w:rFonts w:ascii="Arial" w:hAnsi="Arial" w:cs="Arial"/>
                <w:sz w:val="24"/>
              </w:rPr>
            </w:pPr>
            <w:r w:rsidRPr="18E3ACAB">
              <w:rPr>
                <w:rFonts w:ascii="Arial" w:hAnsi="Arial" w:cs="Arial"/>
                <w:sz w:val="24"/>
              </w:rPr>
              <w:t xml:space="preserve">This is illustrative of the general nature and responsibilities of the role.  It is not a comprehensive list of duties and other tasks may be directed by the Headteacher.  </w:t>
            </w:r>
          </w:p>
          <w:p w14:paraId="1479DDC6" w14:textId="223DAB68" w:rsidR="001D1EF3" w:rsidRPr="001D1EF3" w:rsidRDefault="001D1EF3" w:rsidP="18E3ACAB">
            <w:pPr>
              <w:spacing w:after="73"/>
              <w:ind w:left="-5" w:right="124"/>
              <w:rPr>
                <w:rFonts w:ascii="Arial" w:hAnsi="Arial" w:cs="Arial"/>
                <w:sz w:val="24"/>
              </w:rPr>
            </w:pPr>
            <w:r w:rsidRPr="18E3ACAB">
              <w:rPr>
                <w:rFonts w:ascii="Arial" w:hAnsi="Arial" w:cs="Arial"/>
                <w:sz w:val="24"/>
              </w:rPr>
              <w:t xml:space="preserve">An annual review of this job description takes place as part of our performance management. </w:t>
            </w:r>
          </w:p>
          <w:p w14:paraId="06DA43FE" w14:textId="77777777" w:rsidR="001D1EF3" w:rsidRDefault="001D1EF3" w:rsidP="00D82CB3">
            <w:pPr>
              <w:ind w:left="0" w:right="124" w:firstLine="0"/>
            </w:pPr>
          </w:p>
        </w:tc>
      </w:tr>
    </w:tbl>
    <w:p w14:paraId="058D844E" w14:textId="77777777" w:rsidR="008342BE" w:rsidRDefault="008342BE" w:rsidP="00D82CB3">
      <w:pPr>
        <w:ind w:left="-5" w:right="124"/>
      </w:pPr>
    </w:p>
    <w:p w14:paraId="6292CC05" w14:textId="77777777" w:rsidR="008342BE" w:rsidRDefault="008342BE" w:rsidP="00D82CB3">
      <w:pPr>
        <w:ind w:left="-5" w:right="124"/>
      </w:pPr>
    </w:p>
    <w:p w14:paraId="701A83A3" w14:textId="77777777" w:rsidR="008342BE" w:rsidRDefault="008342BE" w:rsidP="00D82CB3">
      <w:pPr>
        <w:ind w:left="-5" w:right="124"/>
      </w:pPr>
    </w:p>
    <w:p w14:paraId="58910408" w14:textId="77777777" w:rsidR="008342BE" w:rsidRDefault="008342BE" w:rsidP="00D82CB3">
      <w:pPr>
        <w:ind w:left="-5" w:right="124"/>
      </w:pPr>
    </w:p>
    <w:p w14:paraId="1B4C0C04" w14:textId="77777777" w:rsidR="008342BE" w:rsidRDefault="008342BE" w:rsidP="00D82CB3">
      <w:pPr>
        <w:ind w:left="-5" w:right="124"/>
      </w:pPr>
    </w:p>
    <w:sectPr w:rsidR="008342BE" w:rsidSect="000902B8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600E" w14:textId="77777777" w:rsidR="00E95FC9" w:rsidRDefault="00E95FC9" w:rsidP="000C63EE">
      <w:pPr>
        <w:spacing w:after="0" w:line="240" w:lineRule="auto"/>
      </w:pPr>
      <w:r>
        <w:separator/>
      </w:r>
    </w:p>
  </w:endnote>
  <w:endnote w:type="continuationSeparator" w:id="0">
    <w:p w14:paraId="5C9115E2" w14:textId="77777777" w:rsidR="00E95FC9" w:rsidRDefault="00E95FC9" w:rsidP="000C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434A3" w14:textId="77777777" w:rsidR="00E95FC9" w:rsidRDefault="00E95FC9" w:rsidP="000C63EE">
      <w:pPr>
        <w:spacing w:after="0" w:line="240" w:lineRule="auto"/>
      </w:pPr>
      <w:r>
        <w:separator/>
      </w:r>
    </w:p>
  </w:footnote>
  <w:footnote w:type="continuationSeparator" w:id="0">
    <w:p w14:paraId="3FEF615A" w14:textId="77777777" w:rsidR="00E95FC9" w:rsidRDefault="00E95FC9" w:rsidP="000C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2B6A" w14:textId="77777777" w:rsidR="00E6023D" w:rsidRPr="009A68D2" w:rsidRDefault="00E6023D" w:rsidP="00E6023D">
    <w:pPr>
      <w:spacing w:after="120" w:line="240" w:lineRule="auto"/>
      <w:ind w:left="0" w:firstLine="0"/>
      <w:jc w:val="center"/>
      <w:rPr>
        <w:rFonts w:ascii="Arial" w:eastAsia="MS Mincho" w:hAnsi="Arial" w:cs="Times New Roman"/>
        <w:b/>
        <w:bCs/>
        <w:color w:val="auto"/>
        <w:kern w:val="0"/>
        <w:sz w:val="40"/>
        <w:szCs w:val="40"/>
        <w:lang w:val="en-US" w:eastAsia="en-US"/>
        <w14:ligatures w14:val="none"/>
      </w:rPr>
    </w:pPr>
    <w:r w:rsidRPr="009A68D2">
      <w:rPr>
        <w:rFonts w:ascii="Arial" w:eastAsia="MS Mincho" w:hAnsi="Arial" w:cs="Times New Roman"/>
        <w:b/>
        <w:bCs/>
        <w:noProof/>
        <w:color w:val="auto"/>
        <w:kern w:val="0"/>
        <w:sz w:val="40"/>
        <w:szCs w:val="40"/>
        <w:lang w:val="en-US" w:eastAsia="en-US"/>
        <w14:ligatures w14:val="none"/>
      </w:rPr>
      <w:drawing>
        <wp:anchor distT="0" distB="0" distL="114300" distR="114300" simplePos="0" relativeHeight="251660288" behindDoc="0" locked="0" layoutInCell="1" allowOverlap="1" wp14:anchorId="46823AAE" wp14:editId="0D120664">
          <wp:simplePos x="0" y="0"/>
          <wp:positionH relativeFrom="column">
            <wp:posOffset>4634965</wp:posOffset>
          </wp:positionH>
          <wp:positionV relativeFrom="paragraph">
            <wp:posOffset>-229235</wp:posOffset>
          </wp:positionV>
          <wp:extent cx="1776095" cy="641350"/>
          <wp:effectExtent l="0" t="0" r="0" b="6350"/>
          <wp:wrapSquare wrapText="bothSides"/>
          <wp:docPr id="77775820" name="Picture 1" descr="C:\Users\veronica.croft\AppData\Local\Microsoft\Windows\INetCache\Content.Outlook\5O6ZN21T\Learning Community Trust Logos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veronica.croft\AppData\Local\Microsoft\Windows\INetCache\Content.Outlook\5O6ZN21T\Learning Community Trust Logos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8D2">
      <w:rPr>
        <w:rFonts w:ascii="Arial" w:eastAsia="MS Mincho" w:hAnsi="Arial" w:cs="Times New Roman"/>
        <w:b/>
        <w:bCs/>
        <w:noProof/>
        <w:color w:val="auto"/>
        <w:kern w:val="0"/>
        <w:sz w:val="40"/>
        <w:szCs w:val="40"/>
        <w:lang w:val="en-US" w:eastAsia="en-US"/>
        <w14:ligatures w14:val="none"/>
      </w:rPr>
      <w:drawing>
        <wp:anchor distT="0" distB="0" distL="114300" distR="114300" simplePos="0" relativeHeight="251659264" behindDoc="0" locked="0" layoutInCell="1" allowOverlap="1" wp14:anchorId="078BE141" wp14:editId="1C4D3390">
          <wp:simplePos x="0" y="0"/>
          <wp:positionH relativeFrom="margin">
            <wp:posOffset>-93540</wp:posOffset>
          </wp:positionH>
          <wp:positionV relativeFrom="paragraph">
            <wp:posOffset>-323600</wp:posOffset>
          </wp:positionV>
          <wp:extent cx="935355" cy="788035"/>
          <wp:effectExtent l="0" t="0" r="0" b="0"/>
          <wp:wrapSquare wrapText="bothSides"/>
          <wp:docPr id="1978394977" name="Picture 2" descr="A group of people holding han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394977" name="Picture 2" descr="A group of people holding hand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8D2">
      <w:rPr>
        <w:rFonts w:ascii="Arial" w:eastAsia="MS Mincho" w:hAnsi="Arial" w:cs="Times New Roman"/>
        <w:b/>
        <w:bCs/>
        <w:color w:val="auto"/>
        <w:kern w:val="0"/>
        <w:sz w:val="40"/>
        <w:szCs w:val="40"/>
        <w:lang w:val="en-US" w:eastAsia="en-US"/>
        <w14:ligatures w14:val="none"/>
      </w:rPr>
      <w:t xml:space="preserve">Job Description </w:t>
    </w:r>
  </w:p>
  <w:p w14:paraId="14B0E03A" w14:textId="77777777" w:rsidR="000902B8" w:rsidRDefault="000902B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3jXqOAVqWKVSe" int2:id="IBgaAFz3">
      <int2:state int2:value="Rejected" int2:type="spell"/>
    </int2:textHash>
    <int2:textHash int2:hashCode="HEXtz+T4PyFSoL" int2:id="kvmJ35d5">
      <int2:state int2:value="Rejected" int2:type="spell"/>
    </int2:textHash>
    <int2:textHash int2:hashCode="NT12h6See3qwhk" int2:id="99vtfImD">
      <int2:state int2:value="Rejected" int2:type="spell"/>
    </int2:textHash>
    <int2:bookmark int2:bookmarkName="_Int_ua8yUmxE" int2:invalidationBookmarkName="" int2:hashCode="OlLOeAlQ1NlpeS" int2:id="6DD6UGq2">
      <int2:state int2:value="Rejected" int2:type="gram"/>
    </int2:bookmark>
    <int2:bookmark int2:bookmarkName="_Int_ha8HgnkV" int2:invalidationBookmarkName="" int2:hashCode="Wq+JBfMqQ+jdGi" int2:id="n61K6P0h">
      <int2:state int2:value="Rejected" int2:type="gram"/>
    </int2:bookmark>
    <int2:bookmark int2:bookmarkName="_Int_ZiZUpLGC" int2:invalidationBookmarkName="" int2:hashCode="+lEEB14ka61Tk0" int2:id="5KtCmYk5">
      <int2:state int2:value="Rejected" int2:type="gram"/>
    </int2:bookmark>
    <int2:bookmark int2:bookmarkName="_Int_EXtuQHTp" int2:invalidationBookmarkName="" int2:hashCode="RoPnicNMr6tWAX" int2:id="XoC51xxN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4pt;height:332.4pt" o:bullet="t">
        <v:imagedata r:id="rId1" o:title="TK_LOGO_POINTER_RGB_bullet_blue"/>
      </v:shape>
    </w:pict>
  </w:numPicBullet>
  <w:abstractNum w:abstractNumId="0" w15:restartNumberingAfterBreak="0">
    <w:nsid w:val="03EE5E83"/>
    <w:multiLevelType w:val="hybridMultilevel"/>
    <w:tmpl w:val="28F23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75F7AC6"/>
    <w:multiLevelType w:val="hybridMultilevel"/>
    <w:tmpl w:val="C5B67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DCD1E"/>
    <w:multiLevelType w:val="hybridMultilevel"/>
    <w:tmpl w:val="83A0F628"/>
    <w:lvl w:ilvl="0" w:tplc="1D6C0F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1EC3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147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CA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0A68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46B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25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29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340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70BCA"/>
    <w:multiLevelType w:val="hybridMultilevel"/>
    <w:tmpl w:val="CD106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56FF0"/>
    <w:multiLevelType w:val="hybridMultilevel"/>
    <w:tmpl w:val="3AF405DE"/>
    <w:lvl w:ilvl="0" w:tplc="5A96BD20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08C80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A405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FE45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B68B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60D7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2F2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D2F78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6E17B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9EBE1D"/>
    <w:multiLevelType w:val="hybridMultilevel"/>
    <w:tmpl w:val="6C38367E"/>
    <w:lvl w:ilvl="0" w:tplc="D2AEDC7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BAEB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EE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42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20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A1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EC4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583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48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701FE"/>
    <w:multiLevelType w:val="hybridMultilevel"/>
    <w:tmpl w:val="313E7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02921"/>
    <w:multiLevelType w:val="hybridMultilevel"/>
    <w:tmpl w:val="5A2EEF18"/>
    <w:lvl w:ilvl="0" w:tplc="0809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9" w15:restartNumberingAfterBreak="0">
    <w:nsid w:val="66A46A00"/>
    <w:multiLevelType w:val="hybridMultilevel"/>
    <w:tmpl w:val="B1BC0E38"/>
    <w:lvl w:ilvl="0" w:tplc="E542BFA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D269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1C18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EEA4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F4213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FC15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1E1B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F80A5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44051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FC17B0"/>
    <w:multiLevelType w:val="hybridMultilevel"/>
    <w:tmpl w:val="E70E8CA2"/>
    <w:lvl w:ilvl="0" w:tplc="0809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1" w15:restartNumberingAfterBreak="0">
    <w:nsid w:val="68DE5C34"/>
    <w:multiLevelType w:val="hybridMultilevel"/>
    <w:tmpl w:val="EE306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80BE2"/>
    <w:multiLevelType w:val="hybridMultilevel"/>
    <w:tmpl w:val="F8D25A3C"/>
    <w:lvl w:ilvl="0" w:tplc="0809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7AF25B5A"/>
    <w:multiLevelType w:val="hybridMultilevel"/>
    <w:tmpl w:val="C26C4596"/>
    <w:lvl w:ilvl="0" w:tplc="DBBA308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B2D32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A9CC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92A71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1659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506EF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1239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22CB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BEA8C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3436B1"/>
    <w:multiLevelType w:val="hybridMultilevel"/>
    <w:tmpl w:val="30F20A30"/>
    <w:lvl w:ilvl="0" w:tplc="15D4C746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5" w15:restartNumberingAfterBreak="0">
    <w:nsid w:val="7D5E40F1"/>
    <w:multiLevelType w:val="hybridMultilevel"/>
    <w:tmpl w:val="4794551C"/>
    <w:lvl w:ilvl="0" w:tplc="8E30328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A40C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90F6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F2F9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10CA3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CA56C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103A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283B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B2133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E1132EF"/>
    <w:multiLevelType w:val="hybridMultilevel"/>
    <w:tmpl w:val="66E26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940295">
    <w:abstractNumId w:val="3"/>
  </w:num>
  <w:num w:numId="2" w16cid:durableId="1379011183">
    <w:abstractNumId w:val="6"/>
  </w:num>
  <w:num w:numId="3" w16cid:durableId="1027218041">
    <w:abstractNumId w:val="9"/>
  </w:num>
  <w:num w:numId="4" w16cid:durableId="2065443503">
    <w:abstractNumId w:val="15"/>
  </w:num>
  <w:num w:numId="5" w16cid:durableId="197667418">
    <w:abstractNumId w:val="13"/>
  </w:num>
  <w:num w:numId="6" w16cid:durableId="1279986819">
    <w:abstractNumId w:val="5"/>
  </w:num>
  <w:num w:numId="7" w16cid:durableId="164705885">
    <w:abstractNumId w:val="14"/>
  </w:num>
  <w:num w:numId="8" w16cid:durableId="2099474362">
    <w:abstractNumId w:val="12"/>
  </w:num>
  <w:num w:numId="9" w16cid:durableId="1584871650">
    <w:abstractNumId w:val="10"/>
  </w:num>
  <w:num w:numId="10" w16cid:durableId="1580557321">
    <w:abstractNumId w:val="14"/>
  </w:num>
  <w:num w:numId="11" w16cid:durableId="560096947">
    <w:abstractNumId w:val="8"/>
  </w:num>
  <w:num w:numId="12" w16cid:durableId="873808918">
    <w:abstractNumId w:val="14"/>
  </w:num>
  <w:num w:numId="13" w16cid:durableId="309091520">
    <w:abstractNumId w:val="14"/>
  </w:num>
  <w:num w:numId="14" w16cid:durableId="1033263187">
    <w:abstractNumId w:val="14"/>
  </w:num>
  <w:num w:numId="15" w16cid:durableId="984092929">
    <w:abstractNumId w:val="1"/>
  </w:num>
  <w:num w:numId="16" w16cid:durableId="1796362715">
    <w:abstractNumId w:val="14"/>
  </w:num>
  <w:num w:numId="17" w16cid:durableId="80881085">
    <w:abstractNumId w:val="14"/>
  </w:num>
  <w:num w:numId="18" w16cid:durableId="1107043211">
    <w:abstractNumId w:val="14"/>
  </w:num>
  <w:num w:numId="19" w16cid:durableId="523136076">
    <w:abstractNumId w:val="14"/>
  </w:num>
  <w:num w:numId="20" w16cid:durableId="1967927429">
    <w:abstractNumId w:val="14"/>
  </w:num>
  <w:num w:numId="21" w16cid:durableId="539392162">
    <w:abstractNumId w:val="14"/>
  </w:num>
  <w:num w:numId="22" w16cid:durableId="2089689393">
    <w:abstractNumId w:val="14"/>
  </w:num>
  <w:num w:numId="23" w16cid:durableId="723531956">
    <w:abstractNumId w:val="14"/>
  </w:num>
  <w:num w:numId="24" w16cid:durableId="2128815018">
    <w:abstractNumId w:val="4"/>
  </w:num>
  <w:num w:numId="25" w16cid:durableId="1021392543">
    <w:abstractNumId w:val="0"/>
  </w:num>
  <w:num w:numId="26" w16cid:durableId="1424645972">
    <w:abstractNumId w:val="2"/>
  </w:num>
  <w:num w:numId="27" w16cid:durableId="159781491">
    <w:abstractNumId w:val="11"/>
  </w:num>
  <w:num w:numId="28" w16cid:durableId="657611654">
    <w:abstractNumId w:val="16"/>
  </w:num>
  <w:num w:numId="29" w16cid:durableId="986788411">
    <w:abstractNumId w:val="7"/>
  </w:num>
  <w:num w:numId="30" w16cid:durableId="1092120316">
    <w:abstractNumId w:val="14"/>
  </w:num>
  <w:num w:numId="31" w16cid:durableId="1286497553">
    <w:abstractNumId w:val="14"/>
  </w:num>
  <w:num w:numId="32" w16cid:durableId="3918539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3"/>
    <w:rsid w:val="000800B1"/>
    <w:rsid w:val="000902B8"/>
    <w:rsid w:val="000955D6"/>
    <w:rsid w:val="000A0DCA"/>
    <w:rsid w:val="000A629D"/>
    <w:rsid w:val="000C63EE"/>
    <w:rsid w:val="0018107C"/>
    <w:rsid w:val="001852DA"/>
    <w:rsid w:val="001D1EF3"/>
    <w:rsid w:val="00235934"/>
    <w:rsid w:val="00244CD7"/>
    <w:rsid w:val="002F24FA"/>
    <w:rsid w:val="0035445E"/>
    <w:rsid w:val="006570B2"/>
    <w:rsid w:val="00692DE8"/>
    <w:rsid w:val="0075747C"/>
    <w:rsid w:val="0076514F"/>
    <w:rsid w:val="00801BB1"/>
    <w:rsid w:val="008342BE"/>
    <w:rsid w:val="008519C7"/>
    <w:rsid w:val="00923DA4"/>
    <w:rsid w:val="00AA3AC2"/>
    <w:rsid w:val="00BC1F7A"/>
    <w:rsid w:val="00C96A7A"/>
    <w:rsid w:val="00CD3243"/>
    <w:rsid w:val="00CE2C61"/>
    <w:rsid w:val="00D56159"/>
    <w:rsid w:val="00D67970"/>
    <w:rsid w:val="00D82CB3"/>
    <w:rsid w:val="00E6023D"/>
    <w:rsid w:val="00E80463"/>
    <w:rsid w:val="00E95FC9"/>
    <w:rsid w:val="00EC7FC5"/>
    <w:rsid w:val="00F14F03"/>
    <w:rsid w:val="00FD2168"/>
    <w:rsid w:val="020046A4"/>
    <w:rsid w:val="08DDE613"/>
    <w:rsid w:val="08F6EF97"/>
    <w:rsid w:val="13266CB5"/>
    <w:rsid w:val="18E3ACAB"/>
    <w:rsid w:val="220B469E"/>
    <w:rsid w:val="25E656C9"/>
    <w:rsid w:val="263C0109"/>
    <w:rsid w:val="281168EF"/>
    <w:rsid w:val="2BC28775"/>
    <w:rsid w:val="36D57E9D"/>
    <w:rsid w:val="3C3E46AD"/>
    <w:rsid w:val="3EDC31AB"/>
    <w:rsid w:val="3F714791"/>
    <w:rsid w:val="42907E00"/>
    <w:rsid w:val="43BFE0C1"/>
    <w:rsid w:val="4520D512"/>
    <w:rsid w:val="45E2AD0E"/>
    <w:rsid w:val="472D41F4"/>
    <w:rsid w:val="503DA67B"/>
    <w:rsid w:val="50790E01"/>
    <w:rsid w:val="5A8B2743"/>
    <w:rsid w:val="5AF43693"/>
    <w:rsid w:val="5B430A81"/>
    <w:rsid w:val="5BB42A6E"/>
    <w:rsid w:val="5C1AF0E0"/>
    <w:rsid w:val="5D3B7981"/>
    <w:rsid w:val="5D3EFC48"/>
    <w:rsid w:val="5EAAECA5"/>
    <w:rsid w:val="61580DEB"/>
    <w:rsid w:val="62B4B87B"/>
    <w:rsid w:val="62DD260E"/>
    <w:rsid w:val="64B2EE93"/>
    <w:rsid w:val="665079B6"/>
    <w:rsid w:val="67F1E842"/>
    <w:rsid w:val="68F76E4F"/>
    <w:rsid w:val="7264DD25"/>
    <w:rsid w:val="742D6D62"/>
    <w:rsid w:val="783BD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484FE"/>
  <w15:chartTrackingRefBased/>
  <w15:docId w15:val="{335454AB-C35A-4520-A855-A4554F78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CB3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82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CB3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C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4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3EE"/>
    <w:rPr>
      <w:rFonts w:ascii="Calibri" w:eastAsia="Calibri" w:hAnsi="Calibri" w:cs="Calibri"/>
      <w:color w:val="000000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C6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3EE"/>
    <w:rPr>
      <w:rFonts w:ascii="Calibri" w:eastAsia="Calibri" w:hAnsi="Calibri" w:cs="Calibri"/>
      <w:color w:val="000000"/>
      <w:sz w:val="20"/>
      <w:szCs w:val="24"/>
      <w:lang w:eastAsia="en-GB"/>
    </w:rPr>
  </w:style>
  <w:style w:type="paragraph" w:customStyle="1" w:styleId="4Bulletedcopyblue">
    <w:name w:val="4 Bulleted copy blue"/>
    <w:basedOn w:val="Normal"/>
    <w:qFormat/>
    <w:rsid w:val="00F14F03"/>
    <w:pPr>
      <w:numPr>
        <w:numId w:val="7"/>
      </w:numPr>
      <w:spacing w:after="60" w:line="240" w:lineRule="auto"/>
      <w:jc w:val="left"/>
    </w:pPr>
    <w:rPr>
      <w:rFonts w:ascii="Arial" w:eastAsia="MS Mincho" w:hAnsi="Arial" w:cs="Arial"/>
      <w:color w:val="auto"/>
      <w:kern w:val="0"/>
      <w:szCs w:val="20"/>
      <w:lang w:val="en-US" w:eastAsia="en-US"/>
      <w14:ligatures w14:val="none"/>
    </w:rPr>
  </w:style>
  <w:style w:type="paragraph" w:customStyle="1" w:styleId="Bulletedcopylevel2">
    <w:name w:val="Bulleted copy level 2"/>
    <w:basedOn w:val="Normal"/>
    <w:qFormat/>
    <w:rsid w:val="00E80463"/>
    <w:pPr>
      <w:numPr>
        <w:numId w:val="15"/>
      </w:numPr>
      <w:spacing w:after="120" w:line="240" w:lineRule="auto"/>
      <w:jc w:val="left"/>
    </w:pPr>
    <w:rPr>
      <w:rFonts w:ascii="Arial" w:eastAsia="MS Mincho" w:hAnsi="Arial" w:cs="Times New Roman"/>
      <w:color w:val="auto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4f130-9ef5-44cf-87e6-61af6315c14e" xsi:nil="true"/>
    <lcf76f155ced4ddcb4097134ff3c332f xmlns="f1429a83-c90b-4fcf-be8f-94f338e7041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61C4D17F78C645998E69BE6BE1027A" ma:contentTypeVersion="20" ma:contentTypeDescription="Create a new document." ma:contentTypeScope="" ma:versionID="71b7c474e8757f27b50689c501349e09">
  <xsd:schema xmlns:xsd="http://www.w3.org/2001/XMLSchema" xmlns:xs="http://www.w3.org/2001/XMLSchema" xmlns:p="http://schemas.microsoft.com/office/2006/metadata/properties" xmlns:ns2="f1429a83-c90b-4fcf-be8f-94f338e70415" xmlns:ns3="e894f130-9ef5-44cf-87e6-61af6315c14e" targetNamespace="http://schemas.microsoft.com/office/2006/metadata/properties" ma:root="true" ma:fieldsID="9dcec0815f2e8a6cb1b2ba4ec1f04ed9" ns2:_="" ns3:_="">
    <xsd:import namespace="f1429a83-c90b-4fcf-be8f-94f338e70415"/>
    <xsd:import namespace="e894f130-9ef5-44cf-87e6-61af6315c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29a83-c90b-4fcf-be8f-94f338e70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d864aa1-f581-44b9-9a3f-caf143ead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f130-9ef5-44cf-87e6-61af6315c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5621332-215f-4b2e-8005-e8637cbc231c}" ma:internalName="TaxCatchAll" ma:showField="CatchAllData" ma:web="e894f130-9ef5-44cf-87e6-61af6315c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FC9B2-B54C-4B11-AAA4-919297213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832F4-9EB2-413B-9FF7-A295B95EE1BF}">
  <ds:schemaRefs>
    <ds:schemaRef ds:uri="http://schemas.microsoft.com/office/2006/metadata/properties"/>
    <ds:schemaRef ds:uri="http://schemas.microsoft.com/office/infopath/2007/PartnerControls"/>
    <ds:schemaRef ds:uri="e894f130-9ef5-44cf-87e6-61af6315c14e"/>
    <ds:schemaRef ds:uri="f1429a83-c90b-4fcf-be8f-94f338e70415"/>
  </ds:schemaRefs>
</ds:datastoreItem>
</file>

<file path=customXml/itemProps3.xml><?xml version="1.0" encoding="utf-8"?>
<ds:datastoreItem xmlns:ds="http://schemas.openxmlformats.org/officeDocument/2006/customXml" ds:itemID="{337562CF-5CD1-40FE-8985-5B6FACD35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29a83-c90b-4fcf-be8f-94f338e70415"/>
    <ds:schemaRef ds:uri="e894f130-9ef5-44cf-87e6-61af6315c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Stephenson, Lesley (Wrekin View Primary School)</dc:creator>
  <cp:keywords/>
  <dc:description/>
  <cp:lastModifiedBy>Lesley Stephenson (Wrekin View Primary and Nursery - Staff)</cp:lastModifiedBy>
  <cp:revision>3</cp:revision>
  <cp:lastPrinted>2026-02-25T10:14:00Z</cp:lastPrinted>
  <dcterms:created xsi:type="dcterms:W3CDTF">2026-10-12T17:45:00Z</dcterms:created>
  <dcterms:modified xsi:type="dcterms:W3CDTF">2026-10-12T17:45:00Z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0x0101007861C4D17F78C645998E69BE6BE1027A</vt:lpwstr>
  </property>
  <property fmtid="{D5CDD505-2E9C-101B-9397-08002B2CF9AE}" pid="3" name="MediaServiceImageTags">
    <vt:lpwstr/>
  </property>
  <property fmtid="{D5CDD505-2E9C-101B-9397-08002B2CF9AE}" pid="4" name="Order">
    <vt:r8>52930200</vt:r8>
  </property>
  <property fmtid="{D5CDD505-2E9C-101B-9397-08002B2CF9AE}" pid="5" name="_ExtendedDescription">
    <vt:lpwstr/>
  </property>
</Properties>
</file>