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3715" w14:textId="7875C73A" w:rsidR="001904C4" w:rsidRPr="001904C4" w:rsidRDefault="00FA6795" w:rsidP="007769CC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1F1E892" wp14:editId="09CC2A0C">
                <wp:simplePos x="0" y="0"/>
                <wp:positionH relativeFrom="margin">
                  <wp:posOffset>-358140</wp:posOffset>
                </wp:positionH>
                <wp:positionV relativeFrom="paragraph">
                  <wp:posOffset>412115</wp:posOffset>
                </wp:positionV>
                <wp:extent cx="6829425" cy="381000"/>
                <wp:effectExtent l="1905" t="0" r="0" b="0"/>
                <wp:wrapSquare wrapText="bothSides"/>
                <wp:docPr id="1652085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8D96F" w14:textId="3A65ABCD" w:rsidR="001904C4" w:rsidRPr="007769CC" w:rsidRDefault="00900F9B" w:rsidP="007769CC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 xml:space="preserve">Class Teacher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1E8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2pt;margin-top:32.45pt;width:537.75pt;height:3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4A09AEAAMo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16vFzXJxxZmk3PvVPM/TVDJRPL926MMnBT2Lm5IjDTWhi8ODD7EbUTxficU8GF3vtDEpwLba&#10;GmQHQQbYpS8ReHXN2HjZQnw2IcaTRDMymziGsRopGelWUB+JMMJkKPoBaNMB/uZsIDOV3P/aC1Sc&#10;mc+WRLuZL5fRfSlYXn1YUICXmeoyI6wkqJIHzqbtNkyO3TvUbUeVpjFZuCOhG500eOnq1DcZJklz&#10;Mnd05GWcbr38gps/AAAA//8DAFBLAwQUAAYACAAAACEAAG6ykN8AAAALAQAADwAAAGRycy9kb3du&#10;cmV2LnhtbEyPTW6DMBBG95V6B2sqdVMlhoiQQjBRW6lVt0lzgAFPAAWPEXYCuX2dVbubn6dv3hS7&#10;2fTiSqPrLCuIlxEI4trqjhsFx5/PxSsI55E19pZJwY0c7MrHhwJzbSfe0/XgGxFC2OWooPV+yKV0&#10;dUsG3dIOxGF3sqNBH9qxkXrEKYSbXq6iKJUGOw4XWhzoo6X6fLgYBafv6WWdTdWXP272SfqO3aay&#10;N6Wen+a3LQhPs/+D4a4f1KEMTpW9sHaiV7BYp0lAFaRJBuIORHEWg6hCtQojWRby/w/lLwAAAP//&#10;AwBQSwECLQAUAAYACAAAACEAtoM4kv4AAADhAQAAEwAAAAAAAAAAAAAAAAAAAAAAW0NvbnRlbnRf&#10;VHlwZXNdLnhtbFBLAQItABQABgAIAAAAIQA4/SH/1gAAAJQBAAALAAAAAAAAAAAAAAAAAC8BAABf&#10;cmVscy8ucmVsc1BLAQItABQABgAIAAAAIQBBE4A09AEAAMoDAAAOAAAAAAAAAAAAAAAAAC4CAABk&#10;cnMvZTJvRG9jLnhtbFBLAQItABQABgAIAAAAIQAAbrKQ3wAAAAsBAAAPAAAAAAAAAAAAAAAAAE4E&#10;AABkcnMvZG93bnJldi54bWxQSwUGAAAAAAQABADzAAAAWgUAAAAA&#10;" stroked="f">
                <v:textbox>
                  <w:txbxContent>
                    <w:p w14:paraId="1D68D96F" w14:textId="3A65ABCD" w:rsidR="001904C4" w:rsidRPr="007769CC" w:rsidRDefault="00900F9B" w:rsidP="007769CC">
                      <w:pPr>
                        <w:jc w:val="center"/>
                        <w:rPr>
                          <w:rFonts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4"/>
                        </w:rPr>
                        <w:t xml:space="preserve">Class Teacher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774" w:type="dxa"/>
        <w:tblInd w:w="-31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23"/>
        <w:gridCol w:w="1275"/>
        <w:gridCol w:w="1276"/>
      </w:tblGrid>
      <w:tr w:rsidR="004574E4" w:rsidRPr="001904C4" w14:paraId="2C7CD8A1" w14:textId="77777777" w:rsidTr="007F73DF">
        <w:trPr>
          <w:cantSplit/>
        </w:trPr>
        <w:tc>
          <w:tcPr>
            <w:tcW w:w="822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2F5496"/>
          </w:tcPr>
          <w:p w14:paraId="4A99F1DA" w14:textId="77777777" w:rsidR="0070696A" w:rsidRPr="004574E4" w:rsidRDefault="0070696A" w:rsidP="00C547C3">
            <w:pPr>
              <w:pStyle w:val="1bodycopy10pt"/>
              <w:suppressAutoHyphens/>
              <w:spacing w:after="0"/>
              <w:rPr>
                <w:rFonts w:cs="Arial"/>
                <w:caps/>
                <w:color w:val="F8F8F8"/>
                <w:sz w:val="18"/>
                <w:szCs w:val="18"/>
                <w:lang w:val="en-GB"/>
              </w:rPr>
            </w:pPr>
            <w:r w:rsidRPr="004574E4">
              <w:rPr>
                <w:rFonts w:cs="Arial"/>
                <w:caps/>
                <w:color w:val="F8F8F8"/>
                <w:sz w:val="18"/>
                <w:szCs w:val="18"/>
                <w:lang w:val="en-GB"/>
              </w:rPr>
              <w:t>criteria</w:t>
            </w:r>
          </w:p>
        </w:tc>
        <w:tc>
          <w:tcPr>
            <w:tcW w:w="1275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2F5496"/>
          </w:tcPr>
          <w:p w14:paraId="0EE00E24" w14:textId="77777777" w:rsidR="0070696A" w:rsidRPr="004574E4" w:rsidRDefault="0070696A" w:rsidP="00AA4695">
            <w:pPr>
              <w:pStyle w:val="1bodycopy10pt"/>
              <w:suppressAutoHyphens/>
              <w:spacing w:after="0"/>
              <w:jc w:val="center"/>
              <w:rPr>
                <w:rFonts w:cs="Arial"/>
                <w:caps/>
                <w:color w:val="F8F8F8"/>
                <w:sz w:val="18"/>
                <w:szCs w:val="18"/>
                <w:lang w:val="en-GB"/>
              </w:rPr>
            </w:pPr>
            <w:r w:rsidRPr="004574E4">
              <w:rPr>
                <w:rFonts w:cs="Arial"/>
                <w:caps/>
                <w:color w:val="F8F8F8"/>
                <w:sz w:val="18"/>
                <w:szCs w:val="18"/>
                <w:lang w:val="en-GB"/>
              </w:rPr>
              <w:t>Essential</w:t>
            </w:r>
          </w:p>
        </w:tc>
        <w:tc>
          <w:tcPr>
            <w:tcW w:w="12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2F5496"/>
          </w:tcPr>
          <w:p w14:paraId="448B3BAB" w14:textId="77777777" w:rsidR="0070696A" w:rsidRPr="004574E4" w:rsidRDefault="0070696A" w:rsidP="00AA4695">
            <w:pPr>
              <w:pStyle w:val="1bodycopy10pt"/>
              <w:suppressAutoHyphens/>
              <w:spacing w:after="0"/>
              <w:jc w:val="center"/>
              <w:rPr>
                <w:rFonts w:cs="Arial"/>
                <w:caps/>
                <w:color w:val="F8F8F8"/>
                <w:sz w:val="18"/>
                <w:szCs w:val="18"/>
                <w:lang w:val="en-GB"/>
              </w:rPr>
            </w:pPr>
            <w:r w:rsidRPr="004574E4">
              <w:rPr>
                <w:rFonts w:cs="Arial"/>
                <w:caps/>
                <w:color w:val="F8F8F8"/>
                <w:sz w:val="18"/>
                <w:szCs w:val="18"/>
                <w:lang w:val="en-GB"/>
              </w:rPr>
              <w:t>desirable</w:t>
            </w:r>
          </w:p>
        </w:tc>
      </w:tr>
      <w:tr w:rsidR="0070696A" w:rsidRPr="001904C4" w14:paraId="3178E7DC" w14:textId="77777777" w:rsidTr="004574E4">
        <w:trPr>
          <w:cantSplit/>
        </w:trPr>
        <w:tc>
          <w:tcPr>
            <w:tcW w:w="10774" w:type="dxa"/>
            <w:gridSpan w:val="3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2F5496"/>
          </w:tcPr>
          <w:p w14:paraId="4C8F533B" w14:textId="77777777" w:rsidR="0070696A" w:rsidRPr="00B275F1" w:rsidRDefault="0070696A" w:rsidP="0070696A">
            <w:pPr>
              <w:pStyle w:val="1bodycopy10pt"/>
              <w:suppressAutoHyphens/>
              <w:spacing w:after="0"/>
              <w:rPr>
                <w:rFonts w:cs="Arial"/>
                <w:caps/>
                <w:color w:val="FFFFFF"/>
                <w:szCs w:val="20"/>
                <w:lang w:val="en-GB"/>
              </w:rPr>
            </w:pPr>
            <w:r w:rsidRPr="00B275F1">
              <w:rPr>
                <w:rFonts w:cs="Arial"/>
                <w:b/>
                <w:color w:val="FFFFFF"/>
                <w:szCs w:val="20"/>
              </w:rPr>
              <w:t>Qualifications and training</w:t>
            </w:r>
          </w:p>
        </w:tc>
      </w:tr>
      <w:tr w:rsidR="004574E4" w:rsidRPr="001904C4" w14:paraId="41700699" w14:textId="77777777" w:rsidTr="007F73DF">
        <w:trPr>
          <w:cantSplit/>
          <w:trHeight w:val="284"/>
        </w:trPr>
        <w:tc>
          <w:tcPr>
            <w:tcW w:w="8223" w:type="dxa"/>
            <w:tcBorders>
              <w:top w:val="single" w:sz="4" w:space="0" w:color="F8F8F8"/>
            </w:tcBorders>
          </w:tcPr>
          <w:p w14:paraId="0663AC35" w14:textId="77777777" w:rsidR="0070696A" w:rsidRPr="007769CC" w:rsidRDefault="0070696A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Honours degree recogni</w:t>
            </w:r>
            <w:r w:rsidR="0086407E">
              <w:t>s</w:t>
            </w:r>
            <w:r>
              <w:t xml:space="preserve">ed University </w:t>
            </w:r>
          </w:p>
        </w:tc>
        <w:tc>
          <w:tcPr>
            <w:tcW w:w="1275" w:type="dxa"/>
            <w:tcBorders>
              <w:top w:val="single" w:sz="4" w:space="0" w:color="F8F8F8"/>
            </w:tcBorders>
          </w:tcPr>
          <w:p w14:paraId="38D21318" w14:textId="5AFE70A2" w:rsidR="0070696A" w:rsidRPr="007769CC" w:rsidRDefault="004574E4" w:rsidP="004574E4">
            <w:pPr>
              <w:pStyle w:val="4Bulletedcopyblue"/>
              <w:numPr>
                <w:ilvl w:val="0"/>
                <w:numId w:val="0"/>
              </w:numPr>
              <w:ind w:left="340"/>
            </w:pPr>
            <w:r>
              <w:rPr>
                <w:noProof/>
                <w:lang w:eastAsia="en-GB"/>
              </w:rPr>
              <w:t xml:space="preserve">   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7873F2D7" wp14:editId="4D66DC44">
                  <wp:extent cx="154305" cy="14414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8F8F8"/>
            </w:tcBorders>
          </w:tcPr>
          <w:p w14:paraId="6E334F24" w14:textId="77777777" w:rsidR="0070696A" w:rsidRPr="007769CC" w:rsidRDefault="0070696A" w:rsidP="004574E4">
            <w:pPr>
              <w:pStyle w:val="4Bulletedcopyblue"/>
              <w:numPr>
                <w:ilvl w:val="0"/>
                <w:numId w:val="0"/>
              </w:numPr>
              <w:ind w:left="340"/>
              <w:jc w:val="center"/>
            </w:pPr>
          </w:p>
        </w:tc>
      </w:tr>
      <w:tr w:rsidR="004574E4" w:rsidRPr="001904C4" w14:paraId="7AA2F599" w14:textId="77777777" w:rsidTr="007F73DF">
        <w:trPr>
          <w:cantSplit/>
          <w:trHeight w:val="284"/>
        </w:trPr>
        <w:tc>
          <w:tcPr>
            <w:tcW w:w="8223" w:type="dxa"/>
            <w:tcBorders>
              <w:top w:val="single" w:sz="4" w:space="0" w:color="F8F8F8"/>
            </w:tcBorders>
          </w:tcPr>
          <w:p w14:paraId="01B9F26E" w14:textId="77777777" w:rsidR="0070696A" w:rsidRPr="007769CC" w:rsidRDefault="0070696A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Qualified Teacher Status</w:t>
            </w:r>
          </w:p>
        </w:tc>
        <w:tc>
          <w:tcPr>
            <w:tcW w:w="1275" w:type="dxa"/>
            <w:tcBorders>
              <w:top w:val="single" w:sz="4" w:space="0" w:color="F8F8F8"/>
            </w:tcBorders>
          </w:tcPr>
          <w:p w14:paraId="55960714" w14:textId="7F297189" w:rsidR="0070696A" w:rsidRPr="007769CC" w:rsidRDefault="004574E4" w:rsidP="004574E4">
            <w:pPr>
              <w:pStyle w:val="4Bulletedcopyblue"/>
              <w:numPr>
                <w:ilvl w:val="0"/>
                <w:numId w:val="0"/>
              </w:numPr>
            </w:pPr>
            <w:r>
              <w:rPr>
                <w:noProof/>
                <w:lang w:eastAsia="en-GB"/>
              </w:rPr>
              <w:t xml:space="preserve">         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13381F17" wp14:editId="515F3AFD">
                  <wp:extent cx="154305" cy="144145"/>
                  <wp:effectExtent l="0" t="0" r="0" b="0"/>
                  <wp:docPr id="15950470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8F8F8"/>
            </w:tcBorders>
          </w:tcPr>
          <w:p w14:paraId="779A6F0B" w14:textId="77777777" w:rsidR="0070696A" w:rsidRPr="007769CC" w:rsidRDefault="0070696A" w:rsidP="004574E4">
            <w:pPr>
              <w:pStyle w:val="4Bulletedcopyblue"/>
              <w:numPr>
                <w:ilvl w:val="0"/>
                <w:numId w:val="0"/>
              </w:numPr>
              <w:ind w:left="340"/>
              <w:jc w:val="center"/>
            </w:pPr>
          </w:p>
        </w:tc>
      </w:tr>
      <w:tr w:rsidR="004574E4" w:rsidRPr="001904C4" w14:paraId="0CEF9EB8" w14:textId="77777777" w:rsidTr="007F73DF">
        <w:trPr>
          <w:cantSplit/>
          <w:trHeight w:val="284"/>
        </w:trPr>
        <w:tc>
          <w:tcPr>
            <w:tcW w:w="8223" w:type="dxa"/>
            <w:tcBorders>
              <w:top w:val="single" w:sz="4" w:space="0" w:color="F8F8F8"/>
            </w:tcBorders>
          </w:tcPr>
          <w:p w14:paraId="58B4F17B" w14:textId="77777777" w:rsidR="0070696A" w:rsidRPr="007769CC" w:rsidRDefault="0070696A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Evidence of continued professional development</w:t>
            </w:r>
          </w:p>
        </w:tc>
        <w:tc>
          <w:tcPr>
            <w:tcW w:w="1275" w:type="dxa"/>
            <w:tcBorders>
              <w:top w:val="single" w:sz="4" w:space="0" w:color="F8F8F8"/>
            </w:tcBorders>
          </w:tcPr>
          <w:p w14:paraId="30A0E21D" w14:textId="33345E33" w:rsidR="0070696A" w:rsidRPr="007769CC" w:rsidRDefault="004574E4" w:rsidP="004574E4">
            <w:pPr>
              <w:pStyle w:val="4Bulletedcopyblue"/>
              <w:numPr>
                <w:ilvl w:val="0"/>
                <w:numId w:val="0"/>
              </w:numPr>
              <w:ind w:left="340"/>
            </w:pPr>
            <w:r>
              <w:rPr>
                <w:noProof/>
                <w:lang w:eastAsia="en-GB"/>
              </w:rPr>
              <w:t xml:space="preserve">   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6B0D67EE" wp14:editId="3B373E56">
                  <wp:extent cx="154305" cy="144145"/>
                  <wp:effectExtent l="0" t="0" r="0" b="0"/>
                  <wp:docPr id="11372400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8F8F8"/>
            </w:tcBorders>
          </w:tcPr>
          <w:p w14:paraId="270F31A0" w14:textId="77777777" w:rsidR="0070696A" w:rsidRPr="007769CC" w:rsidRDefault="0070696A" w:rsidP="004574E4">
            <w:pPr>
              <w:pStyle w:val="4Bulletedcopyblue"/>
              <w:numPr>
                <w:ilvl w:val="0"/>
                <w:numId w:val="0"/>
              </w:numPr>
              <w:ind w:left="340"/>
              <w:jc w:val="center"/>
            </w:pPr>
          </w:p>
        </w:tc>
      </w:tr>
      <w:tr w:rsidR="0070696A" w:rsidRPr="001904C4" w14:paraId="66D8E116" w14:textId="77777777" w:rsidTr="00B275F1">
        <w:trPr>
          <w:cantSplit/>
          <w:trHeight w:val="284"/>
        </w:trPr>
        <w:tc>
          <w:tcPr>
            <w:tcW w:w="10774" w:type="dxa"/>
            <w:gridSpan w:val="3"/>
            <w:shd w:val="clear" w:color="auto" w:fill="2F5496"/>
          </w:tcPr>
          <w:p w14:paraId="5FA8B948" w14:textId="77777777" w:rsidR="0070696A" w:rsidRDefault="0070696A" w:rsidP="0070696A">
            <w:pPr>
              <w:pStyle w:val="1bodycopy10pt"/>
              <w:suppressAutoHyphens/>
              <w:spacing w:after="0"/>
            </w:pPr>
            <w:r w:rsidRPr="00B275F1">
              <w:rPr>
                <w:rFonts w:cs="Arial"/>
                <w:b/>
                <w:color w:val="FFFFFF"/>
                <w:szCs w:val="20"/>
              </w:rPr>
              <w:t>Experience</w:t>
            </w:r>
          </w:p>
        </w:tc>
      </w:tr>
      <w:tr w:rsidR="004574E4" w:rsidRPr="001904C4" w14:paraId="29E6EBBC" w14:textId="77777777" w:rsidTr="007F73DF">
        <w:trPr>
          <w:cantSplit/>
          <w:trHeight w:val="284"/>
        </w:trPr>
        <w:tc>
          <w:tcPr>
            <w:tcW w:w="8223" w:type="dxa"/>
            <w:tcBorders>
              <w:top w:val="single" w:sz="4" w:space="0" w:color="F8F8F8"/>
            </w:tcBorders>
          </w:tcPr>
          <w:p w14:paraId="293FF258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Successful primary teaching experience</w:t>
            </w:r>
            <w:r w:rsidRPr="007769CC">
              <w:t xml:space="preserve"> </w:t>
            </w:r>
          </w:p>
        </w:tc>
        <w:tc>
          <w:tcPr>
            <w:tcW w:w="1275" w:type="dxa"/>
            <w:tcBorders>
              <w:top w:val="single" w:sz="4" w:space="0" w:color="F8F8F8"/>
            </w:tcBorders>
          </w:tcPr>
          <w:p w14:paraId="1540DC49" w14:textId="6B6CC30F" w:rsidR="00C547C3" w:rsidRPr="007769CC" w:rsidRDefault="004574E4" w:rsidP="004574E4">
            <w:pPr>
              <w:pStyle w:val="4Bulletedcopyblue"/>
              <w:numPr>
                <w:ilvl w:val="0"/>
                <w:numId w:val="0"/>
              </w:numPr>
              <w:ind w:left="340"/>
            </w:pPr>
            <w:r>
              <w:rPr>
                <w:noProof/>
                <w:lang w:eastAsia="en-GB"/>
              </w:rPr>
              <w:t xml:space="preserve">   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7C590699" wp14:editId="051CC17B">
                  <wp:extent cx="154305" cy="144145"/>
                  <wp:effectExtent l="0" t="0" r="0" b="0"/>
                  <wp:docPr id="13590687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8F8F8"/>
            </w:tcBorders>
          </w:tcPr>
          <w:p w14:paraId="744F867A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340"/>
              <w:jc w:val="center"/>
            </w:pPr>
          </w:p>
        </w:tc>
      </w:tr>
      <w:tr w:rsidR="004574E4" w:rsidRPr="001904C4" w14:paraId="2DB148BC" w14:textId="77777777" w:rsidTr="007F73DF">
        <w:trPr>
          <w:cantSplit/>
          <w:trHeight w:val="284"/>
        </w:trPr>
        <w:tc>
          <w:tcPr>
            <w:tcW w:w="8223" w:type="dxa"/>
            <w:tcBorders>
              <w:top w:val="single" w:sz="4" w:space="0" w:color="F8F8F8"/>
            </w:tcBorders>
          </w:tcPr>
          <w:p w14:paraId="2767CBE7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Highly competent in using technology</w:t>
            </w:r>
          </w:p>
        </w:tc>
        <w:tc>
          <w:tcPr>
            <w:tcW w:w="1275" w:type="dxa"/>
            <w:tcBorders>
              <w:top w:val="single" w:sz="4" w:space="0" w:color="F8F8F8"/>
            </w:tcBorders>
          </w:tcPr>
          <w:p w14:paraId="540627FF" w14:textId="18DD16C6" w:rsidR="00C547C3" w:rsidRPr="007769CC" w:rsidRDefault="004574E4" w:rsidP="004574E4">
            <w:pPr>
              <w:pStyle w:val="4Bulletedcopyblue"/>
              <w:numPr>
                <w:ilvl w:val="0"/>
                <w:numId w:val="0"/>
              </w:numPr>
              <w:ind w:left="340"/>
            </w:pPr>
            <w:r>
              <w:rPr>
                <w:noProof/>
                <w:lang w:eastAsia="en-GB"/>
              </w:rPr>
              <w:t xml:space="preserve">  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2357AD25" wp14:editId="2181A17B">
                  <wp:extent cx="154305" cy="144145"/>
                  <wp:effectExtent l="0" t="0" r="0" b="0"/>
                  <wp:docPr id="130005884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8F8F8"/>
            </w:tcBorders>
          </w:tcPr>
          <w:p w14:paraId="0B393BA1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340"/>
              <w:jc w:val="center"/>
            </w:pPr>
          </w:p>
        </w:tc>
      </w:tr>
      <w:tr w:rsidR="004574E4" w:rsidRPr="001904C4" w14:paraId="40BE22C3" w14:textId="77777777" w:rsidTr="007F73DF">
        <w:trPr>
          <w:cantSplit/>
          <w:trHeight w:val="284"/>
        </w:trPr>
        <w:tc>
          <w:tcPr>
            <w:tcW w:w="8223" w:type="dxa"/>
            <w:tcBorders>
              <w:top w:val="single" w:sz="4" w:space="0" w:color="F8F8F8"/>
            </w:tcBorders>
          </w:tcPr>
          <w:p w14:paraId="05402573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Demonstrable success in guiding children through assessment with excellent performance data</w:t>
            </w:r>
          </w:p>
        </w:tc>
        <w:tc>
          <w:tcPr>
            <w:tcW w:w="1275" w:type="dxa"/>
            <w:tcBorders>
              <w:top w:val="single" w:sz="4" w:space="0" w:color="F8F8F8"/>
            </w:tcBorders>
          </w:tcPr>
          <w:p w14:paraId="08E95564" w14:textId="678C6D45" w:rsidR="00C547C3" w:rsidRPr="007769CC" w:rsidRDefault="004574E4" w:rsidP="004574E4">
            <w:pPr>
              <w:pStyle w:val="4Bulletedcopyblue"/>
              <w:numPr>
                <w:ilvl w:val="0"/>
                <w:numId w:val="0"/>
              </w:numPr>
              <w:ind w:left="340"/>
            </w:pPr>
            <w:r>
              <w:rPr>
                <w:noProof/>
                <w:lang w:eastAsia="en-GB"/>
              </w:rPr>
              <w:t xml:space="preserve">  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759A32E3" wp14:editId="2F42674C">
                  <wp:extent cx="154305" cy="144145"/>
                  <wp:effectExtent l="0" t="0" r="0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8F8F8"/>
            </w:tcBorders>
          </w:tcPr>
          <w:p w14:paraId="7A7DA209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340"/>
              <w:jc w:val="center"/>
            </w:pPr>
          </w:p>
        </w:tc>
      </w:tr>
      <w:tr w:rsidR="004574E4" w:rsidRPr="001904C4" w14:paraId="3FD66833" w14:textId="77777777" w:rsidTr="007F73DF">
        <w:trPr>
          <w:cantSplit/>
          <w:trHeight w:val="284"/>
        </w:trPr>
        <w:tc>
          <w:tcPr>
            <w:tcW w:w="8223" w:type="dxa"/>
            <w:tcBorders>
              <w:top w:val="single" w:sz="4" w:space="0" w:color="F8F8F8"/>
            </w:tcBorders>
          </w:tcPr>
          <w:p w14:paraId="59487778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 xml:space="preserve">A good pedagogical understanding of learning </w:t>
            </w:r>
            <w:proofErr w:type="spellStart"/>
            <w:r>
              <w:t>behaviour</w:t>
            </w:r>
            <w:proofErr w:type="spellEnd"/>
          </w:p>
        </w:tc>
        <w:tc>
          <w:tcPr>
            <w:tcW w:w="1275" w:type="dxa"/>
            <w:tcBorders>
              <w:top w:val="single" w:sz="4" w:space="0" w:color="F8F8F8"/>
            </w:tcBorders>
          </w:tcPr>
          <w:p w14:paraId="4C1C0E42" w14:textId="149CD9F4" w:rsidR="00C547C3" w:rsidRPr="007769CC" w:rsidRDefault="004574E4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rPr>
                <w:noProof/>
                <w:lang w:eastAsia="en-GB"/>
              </w:rPr>
              <w:t xml:space="preserve">     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379F357D" wp14:editId="07D270EA">
                  <wp:extent cx="154305" cy="144145"/>
                  <wp:effectExtent l="0" t="0" r="0" b="0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8F8F8"/>
            </w:tcBorders>
          </w:tcPr>
          <w:p w14:paraId="6B5BE7BF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340"/>
              <w:jc w:val="center"/>
            </w:pPr>
          </w:p>
        </w:tc>
      </w:tr>
      <w:tr w:rsidR="0070696A" w:rsidRPr="001904C4" w14:paraId="7B01FC9D" w14:textId="77777777" w:rsidTr="00B275F1">
        <w:trPr>
          <w:cantSplit/>
          <w:trHeight w:val="284"/>
        </w:trPr>
        <w:tc>
          <w:tcPr>
            <w:tcW w:w="10774" w:type="dxa"/>
            <w:gridSpan w:val="3"/>
            <w:shd w:val="clear" w:color="auto" w:fill="2F5496"/>
          </w:tcPr>
          <w:p w14:paraId="1F682FE4" w14:textId="77777777" w:rsidR="0070696A" w:rsidRPr="00B275F1" w:rsidRDefault="00C547C3" w:rsidP="004574E4">
            <w:pPr>
              <w:pStyle w:val="1bodycopy10pt"/>
              <w:suppressAutoHyphens/>
              <w:spacing w:after="0"/>
              <w:rPr>
                <w:color w:val="FFFFFF"/>
              </w:rPr>
            </w:pPr>
            <w:r w:rsidRPr="00B275F1">
              <w:rPr>
                <w:rFonts w:cs="Arial"/>
                <w:b/>
                <w:color w:val="FFFFFF"/>
                <w:szCs w:val="20"/>
              </w:rPr>
              <w:t>Practical Skills and competences</w:t>
            </w:r>
          </w:p>
        </w:tc>
      </w:tr>
      <w:tr w:rsidR="004574E4" w:rsidRPr="001904C4" w14:paraId="4CE623FC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16451B7C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 xml:space="preserve">The </w:t>
            </w:r>
            <w:r w:rsidR="005B64D0">
              <w:t>t</w:t>
            </w:r>
            <w:r>
              <w:t xml:space="preserve">heory and practice of providing effectively for the individual needs of all children (e.g. classroom </w:t>
            </w:r>
            <w:proofErr w:type="spellStart"/>
            <w:r>
              <w:t>organisation</w:t>
            </w:r>
            <w:proofErr w:type="spellEnd"/>
            <w:r>
              <w:t xml:space="preserve"> and scaffolding)</w:t>
            </w:r>
          </w:p>
        </w:tc>
        <w:tc>
          <w:tcPr>
            <w:tcW w:w="1275" w:type="dxa"/>
          </w:tcPr>
          <w:p w14:paraId="743C0EAE" w14:textId="760A5FB9" w:rsidR="00C547C3" w:rsidRPr="007769CC" w:rsidRDefault="004574E4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>
              <w:rPr>
                <w:noProof/>
                <w:lang w:eastAsia="en-GB"/>
              </w:rPr>
              <w:t xml:space="preserve"> 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71D3BC2C" wp14:editId="155C0FAF">
                  <wp:extent cx="154305" cy="144145"/>
                  <wp:effectExtent l="0" t="0" r="0" b="0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F0C109D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4574E4" w:rsidRPr="001904C4" w14:paraId="1DDBA21C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33FF694B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The monitoring, assessment, recording and reporting of pupils’ progress including knowledge of the change in National Curriculum</w:t>
            </w:r>
          </w:p>
        </w:tc>
        <w:tc>
          <w:tcPr>
            <w:tcW w:w="1275" w:type="dxa"/>
          </w:tcPr>
          <w:p w14:paraId="6877278D" w14:textId="0AF54233" w:rsidR="00C547C3" w:rsidRPr="007769CC" w:rsidRDefault="004574E4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>
              <w:rPr>
                <w:noProof/>
                <w:lang w:eastAsia="en-GB"/>
              </w:rPr>
              <w:t xml:space="preserve">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62E6D3ED" wp14:editId="56F8798E">
                  <wp:extent cx="154305" cy="144145"/>
                  <wp:effectExtent l="0" t="0" r="0" b="0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E354D1A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4574E4" w:rsidRPr="001904C4" w14:paraId="43821C13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0DE6C07A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The statutory requirements of legislation concerning Equal Opportunities, Health &amp; Safety, SEN, EAL and Child Protection</w:t>
            </w:r>
          </w:p>
        </w:tc>
        <w:tc>
          <w:tcPr>
            <w:tcW w:w="1275" w:type="dxa"/>
          </w:tcPr>
          <w:p w14:paraId="6872B38D" w14:textId="5D3E62D3" w:rsidR="00C547C3" w:rsidRPr="007769CC" w:rsidRDefault="004574E4" w:rsidP="004574E4">
            <w:pPr>
              <w:pStyle w:val="4Bulletedcopyblue"/>
              <w:numPr>
                <w:ilvl w:val="0"/>
                <w:numId w:val="0"/>
              </w:numPr>
              <w:ind w:left="340"/>
            </w:pPr>
            <w:r>
              <w:rPr>
                <w:noProof/>
                <w:lang w:eastAsia="en-GB"/>
              </w:rPr>
              <w:t xml:space="preserve">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4C5D1353" wp14:editId="1254B6E0">
                  <wp:extent cx="154305" cy="144145"/>
                  <wp:effectExtent l="0" t="0" r="0" b="0"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35F2103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</w:p>
        </w:tc>
      </w:tr>
      <w:tr w:rsidR="004574E4" w:rsidRPr="001904C4" w14:paraId="55B16E0C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717BD047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 xml:space="preserve">An in-depth understanding of the </w:t>
            </w:r>
            <w:r w:rsidR="00BF05C3">
              <w:t>primary</w:t>
            </w:r>
            <w:r>
              <w:t xml:space="preserve"> curriculum</w:t>
            </w:r>
          </w:p>
        </w:tc>
        <w:tc>
          <w:tcPr>
            <w:tcW w:w="1275" w:type="dxa"/>
          </w:tcPr>
          <w:p w14:paraId="35F229A8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ind w:left="340"/>
            </w:pPr>
          </w:p>
        </w:tc>
        <w:tc>
          <w:tcPr>
            <w:tcW w:w="1276" w:type="dxa"/>
          </w:tcPr>
          <w:p w14:paraId="2634E13B" w14:textId="6D72F8C9" w:rsidR="00C547C3" w:rsidRDefault="004574E4" w:rsidP="004574E4">
            <w:pPr>
              <w:pStyle w:val="4Bulletedcopyblue"/>
              <w:numPr>
                <w:ilvl w:val="0"/>
                <w:numId w:val="0"/>
              </w:numPr>
              <w:ind w:left="340"/>
            </w:pPr>
            <w:r>
              <w:rPr>
                <w:noProof/>
                <w:lang w:eastAsia="en-GB"/>
              </w:rPr>
              <w:t xml:space="preserve">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29BB2408" wp14:editId="251E3144">
                  <wp:extent cx="154305" cy="144145"/>
                  <wp:effectExtent l="0" t="0" r="0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4E4" w:rsidRPr="001904C4" w14:paraId="616AF9D0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12D7A57E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Knowledge of the National Curriculum</w:t>
            </w:r>
          </w:p>
        </w:tc>
        <w:tc>
          <w:tcPr>
            <w:tcW w:w="1275" w:type="dxa"/>
          </w:tcPr>
          <w:p w14:paraId="75F49229" w14:textId="59B15134" w:rsidR="00C547C3" w:rsidRDefault="004574E4" w:rsidP="004574E4">
            <w:pPr>
              <w:pStyle w:val="4Bulletedcopyblue"/>
              <w:numPr>
                <w:ilvl w:val="0"/>
                <w:numId w:val="0"/>
              </w:numPr>
              <w:ind w:left="340"/>
            </w:pPr>
            <w:r>
              <w:rPr>
                <w:noProof/>
                <w:lang w:eastAsia="en-GB"/>
              </w:rPr>
              <w:t xml:space="preserve">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0B620852" wp14:editId="5E4C030F">
                  <wp:extent cx="154305" cy="144145"/>
                  <wp:effectExtent l="0" t="0" r="0" b="0"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298225C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ind w:left="340" w:hanging="170"/>
            </w:pPr>
          </w:p>
        </w:tc>
      </w:tr>
      <w:tr w:rsidR="004574E4" w:rsidRPr="001904C4" w14:paraId="158C546D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5FFE8AF6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A good understanding of how children learn</w:t>
            </w:r>
          </w:p>
        </w:tc>
        <w:tc>
          <w:tcPr>
            <w:tcW w:w="1275" w:type="dxa"/>
          </w:tcPr>
          <w:p w14:paraId="4325D682" w14:textId="36F2AB01" w:rsidR="00C547C3" w:rsidRPr="007769CC" w:rsidRDefault="004574E4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>
              <w:rPr>
                <w:noProof/>
                <w:lang w:eastAsia="en-GB"/>
              </w:rPr>
              <w:t xml:space="preserve">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4AE5FB38" wp14:editId="063C9C7C">
                  <wp:extent cx="154305" cy="144145"/>
                  <wp:effectExtent l="0" t="0" r="0" b="0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DA31C95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4574E4" w:rsidRPr="001904C4" w14:paraId="409E4903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438F9A56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Promoting innovative and creative teaching methodologies including technology</w:t>
            </w:r>
          </w:p>
        </w:tc>
        <w:tc>
          <w:tcPr>
            <w:tcW w:w="1275" w:type="dxa"/>
          </w:tcPr>
          <w:p w14:paraId="7720ACAE" w14:textId="56AA6D0B" w:rsidR="00C547C3" w:rsidRDefault="004574E4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>
              <w:rPr>
                <w:noProof/>
                <w:lang w:eastAsia="en-GB"/>
              </w:rPr>
              <w:t xml:space="preserve">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73E36D7B" wp14:editId="2C8505CF">
                  <wp:extent cx="154305" cy="144145"/>
                  <wp:effectExtent l="0" t="0" r="0" b="0"/>
                  <wp:docPr id="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B8D8E71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4574E4" w:rsidRPr="001904C4" w14:paraId="38D7DB18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1363C844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Knowledge of guidance and requirements around safeguarding children</w:t>
            </w:r>
          </w:p>
        </w:tc>
        <w:tc>
          <w:tcPr>
            <w:tcW w:w="1275" w:type="dxa"/>
          </w:tcPr>
          <w:p w14:paraId="760699D0" w14:textId="62080217" w:rsidR="00C547C3" w:rsidRPr="007769CC" w:rsidRDefault="004574E4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>
              <w:rPr>
                <w:noProof/>
                <w:lang w:eastAsia="en-GB"/>
              </w:rPr>
              <w:t xml:space="preserve">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76EBF53A" wp14:editId="22081E74">
                  <wp:extent cx="154305" cy="144145"/>
                  <wp:effectExtent l="0" t="0" r="0" b="0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647BAD8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70696A" w:rsidRPr="001904C4" w14:paraId="412F3F48" w14:textId="77777777" w:rsidTr="00B275F1">
        <w:trPr>
          <w:cantSplit/>
          <w:trHeight w:val="284"/>
        </w:trPr>
        <w:tc>
          <w:tcPr>
            <w:tcW w:w="10774" w:type="dxa"/>
            <w:gridSpan w:val="3"/>
            <w:shd w:val="clear" w:color="auto" w:fill="2F5496"/>
            <w:tcMar>
              <w:top w:w="113" w:type="dxa"/>
              <w:bottom w:w="113" w:type="dxa"/>
            </w:tcMar>
          </w:tcPr>
          <w:p w14:paraId="4BFCED7A" w14:textId="77777777" w:rsidR="0070696A" w:rsidRPr="00B275F1" w:rsidRDefault="00C547C3" w:rsidP="004574E4">
            <w:pPr>
              <w:pStyle w:val="1bodycopy10pt"/>
              <w:suppressAutoHyphens/>
              <w:spacing w:after="0"/>
              <w:rPr>
                <w:color w:val="FFFFFF"/>
              </w:rPr>
            </w:pPr>
            <w:r w:rsidRPr="00B275F1">
              <w:rPr>
                <w:rFonts w:cs="Arial"/>
                <w:b/>
                <w:color w:val="FFFFFF"/>
                <w:szCs w:val="20"/>
              </w:rPr>
              <w:t>Personal qualities</w:t>
            </w:r>
          </w:p>
        </w:tc>
      </w:tr>
      <w:tr w:rsidR="004574E4" w:rsidRPr="001904C4" w14:paraId="16DF5F78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4C9B7E74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 w:rsidRPr="007769CC">
              <w:t>A commitment to getting the best outcomes for all pupils, and promoting the ethos and values of the school</w:t>
            </w:r>
          </w:p>
        </w:tc>
        <w:tc>
          <w:tcPr>
            <w:tcW w:w="1275" w:type="dxa"/>
          </w:tcPr>
          <w:p w14:paraId="044F050E" w14:textId="3BF009CE" w:rsidR="00C547C3" w:rsidRPr="007769CC" w:rsidRDefault="00FA6795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 w:rsidRPr="00DB0CAB">
              <w:rPr>
                <w:noProof/>
                <w:lang w:eastAsia="en-GB"/>
              </w:rPr>
              <w:drawing>
                <wp:inline distT="0" distB="0" distL="0" distR="0" wp14:anchorId="552BA17D" wp14:editId="7DC8F912">
                  <wp:extent cx="154305" cy="144145"/>
                  <wp:effectExtent l="0" t="0" r="0" b="0"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681A68D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4574E4" w:rsidRPr="001904C4" w14:paraId="0ADFF018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125E35D2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Be patient when working with young children and their parents/carers</w:t>
            </w:r>
          </w:p>
        </w:tc>
        <w:tc>
          <w:tcPr>
            <w:tcW w:w="1275" w:type="dxa"/>
          </w:tcPr>
          <w:p w14:paraId="434367BF" w14:textId="436A0A1C" w:rsidR="00C547C3" w:rsidRDefault="00FA6795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 w:rsidRPr="00DB0CAB">
              <w:rPr>
                <w:noProof/>
                <w:lang w:eastAsia="en-GB"/>
              </w:rPr>
              <w:drawing>
                <wp:inline distT="0" distB="0" distL="0" distR="0" wp14:anchorId="05DF1626" wp14:editId="3D47926B">
                  <wp:extent cx="154305" cy="144145"/>
                  <wp:effectExtent l="0" t="0" r="0" b="0"/>
                  <wp:docPr id="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BEFD58B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4574E4" w:rsidRPr="001904C4" w14:paraId="012D9D0B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4C0A7DD8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Be resilient and use common sense in coping with the day-to-day pressures of school life</w:t>
            </w:r>
          </w:p>
        </w:tc>
        <w:tc>
          <w:tcPr>
            <w:tcW w:w="1275" w:type="dxa"/>
          </w:tcPr>
          <w:p w14:paraId="498A98FE" w14:textId="64767867" w:rsidR="00C547C3" w:rsidRDefault="00FA6795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 w:rsidRPr="00DB0CAB">
              <w:rPr>
                <w:noProof/>
                <w:lang w:eastAsia="en-GB"/>
              </w:rPr>
              <w:drawing>
                <wp:inline distT="0" distB="0" distL="0" distR="0" wp14:anchorId="5A616C32" wp14:editId="4C82496C">
                  <wp:extent cx="154305" cy="144145"/>
                  <wp:effectExtent l="0" t="0" r="0" b="0"/>
                  <wp:docPr id="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51C13B9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4574E4" w:rsidRPr="001904C4" w14:paraId="63307407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4DEE53A3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Develop good personal relationships within a school team</w:t>
            </w:r>
          </w:p>
        </w:tc>
        <w:tc>
          <w:tcPr>
            <w:tcW w:w="1275" w:type="dxa"/>
          </w:tcPr>
          <w:p w14:paraId="4B0B673C" w14:textId="6A9D3BD6" w:rsidR="00C547C3" w:rsidRDefault="004574E4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170"/>
            </w:pPr>
            <w:r>
              <w:rPr>
                <w:noProof/>
                <w:lang w:eastAsia="en-GB"/>
              </w:rPr>
              <w:t xml:space="preserve"> 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6680A370" wp14:editId="0808967F">
                  <wp:extent cx="154305" cy="144145"/>
                  <wp:effectExtent l="0" t="0" r="0" b="0"/>
                  <wp:docPr id="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F8457FE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4574E4" w:rsidRPr="001904C4" w14:paraId="235FD63F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54E018B1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lastRenderedPageBreak/>
              <w:t>Establish and develop positive working relationships with parents, Trust Board and community groups</w:t>
            </w:r>
          </w:p>
        </w:tc>
        <w:tc>
          <w:tcPr>
            <w:tcW w:w="1275" w:type="dxa"/>
          </w:tcPr>
          <w:p w14:paraId="34202A93" w14:textId="142EE9D9" w:rsidR="00C547C3" w:rsidRDefault="00FA6795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 w:rsidRPr="00DB0CAB">
              <w:rPr>
                <w:noProof/>
                <w:lang w:eastAsia="en-GB"/>
              </w:rPr>
              <w:drawing>
                <wp:inline distT="0" distB="0" distL="0" distR="0" wp14:anchorId="700AE164" wp14:editId="06FBE18D">
                  <wp:extent cx="154305" cy="144145"/>
                  <wp:effectExtent l="0" t="0" r="0" b="0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10E0EEF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4574E4" w:rsidRPr="001904C4" w14:paraId="573749C2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2EAAE62F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Communicate effectively (both orally and in writing) to a variety of audiences</w:t>
            </w:r>
          </w:p>
        </w:tc>
        <w:tc>
          <w:tcPr>
            <w:tcW w:w="1275" w:type="dxa"/>
          </w:tcPr>
          <w:p w14:paraId="6D4D74DC" w14:textId="2D9CE48F" w:rsidR="00C547C3" w:rsidRDefault="004574E4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 w:hanging="170"/>
            </w:pPr>
            <w:r>
              <w:rPr>
                <w:noProof/>
                <w:lang w:eastAsia="en-GB"/>
              </w:rPr>
              <w:t xml:space="preserve">   </w:t>
            </w:r>
            <w:r w:rsidR="00FA6795" w:rsidRPr="00DB0CAB">
              <w:rPr>
                <w:noProof/>
                <w:lang w:eastAsia="en-GB"/>
              </w:rPr>
              <w:drawing>
                <wp:inline distT="0" distB="0" distL="0" distR="0" wp14:anchorId="6C75B422" wp14:editId="5DD672B8">
                  <wp:extent cx="154305" cy="144145"/>
                  <wp:effectExtent l="0" t="0" r="0" b="0"/>
                  <wp:docPr id="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F890951" w14:textId="77777777" w:rsidR="00C547C3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7F73DF" w:rsidRPr="001904C4" w14:paraId="7171C50E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7F156F70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 w:rsidRPr="0070696A">
              <w:t>Create happy, successful, curious communicators within the classroom</w:t>
            </w:r>
          </w:p>
        </w:tc>
        <w:tc>
          <w:tcPr>
            <w:tcW w:w="1275" w:type="dxa"/>
          </w:tcPr>
          <w:p w14:paraId="74612554" w14:textId="03AE72A5" w:rsidR="00C547C3" w:rsidRPr="007769CC" w:rsidRDefault="00FA6795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 w:rsidRPr="00DB0CAB">
              <w:rPr>
                <w:noProof/>
                <w:lang w:eastAsia="en-GB"/>
              </w:rPr>
              <w:drawing>
                <wp:inline distT="0" distB="0" distL="0" distR="0" wp14:anchorId="7A8C7176" wp14:editId="28479972">
                  <wp:extent cx="154305" cy="144145"/>
                  <wp:effectExtent l="0" t="0" r="0" b="0"/>
                  <wp:docPr id="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DE1FB48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1559"/>
            </w:pPr>
          </w:p>
        </w:tc>
      </w:tr>
      <w:tr w:rsidR="007F73DF" w:rsidRPr="001904C4" w14:paraId="00A9AF41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34A1AA5D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Be flexible in response to the changing demands of a growing Trust</w:t>
            </w:r>
          </w:p>
        </w:tc>
        <w:tc>
          <w:tcPr>
            <w:tcW w:w="1275" w:type="dxa"/>
          </w:tcPr>
          <w:p w14:paraId="39118A6D" w14:textId="18F8A412" w:rsidR="00C547C3" w:rsidRPr="007769CC" w:rsidRDefault="00FA6795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 w:rsidRPr="00DB0CAB">
              <w:rPr>
                <w:noProof/>
                <w:lang w:eastAsia="en-GB"/>
              </w:rPr>
              <w:drawing>
                <wp:inline distT="0" distB="0" distL="0" distR="0" wp14:anchorId="78E9B878" wp14:editId="5D6289A6">
                  <wp:extent cx="154305" cy="144145"/>
                  <wp:effectExtent l="0" t="0" r="0" b="0"/>
                  <wp:docPr id="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0F84CDD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7F73DF" w:rsidRPr="001904C4" w14:paraId="5DD534C0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08B4F28F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Be a forward thinking, collaborative team member</w:t>
            </w:r>
          </w:p>
        </w:tc>
        <w:tc>
          <w:tcPr>
            <w:tcW w:w="1275" w:type="dxa"/>
          </w:tcPr>
          <w:p w14:paraId="20CA164B" w14:textId="4E247D9B" w:rsidR="00C547C3" w:rsidRPr="007769CC" w:rsidRDefault="00FA6795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 w:rsidRPr="00DB0CAB">
              <w:rPr>
                <w:noProof/>
                <w:lang w:eastAsia="en-GB"/>
              </w:rPr>
              <w:drawing>
                <wp:inline distT="0" distB="0" distL="0" distR="0" wp14:anchorId="3956D67F" wp14:editId="4612E185">
                  <wp:extent cx="154305" cy="144145"/>
                  <wp:effectExtent l="0" t="0" r="0" b="0"/>
                  <wp:docPr id="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3C5FF06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7F73DF" w:rsidRPr="001904C4" w14:paraId="2BACDF5F" w14:textId="77777777" w:rsidTr="007F73DF">
        <w:trPr>
          <w:cantSplit/>
          <w:trHeight w:val="284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57558859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Show a commitment to good attendance and excellent punctuality</w:t>
            </w:r>
          </w:p>
        </w:tc>
        <w:tc>
          <w:tcPr>
            <w:tcW w:w="1275" w:type="dxa"/>
          </w:tcPr>
          <w:p w14:paraId="075C915B" w14:textId="37D07207" w:rsidR="00C547C3" w:rsidRPr="007769CC" w:rsidRDefault="00FA6795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 w:rsidRPr="00DB0CAB">
              <w:rPr>
                <w:noProof/>
                <w:lang w:eastAsia="en-GB"/>
              </w:rPr>
              <w:drawing>
                <wp:inline distT="0" distB="0" distL="0" distR="0" wp14:anchorId="536F8633" wp14:editId="7BB0BB6B">
                  <wp:extent cx="154305" cy="144145"/>
                  <wp:effectExtent l="0" t="0" r="0" b="0"/>
                  <wp:docPr id="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5410D6E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  <w:tr w:rsidR="007F73DF" w:rsidRPr="001904C4" w14:paraId="7DFD567C" w14:textId="77777777" w:rsidTr="007F73DF">
        <w:trPr>
          <w:cantSplit/>
          <w:trHeight w:val="366"/>
        </w:trPr>
        <w:tc>
          <w:tcPr>
            <w:tcW w:w="8223" w:type="dxa"/>
            <w:tcMar>
              <w:top w:w="113" w:type="dxa"/>
              <w:bottom w:w="113" w:type="dxa"/>
            </w:tcMar>
          </w:tcPr>
          <w:p w14:paraId="22021203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ind w:left="170"/>
            </w:pPr>
            <w:r>
              <w:t>Work calmly under pressure</w:t>
            </w:r>
          </w:p>
        </w:tc>
        <w:tc>
          <w:tcPr>
            <w:tcW w:w="1275" w:type="dxa"/>
          </w:tcPr>
          <w:p w14:paraId="4479B00B" w14:textId="786ED560" w:rsidR="00C547C3" w:rsidRPr="007769CC" w:rsidRDefault="00FA6795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  <w:r w:rsidRPr="00DB0CAB">
              <w:rPr>
                <w:noProof/>
                <w:lang w:eastAsia="en-GB"/>
              </w:rPr>
              <w:drawing>
                <wp:inline distT="0" distB="0" distL="0" distR="0" wp14:anchorId="787C37FA" wp14:editId="2A14D15E">
                  <wp:extent cx="154305" cy="144145"/>
                  <wp:effectExtent l="0" t="0" r="0" b="0"/>
                  <wp:docPr id="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B635D42" w14:textId="77777777" w:rsidR="00C547C3" w:rsidRPr="007769CC" w:rsidRDefault="00C547C3" w:rsidP="004574E4">
            <w:pPr>
              <w:pStyle w:val="4Bulletedcopyblue"/>
              <w:numPr>
                <w:ilvl w:val="0"/>
                <w:numId w:val="0"/>
              </w:numPr>
              <w:spacing w:after="0"/>
              <w:ind w:left="340"/>
            </w:pPr>
          </w:p>
        </w:tc>
      </w:tr>
    </w:tbl>
    <w:p w14:paraId="7AEBC502" w14:textId="77777777" w:rsidR="004E0079" w:rsidRPr="001904C4" w:rsidRDefault="004E0079" w:rsidP="004E0079">
      <w:pPr>
        <w:pStyle w:val="1bodycopy10pt"/>
        <w:rPr>
          <w:rFonts w:cs="Arial"/>
          <w:sz w:val="22"/>
          <w:szCs w:val="22"/>
          <w:lang w:val="en-GB"/>
        </w:rPr>
      </w:pPr>
    </w:p>
    <w:sectPr w:rsidR="004E0079" w:rsidRPr="001904C4" w:rsidSect="00A82965">
      <w:headerReference w:type="even" r:id="rId14"/>
      <w:headerReference w:type="default" r:id="rId15"/>
      <w:headerReference w:type="first" r:id="rId16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88ED" w14:textId="77777777" w:rsidR="00FE3793" w:rsidRDefault="00FE3793" w:rsidP="00626EDA">
      <w:r>
        <w:separator/>
      </w:r>
    </w:p>
  </w:endnote>
  <w:endnote w:type="continuationSeparator" w:id="0">
    <w:p w14:paraId="4FA5537B" w14:textId="77777777" w:rsidR="00FE3793" w:rsidRDefault="00FE3793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F8BD" w14:textId="77777777" w:rsidR="00FE3793" w:rsidRDefault="00FE3793" w:rsidP="00626EDA">
      <w:r>
        <w:separator/>
      </w:r>
    </w:p>
  </w:footnote>
  <w:footnote w:type="continuationSeparator" w:id="0">
    <w:p w14:paraId="7800E2BA" w14:textId="77777777" w:rsidR="00FE3793" w:rsidRDefault="00FE3793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7CC6" w14:textId="22608F47" w:rsidR="001B55E2" w:rsidRDefault="00FA6795">
    <w:r>
      <w:rPr>
        <w:noProof/>
      </w:rPr>
      <w:drawing>
        <wp:anchor distT="0" distB="0" distL="114300" distR="114300" simplePos="0" relativeHeight="251654656" behindDoc="1" locked="0" layoutInCell="1" allowOverlap="1" wp14:anchorId="38B818C3" wp14:editId="37390A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125">
      <w:rPr>
        <w:noProof/>
      </w:rPr>
      <w:pict w14:anchorId="099AB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6080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5608" w14:textId="155E49AB" w:rsidR="001B55E2" w:rsidRDefault="00FA6795"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062EDC0" wp14:editId="537046F0">
              <wp:simplePos x="0" y="0"/>
              <wp:positionH relativeFrom="column">
                <wp:posOffset>1859280</wp:posOffset>
              </wp:positionH>
              <wp:positionV relativeFrom="paragraph">
                <wp:posOffset>-154940</wp:posOffset>
              </wp:positionV>
              <wp:extent cx="2470150" cy="670560"/>
              <wp:effectExtent l="1905" t="0" r="4445" b="0"/>
              <wp:wrapSquare wrapText="bothSides"/>
              <wp:docPr id="3577567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EFE84" w14:textId="77777777" w:rsidR="007769CC" w:rsidRPr="00821CD1" w:rsidRDefault="007769CC" w:rsidP="007769CC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821CD1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2ED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6.4pt;margin-top:-12.2pt;width:194.5pt;height:52.8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eO8wEAAMoDAAAOAAAAZHJzL2Uyb0RvYy54bWysU9uO0zAQfUfiHyy/06RVLxA1XS1dFSEt&#10;LNLCBziOk1g4HjN2myxfz9jpdqvlDZEHy+Oxz8w5c7K9GXvDTgq9Blvy+SznTFkJtbZtyX98P7x7&#10;z5kPwtbCgFUlf1Ke3+zevtkOrlAL6MDUChmBWF8MruRdCK7IMi871Qs/A6csJRvAXgQKsc1qFAOh&#10;9yZb5Pk6GwBrhyCV93R6NyX5LuE3jZLhoWm8CsyUnHoLacW0VnHNdltRtChcp+W5DfEPXfRCWyp6&#10;gboTQbAj6r+gei0RPDRhJqHPoGm0VIkDsZnnr9g8dsKpxIXE8e4ik/9/sPLr6dF9QxbGjzDSABMJ&#10;7+5B/vTMwr4TtlW3iDB0StRUeB4lywbni/PTKLUvfASphi9Q05DFMUACGhvsoyrEkxE6DeDpIroa&#10;A5N0uFhu8vmKUpJy602+WqepZKJ4fu3Qh08KehY3JUcaakIXp3sfYjeieL4Si3kwuj5oY1KAbbU3&#10;yE6CDHBIXyLw6pqx8bKF+GxCjCeJZmQ2cQxjNVIy0q2gfiLCCJOh6AegTQf4m7OBzFRy/+soUHFm&#10;PlsS7cN8uYzuS8FytVlQgNeZ6jojrCSokgfOpu0+TI49OtRtR5WmMVm4JaEbnTR46ercNxkmSXM2&#10;d3TkdZxuvfyCuz8AAAD//wMAUEsDBBQABgAIAAAAIQBz2DmN3gAAAAoBAAAPAAAAZHJzL2Rvd25y&#10;ZXYueG1sTI/NTsMwEITvSLyDtUjcWidWVULIpkJIEUg5tfAATrL5UWI7it00vD3LCY47O5r5Jjtt&#10;ZhIrLX5wFiHeRyDI1q4ZbIfw9VnsEhA+aNvoyVlC+CYPp/z+LtNp4272TOsldIJDrE81Qh/CnErp&#10;656M9ns3k+Vf6xajA59LJ5tF3zjcTFJF0VEaPVhu6PVMbz3V4+VqED7KumhVado1jLEZy3P1XrRP&#10;iI8P2+sLiEBb+DPDLz6jQ85MlbvaxosJQT0rRg8IO3U4gGDHMYlZqRCSWIHMM/l/Qv4DAAD//wMA&#10;UEsBAi0AFAAGAAgAAAAhALaDOJL+AAAA4QEAABMAAAAAAAAAAAAAAAAAAAAAAFtDb250ZW50X1R5&#10;cGVzXS54bWxQSwECLQAUAAYACAAAACEAOP0h/9YAAACUAQAACwAAAAAAAAAAAAAAAAAvAQAAX3Jl&#10;bHMvLnJlbHNQSwECLQAUAAYACAAAACEACKS3jvMBAADKAwAADgAAAAAAAAAAAAAAAAAuAgAAZHJz&#10;L2Uyb0RvYy54bWxQSwECLQAUAAYACAAAACEAc9g5jd4AAAAKAQAADwAAAAAAAAAAAAAAAABNBAAA&#10;ZHJzL2Rvd25yZXYueG1sUEsFBgAAAAAEAAQA8wAAAFgFAAAAAA==&#10;" stroked="f">
              <v:textbox>
                <w:txbxContent>
                  <w:p w14:paraId="3E6EFE84" w14:textId="77777777" w:rsidR="007769CC" w:rsidRPr="00821CD1" w:rsidRDefault="007769CC" w:rsidP="007769CC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821CD1">
                      <w:rPr>
                        <w:b/>
                        <w:bCs/>
                        <w:sz w:val="40"/>
                        <w:szCs w:val="40"/>
                      </w:rPr>
                      <w:t>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3E4793BA" wp14:editId="160A2757">
          <wp:simplePos x="0" y="0"/>
          <wp:positionH relativeFrom="column">
            <wp:posOffset>4818380</wp:posOffset>
          </wp:positionH>
          <wp:positionV relativeFrom="paragraph">
            <wp:posOffset>-165100</wp:posOffset>
          </wp:positionV>
          <wp:extent cx="1775460" cy="640080"/>
          <wp:effectExtent l="0" t="0" r="0" b="0"/>
          <wp:wrapTight wrapText="bothSides">
            <wp:wrapPolygon edited="0">
              <wp:start x="2549" y="0"/>
              <wp:lineTo x="1159" y="1929"/>
              <wp:lineTo x="0" y="6429"/>
              <wp:lineTo x="0" y="16714"/>
              <wp:lineTo x="2086" y="20571"/>
              <wp:lineTo x="2086" y="21214"/>
              <wp:lineTo x="5330" y="21214"/>
              <wp:lineTo x="17845" y="20571"/>
              <wp:lineTo x="21322" y="18643"/>
              <wp:lineTo x="21322" y="5786"/>
              <wp:lineTo x="18309" y="4500"/>
              <wp:lineTo x="4867" y="0"/>
              <wp:lineTo x="2549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AFB0A28" wp14:editId="6C69ED85">
          <wp:simplePos x="0" y="0"/>
          <wp:positionH relativeFrom="column">
            <wp:posOffset>3810</wp:posOffset>
          </wp:positionH>
          <wp:positionV relativeFrom="paragraph">
            <wp:posOffset>-201930</wp:posOffset>
          </wp:positionV>
          <wp:extent cx="937260" cy="784860"/>
          <wp:effectExtent l="0" t="0" r="0" b="0"/>
          <wp:wrapTight wrapText="bothSides">
            <wp:wrapPolygon edited="0">
              <wp:start x="0" y="0"/>
              <wp:lineTo x="0" y="20971"/>
              <wp:lineTo x="21073" y="20971"/>
              <wp:lineTo x="21073" y="0"/>
              <wp:lineTo x="0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5E61" w14:textId="7E3499CE" w:rsidR="001B55E2" w:rsidRDefault="00FA6795" w:rsidP="00A82965">
    <w:pPr>
      <w:tabs>
        <w:tab w:val="left" w:pos="3408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BC17439" wp14:editId="11C2EE17">
          <wp:simplePos x="0" y="0"/>
          <wp:positionH relativeFrom="column">
            <wp:posOffset>4501515</wp:posOffset>
          </wp:positionH>
          <wp:positionV relativeFrom="paragraph">
            <wp:posOffset>104775</wp:posOffset>
          </wp:positionV>
          <wp:extent cx="1774190" cy="640080"/>
          <wp:effectExtent l="0" t="0" r="0" b="0"/>
          <wp:wrapTight wrapText="bothSides">
            <wp:wrapPolygon edited="0">
              <wp:start x="2551" y="0"/>
              <wp:lineTo x="1160" y="1929"/>
              <wp:lineTo x="0" y="6429"/>
              <wp:lineTo x="0" y="16714"/>
              <wp:lineTo x="2087" y="20571"/>
              <wp:lineTo x="2087" y="21214"/>
              <wp:lineTo x="5334" y="21214"/>
              <wp:lineTo x="17858" y="20571"/>
              <wp:lineTo x="21337" y="18643"/>
              <wp:lineTo x="21337" y="5786"/>
              <wp:lineTo x="18322" y="4500"/>
              <wp:lineTo x="4870" y="0"/>
              <wp:lineTo x="2551" y="0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794AAC9" wp14:editId="1EC7B913">
          <wp:extent cx="939165" cy="78676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8296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1F1E89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.4pt;height:29.95pt" o:bullet="t">
        <v:imagedata r:id="rId1" o:title="Tick"/>
      </v:shape>
    </w:pict>
  </w:numPicBullet>
  <w:numPicBullet w:numPicBulletId="1">
    <w:pict>
      <v:shape id="_x0000_i1026" type="#_x0000_t75" style="width:29.95pt;height:29.95pt" o:bullet="t">
        <v:imagedata r:id="rId2" o:title="Cross"/>
      </v:shape>
    </w:pict>
  </w:numPicBullet>
  <w:numPicBullet w:numPicBulletId="2">
    <w:pict>
      <v:shape id="_x0000_i1027" type="#_x0000_t75" style="width:208.7pt;height:332.5pt" o:bullet="t">
        <v:imagedata r:id="rId3" o:title="art1EF6"/>
      </v:shape>
    </w:pict>
  </w:numPicBullet>
  <w:numPicBullet w:numPicBulletId="3">
    <w:pict>
      <v:shape id="_x0000_i1028" type="#_x0000_t75" style="width:208.7pt;height:332.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3DD8"/>
    <w:multiLevelType w:val="hybridMultilevel"/>
    <w:tmpl w:val="A0AE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4BC"/>
    <w:multiLevelType w:val="hybridMultilevel"/>
    <w:tmpl w:val="8BF2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AF4713F"/>
    <w:multiLevelType w:val="hybridMultilevel"/>
    <w:tmpl w:val="6868D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F4CE0"/>
    <w:multiLevelType w:val="hybridMultilevel"/>
    <w:tmpl w:val="0282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24C47"/>
    <w:multiLevelType w:val="hybridMultilevel"/>
    <w:tmpl w:val="18D03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D5C2C"/>
    <w:multiLevelType w:val="hybridMultilevel"/>
    <w:tmpl w:val="B264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0125"/>
    <w:multiLevelType w:val="hybridMultilevel"/>
    <w:tmpl w:val="CDDE3C78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571C6"/>
    <w:multiLevelType w:val="hybridMultilevel"/>
    <w:tmpl w:val="F3F21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3"/>
      <w:lvlJc w:val="left"/>
      <w:pPr>
        <w:ind w:left="1729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322051666">
    <w:abstractNumId w:val="23"/>
  </w:num>
  <w:num w:numId="2" w16cid:durableId="1730032571">
    <w:abstractNumId w:val="3"/>
  </w:num>
  <w:num w:numId="3" w16cid:durableId="1493250985">
    <w:abstractNumId w:val="16"/>
  </w:num>
  <w:num w:numId="4" w16cid:durableId="326054463">
    <w:abstractNumId w:val="25"/>
  </w:num>
  <w:num w:numId="5" w16cid:durableId="1723872042">
    <w:abstractNumId w:val="1"/>
  </w:num>
  <w:num w:numId="6" w16cid:durableId="329717468">
    <w:abstractNumId w:val="8"/>
  </w:num>
  <w:num w:numId="7" w16cid:durableId="835997655">
    <w:abstractNumId w:val="2"/>
  </w:num>
  <w:num w:numId="8" w16cid:durableId="554858817">
    <w:abstractNumId w:val="4"/>
  </w:num>
  <w:num w:numId="9" w16cid:durableId="2046634507">
    <w:abstractNumId w:val="27"/>
  </w:num>
  <w:num w:numId="10" w16cid:durableId="746801847">
    <w:abstractNumId w:val="16"/>
  </w:num>
  <w:num w:numId="11" w16cid:durableId="176048138">
    <w:abstractNumId w:val="3"/>
  </w:num>
  <w:num w:numId="12" w16cid:durableId="1800881197">
    <w:abstractNumId w:val="27"/>
  </w:num>
  <w:num w:numId="13" w16cid:durableId="579219707">
    <w:abstractNumId w:val="23"/>
  </w:num>
  <w:num w:numId="14" w16cid:durableId="1424256374">
    <w:abstractNumId w:val="25"/>
  </w:num>
  <w:num w:numId="15" w16cid:durableId="595478186">
    <w:abstractNumId w:val="2"/>
  </w:num>
  <w:num w:numId="16" w16cid:durableId="907425810">
    <w:abstractNumId w:val="4"/>
  </w:num>
  <w:num w:numId="17" w16cid:durableId="1468234673">
    <w:abstractNumId w:val="18"/>
  </w:num>
  <w:num w:numId="18" w16cid:durableId="259681261">
    <w:abstractNumId w:val="12"/>
  </w:num>
  <w:num w:numId="19" w16cid:durableId="731080919">
    <w:abstractNumId w:val="21"/>
  </w:num>
  <w:num w:numId="20" w16cid:durableId="1335183923">
    <w:abstractNumId w:val="0"/>
  </w:num>
  <w:num w:numId="21" w16cid:durableId="1113016211">
    <w:abstractNumId w:val="5"/>
  </w:num>
  <w:num w:numId="22" w16cid:durableId="476580567">
    <w:abstractNumId w:val="10"/>
  </w:num>
  <w:num w:numId="23" w16cid:durableId="2096901441">
    <w:abstractNumId w:val="19"/>
  </w:num>
  <w:num w:numId="24" w16cid:durableId="1215658423">
    <w:abstractNumId w:val="20"/>
  </w:num>
  <w:num w:numId="25" w16cid:durableId="1134450478">
    <w:abstractNumId w:val="26"/>
  </w:num>
  <w:num w:numId="26" w16cid:durableId="894901003">
    <w:abstractNumId w:val="24"/>
  </w:num>
  <w:num w:numId="27" w16cid:durableId="857239259">
    <w:abstractNumId w:val="9"/>
  </w:num>
  <w:num w:numId="28" w16cid:durableId="642387747">
    <w:abstractNumId w:val="7"/>
  </w:num>
  <w:num w:numId="29" w16cid:durableId="1422406074">
    <w:abstractNumId w:val="13"/>
  </w:num>
  <w:num w:numId="30" w16cid:durableId="2054110782">
    <w:abstractNumId w:val="14"/>
  </w:num>
  <w:num w:numId="31" w16cid:durableId="385879976">
    <w:abstractNumId w:val="6"/>
  </w:num>
  <w:num w:numId="32" w16cid:durableId="1358583241">
    <w:abstractNumId w:val="11"/>
  </w:num>
  <w:num w:numId="33" w16cid:durableId="984046974">
    <w:abstractNumId w:val="17"/>
  </w:num>
  <w:num w:numId="34" w16cid:durableId="28723133">
    <w:abstractNumId w:val="15"/>
  </w:num>
  <w:num w:numId="35" w16cid:durableId="1722367713">
    <w:abstractNumId w:val="22"/>
  </w:num>
  <w:num w:numId="36" w16cid:durableId="2024281807">
    <w:abstractNumId w:val="27"/>
  </w:num>
  <w:num w:numId="37" w16cid:durableId="736514168">
    <w:abstractNumId w:val="27"/>
  </w:num>
  <w:num w:numId="38" w16cid:durableId="1354065873">
    <w:abstractNumId w:val="27"/>
  </w:num>
  <w:num w:numId="39" w16cid:durableId="2145197707">
    <w:abstractNumId w:val="27"/>
  </w:num>
  <w:num w:numId="40" w16cid:durableId="1754355405">
    <w:abstractNumId w:val="27"/>
  </w:num>
  <w:num w:numId="41" w16cid:durableId="1371108439">
    <w:abstractNumId w:val="27"/>
  </w:num>
  <w:num w:numId="42" w16cid:durableId="250162777">
    <w:abstractNumId w:val="27"/>
  </w:num>
  <w:num w:numId="43" w16cid:durableId="1142193182">
    <w:abstractNumId w:val="27"/>
  </w:num>
  <w:num w:numId="44" w16cid:durableId="161200670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86"/>
    <w:rsid w:val="00015B1A"/>
    <w:rsid w:val="0002254B"/>
    <w:rsid w:val="00026691"/>
    <w:rsid w:val="00035146"/>
    <w:rsid w:val="00082050"/>
    <w:rsid w:val="000A569F"/>
    <w:rsid w:val="000B77E5"/>
    <w:rsid w:val="000F5932"/>
    <w:rsid w:val="001201E4"/>
    <w:rsid w:val="001357C9"/>
    <w:rsid w:val="001571A9"/>
    <w:rsid w:val="0017045F"/>
    <w:rsid w:val="001904C4"/>
    <w:rsid w:val="001978C4"/>
    <w:rsid w:val="001A7BA7"/>
    <w:rsid w:val="001B55E2"/>
    <w:rsid w:val="001D6F01"/>
    <w:rsid w:val="001E3CA3"/>
    <w:rsid w:val="002265B5"/>
    <w:rsid w:val="00235450"/>
    <w:rsid w:val="00275D5E"/>
    <w:rsid w:val="00297050"/>
    <w:rsid w:val="002E16E7"/>
    <w:rsid w:val="002F4E11"/>
    <w:rsid w:val="00326044"/>
    <w:rsid w:val="003365A2"/>
    <w:rsid w:val="00370002"/>
    <w:rsid w:val="00375061"/>
    <w:rsid w:val="003B2EB4"/>
    <w:rsid w:val="003C1D02"/>
    <w:rsid w:val="003C7351"/>
    <w:rsid w:val="003E4E7E"/>
    <w:rsid w:val="003F2BD9"/>
    <w:rsid w:val="003F6230"/>
    <w:rsid w:val="003F7EE1"/>
    <w:rsid w:val="004574E4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64D0"/>
    <w:rsid w:val="005B7ADF"/>
    <w:rsid w:val="005C07D2"/>
    <w:rsid w:val="005D2C93"/>
    <w:rsid w:val="0060676D"/>
    <w:rsid w:val="00616EF8"/>
    <w:rsid w:val="0062626B"/>
    <w:rsid w:val="00626EDA"/>
    <w:rsid w:val="00680CD2"/>
    <w:rsid w:val="006932D2"/>
    <w:rsid w:val="006A3D1B"/>
    <w:rsid w:val="006D0288"/>
    <w:rsid w:val="006F569D"/>
    <w:rsid w:val="006F7E8A"/>
    <w:rsid w:val="0070696A"/>
    <w:rsid w:val="007070A1"/>
    <w:rsid w:val="0071061F"/>
    <w:rsid w:val="00713B15"/>
    <w:rsid w:val="0072620F"/>
    <w:rsid w:val="00735B7D"/>
    <w:rsid w:val="00740AC8"/>
    <w:rsid w:val="007769CC"/>
    <w:rsid w:val="007C5AC9"/>
    <w:rsid w:val="007D268D"/>
    <w:rsid w:val="007E217D"/>
    <w:rsid w:val="007E6128"/>
    <w:rsid w:val="007E6A64"/>
    <w:rsid w:val="007F2F4C"/>
    <w:rsid w:val="007F73DF"/>
    <w:rsid w:val="007F788B"/>
    <w:rsid w:val="00805A94"/>
    <w:rsid w:val="0080784C"/>
    <w:rsid w:val="008116A6"/>
    <w:rsid w:val="00821CD1"/>
    <w:rsid w:val="00837C40"/>
    <w:rsid w:val="008472C3"/>
    <w:rsid w:val="00853265"/>
    <w:rsid w:val="0086407E"/>
    <w:rsid w:val="00874C73"/>
    <w:rsid w:val="00875E0D"/>
    <w:rsid w:val="00877394"/>
    <w:rsid w:val="008941E7"/>
    <w:rsid w:val="008C1253"/>
    <w:rsid w:val="008D3FB0"/>
    <w:rsid w:val="008F744A"/>
    <w:rsid w:val="00900F9B"/>
    <w:rsid w:val="009122BB"/>
    <w:rsid w:val="00916C35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5239E"/>
    <w:rsid w:val="00A62B49"/>
    <w:rsid w:val="00A82965"/>
    <w:rsid w:val="00A879C4"/>
    <w:rsid w:val="00AA4695"/>
    <w:rsid w:val="00AA6E73"/>
    <w:rsid w:val="00AC44FF"/>
    <w:rsid w:val="00AD3666"/>
    <w:rsid w:val="00AD407A"/>
    <w:rsid w:val="00AD4706"/>
    <w:rsid w:val="00AE7A5E"/>
    <w:rsid w:val="00B275F1"/>
    <w:rsid w:val="00B4263C"/>
    <w:rsid w:val="00B5559F"/>
    <w:rsid w:val="00B61796"/>
    <w:rsid w:val="00B6679E"/>
    <w:rsid w:val="00B717A9"/>
    <w:rsid w:val="00B846C2"/>
    <w:rsid w:val="00B95F60"/>
    <w:rsid w:val="00BB16F3"/>
    <w:rsid w:val="00BD54BF"/>
    <w:rsid w:val="00BE2BC0"/>
    <w:rsid w:val="00BE3E54"/>
    <w:rsid w:val="00BF05C3"/>
    <w:rsid w:val="00BF11F7"/>
    <w:rsid w:val="00C10061"/>
    <w:rsid w:val="00C4731F"/>
    <w:rsid w:val="00C51C6A"/>
    <w:rsid w:val="00C547C3"/>
    <w:rsid w:val="00C8314B"/>
    <w:rsid w:val="00C91F46"/>
    <w:rsid w:val="00CC53BA"/>
    <w:rsid w:val="00CD23C4"/>
    <w:rsid w:val="00CD2BC6"/>
    <w:rsid w:val="00CE6705"/>
    <w:rsid w:val="00CF553F"/>
    <w:rsid w:val="00D11C7E"/>
    <w:rsid w:val="00D508B4"/>
    <w:rsid w:val="00D50CCC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24FDF"/>
    <w:rsid w:val="00E3210F"/>
    <w:rsid w:val="00E647DF"/>
    <w:rsid w:val="00E763E4"/>
    <w:rsid w:val="00E82606"/>
    <w:rsid w:val="00E9136B"/>
    <w:rsid w:val="00EB2CFA"/>
    <w:rsid w:val="00EC2186"/>
    <w:rsid w:val="00EF22F0"/>
    <w:rsid w:val="00EF631F"/>
    <w:rsid w:val="00F02A4E"/>
    <w:rsid w:val="00F139E0"/>
    <w:rsid w:val="00F519DC"/>
    <w:rsid w:val="00F81F0C"/>
    <w:rsid w:val="00F82220"/>
    <w:rsid w:val="00F84228"/>
    <w:rsid w:val="00F9563C"/>
    <w:rsid w:val="00F97695"/>
    <w:rsid w:val="00FA4EC5"/>
    <w:rsid w:val="00FA6795"/>
    <w:rsid w:val="00FD2707"/>
    <w:rsid w:val="00FE3793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055D9BC"/>
  <w15:chartTrackingRefBased/>
  <w15:docId w15:val="{FCE418C7-B43B-4409-8ACA-1E959A57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EC2186"/>
    <w:pPr>
      <w:numPr>
        <w:numId w:val="35"/>
      </w:numPr>
      <w:spacing w:before="120"/>
    </w:pPr>
    <w:rPr>
      <w:rFonts w:eastAsia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TK-model-job-description-and-person-specification-template-2019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1C5AA2645314CA920EB732CD2B0FC" ma:contentTypeVersion="15" ma:contentTypeDescription="Create a new document." ma:contentTypeScope="" ma:versionID="1e2d2678551133ebe99fd457f89a7a64">
  <xsd:schema xmlns:xsd="http://www.w3.org/2001/XMLSchema" xmlns:xs="http://www.w3.org/2001/XMLSchema" xmlns:p="http://schemas.microsoft.com/office/2006/metadata/properties" xmlns:ns2="dc778c86-3924-4be3-9112-daf10b025e5f" xmlns:ns3="3ab507b8-a76a-4743-b079-e874c66d4e50" targetNamespace="http://schemas.microsoft.com/office/2006/metadata/properties" ma:root="true" ma:fieldsID="dcb03f2f70e97081a98d0a9e10aee575" ns2:_="" ns3:_="">
    <xsd:import namespace="dc778c86-3924-4be3-9112-daf10b025e5f"/>
    <xsd:import namespace="3ab507b8-a76a-4743-b079-e874c66d4e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78c86-3924-4be3-9112-daf10b025e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1f93e17-8528-49e6-bf80-5e11a7005a25}" ma:internalName="TaxCatchAll" ma:showField="CatchAllData" ma:web="dc778c86-3924-4be3-9112-daf10b025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507b8-a76a-4743-b079-e874c66d4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78c86-3924-4be3-9112-daf10b025e5f" xsi:nil="true"/>
    <lcf76f155ced4ddcb4097134ff3c332f xmlns="3ab507b8-a76a-4743-b079-e874c66d4e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4DC82-4641-48FE-B96A-6344EE6825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EBCF1E-A9BE-4246-A121-0F4227C4F33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73A3A6-296A-4810-B7A8-F4BFAEBAFA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8BA5B-C129-4CAF-B37A-A622A6D3BDA3}"/>
</file>

<file path=customXml/itemProps5.xml><?xml version="1.0" encoding="utf-8"?>
<ds:datastoreItem xmlns:ds="http://schemas.openxmlformats.org/officeDocument/2006/customXml" ds:itemID="{46519593-54BE-46B9-BD4C-D033ED8CB4D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22F430-B94E-4FDC-A5C2-65F12DD631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(8)</Template>
  <TotalTime>2</TotalTime>
  <Pages>2</Pages>
  <Words>279</Words>
  <Characters>1787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Naidoo</dc:creator>
  <cp:keywords/>
  <dc:description/>
  <cp:lastModifiedBy>Fisher, Jennie (Wrekin View Primary School)</cp:lastModifiedBy>
  <cp:revision>2</cp:revision>
  <cp:lastPrinted>2025-10-03T08:09:00Z</cp:lastPrinted>
  <dcterms:created xsi:type="dcterms:W3CDTF">2026-02-25T10:10:00Z</dcterms:created>
  <dcterms:modified xsi:type="dcterms:W3CDTF">2026-02-25T10:10:00Z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Fisher, Jennie (Wrekin View Primary School)</vt:lpwstr>
  </property>
  <property fmtid="{D5CDD505-2E9C-101B-9397-08002B2CF9AE}" pid="3" name="display_urn:schemas-microsoft-com:office:office#Author">
    <vt:lpwstr>migration</vt:lpwstr>
  </property>
  <property fmtid="{D5CDD505-2E9C-101B-9397-08002B2CF9AE}" pid="4" name="ContentTypeId">
    <vt:lpwstr>0x010100D0E1C5AA2645314CA920EB732CD2B0FC</vt:lpwstr>
  </property>
  <property fmtid="{D5CDD505-2E9C-101B-9397-08002B2CF9AE}" pid="5" name="MediaServiceImageTags">
    <vt:lpwstr/>
  </property>
</Properties>
</file>