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D8D83" w14:textId="18C00AE0" w:rsidR="00C51994" w:rsidRDefault="00C51994">
      <w:pPr>
        <w:rPr>
          <w:rFonts w:ascii="Comic Sans MS" w:hAnsi="Comic Sans MS" w:cs="Arial"/>
          <w:b/>
          <w:color w:val="FF0000"/>
          <w:sz w:val="24"/>
          <w:szCs w:val="24"/>
        </w:rPr>
      </w:pPr>
      <w:r>
        <w:rPr>
          <w:rFonts w:ascii="Comic Sans MS" w:hAnsi="Comic Sans MS" w:cs="Arial"/>
          <w:b/>
          <w:noProof/>
          <w:lang w:eastAsia="en-GB"/>
        </w:rPr>
        <w:drawing>
          <wp:anchor distT="0" distB="0" distL="114300" distR="114300" simplePos="0" relativeHeight="251659264" behindDoc="0" locked="0" layoutInCell="1" allowOverlap="1" wp14:anchorId="595CEB95" wp14:editId="53D00D70">
            <wp:simplePos x="0" y="0"/>
            <wp:positionH relativeFrom="column">
              <wp:posOffset>2457450</wp:posOffset>
            </wp:positionH>
            <wp:positionV relativeFrom="paragraph">
              <wp:posOffset>0</wp:posOffset>
            </wp:positionV>
            <wp:extent cx="1285875" cy="1343025"/>
            <wp:effectExtent l="0" t="0" r="9525" b="9525"/>
            <wp:wrapSquare wrapText="bothSides"/>
            <wp:docPr id="1" name="Picture 1" descr="WRP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PS+N"/>
                    <pic:cNvPicPr>
                      <a:picLocks noChangeAspect="1" noChangeArrowheads="1"/>
                    </pic:cNvPicPr>
                  </pic:nvPicPr>
                  <pic:blipFill>
                    <a:blip r:embed="rId8" cstate="print">
                      <a:extLst>
                        <a:ext uri="{28A0092B-C50C-407E-A947-70E740481C1C}">
                          <a14:useLocalDpi xmlns:a14="http://schemas.microsoft.com/office/drawing/2010/main" val="0"/>
                        </a:ext>
                      </a:extLst>
                    </a:blip>
                    <a:srcRect l="24199" t="26912" r="11780" b="25195"/>
                    <a:stretch>
                      <a:fillRect/>
                    </a:stretch>
                  </pic:blipFill>
                  <pic:spPr bwMode="auto">
                    <a:xfrm>
                      <a:off x="0" y="0"/>
                      <a:ext cx="128587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A8094" w14:textId="1F624A10" w:rsidR="00C51994" w:rsidRDefault="00C51994">
      <w:pPr>
        <w:rPr>
          <w:rFonts w:ascii="Comic Sans MS" w:hAnsi="Comic Sans MS" w:cs="Arial"/>
          <w:b/>
          <w:color w:val="FF0000"/>
          <w:sz w:val="24"/>
          <w:szCs w:val="24"/>
        </w:rPr>
      </w:pPr>
    </w:p>
    <w:p w14:paraId="63338B20" w14:textId="77777777" w:rsidR="00C51994" w:rsidRDefault="00C51994">
      <w:pPr>
        <w:rPr>
          <w:rFonts w:ascii="Comic Sans MS" w:hAnsi="Comic Sans MS" w:cs="Arial"/>
          <w:b/>
          <w:color w:val="FF0000"/>
          <w:sz w:val="24"/>
          <w:szCs w:val="24"/>
        </w:rPr>
      </w:pPr>
    </w:p>
    <w:p w14:paraId="4B6D30E7" w14:textId="77777777" w:rsidR="00C51994" w:rsidRDefault="00C51994">
      <w:pPr>
        <w:rPr>
          <w:rFonts w:ascii="Comic Sans MS" w:hAnsi="Comic Sans MS" w:cs="Arial"/>
          <w:b/>
          <w:color w:val="FF0000"/>
          <w:sz w:val="24"/>
          <w:szCs w:val="24"/>
        </w:rPr>
      </w:pPr>
    </w:p>
    <w:p w14:paraId="36F9E56F" w14:textId="77777777" w:rsidR="00C51994" w:rsidRDefault="00C51994">
      <w:pPr>
        <w:rPr>
          <w:rFonts w:ascii="Comic Sans MS" w:hAnsi="Comic Sans MS" w:cs="Arial"/>
          <w:b/>
          <w:color w:val="FF0000"/>
          <w:sz w:val="24"/>
          <w:szCs w:val="24"/>
        </w:rPr>
      </w:pPr>
    </w:p>
    <w:p w14:paraId="136D7465" w14:textId="4411EFDB" w:rsidR="00B14F43" w:rsidRPr="00C51994" w:rsidRDefault="00FA6CA6" w:rsidP="00C51994">
      <w:pPr>
        <w:jc w:val="center"/>
        <w:rPr>
          <w:rFonts w:ascii="Comic Sans MS" w:hAnsi="Comic Sans MS" w:cs="Arial"/>
          <w:sz w:val="24"/>
          <w:szCs w:val="24"/>
        </w:rPr>
      </w:pPr>
      <w:r w:rsidRPr="00C51994">
        <w:rPr>
          <w:rFonts w:ascii="Comic Sans MS" w:hAnsi="Comic Sans MS" w:cs="Arial"/>
          <w:sz w:val="24"/>
          <w:szCs w:val="24"/>
        </w:rPr>
        <w:t>Teaching Assistant Level 1</w:t>
      </w:r>
    </w:p>
    <w:p w14:paraId="6916F286" w14:textId="0B2C72E0" w:rsidR="005F18B5" w:rsidRPr="00C51994" w:rsidRDefault="005F18B5" w:rsidP="00C51994">
      <w:pPr>
        <w:jc w:val="center"/>
        <w:rPr>
          <w:rFonts w:ascii="Comic Sans MS" w:hAnsi="Comic Sans MS" w:cs="Arial"/>
          <w:sz w:val="24"/>
          <w:szCs w:val="24"/>
        </w:rPr>
      </w:pPr>
      <w:r w:rsidRPr="00C51994">
        <w:rPr>
          <w:rFonts w:ascii="Comic Sans MS" w:hAnsi="Comic Sans MS" w:cs="Arial"/>
          <w:sz w:val="24"/>
          <w:szCs w:val="24"/>
        </w:rPr>
        <w:t>Evaluated Grade</w:t>
      </w:r>
      <w:r w:rsidR="00C51994">
        <w:rPr>
          <w:rFonts w:ascii="Comic Sans MS" w:hAnsi="Comic Sans MS" w:cs="Arial"/>
          <w:sz w:val="24"/>
          <w:szCs w:val="24"/>
        </w:rPr>
        <w:t xml:space="preserve"> - Scale 1</w:t>
      </w:r>
    </w:p>
    <w:p w14:paraId="3062E27C" w14:textId="77777777" w:rsidR="005F18B5" w:rsidRPr="00C51994" w:rsidRDefault="00DD5430">
      <w:pPr>
        <w:rPr>
          <w:rFonts w:ascii="Comic Sans MS" w:hAnsi="Comic Sans MS" w:cs="Arial"/>
          <w:b/>
          <w:sz w:val="24"/>
          <w:szCs w:val="24"/>
        </w:rPr>
      </w:pPr>
      <w:r w:rsidRPr="00C51994">
        <w:rPr>
          <w:rFonts w:ascii="Comic Sans MS" w:hAnsi="Comic Sans MS" w:cs="Arial"/>
          <w:b/>
          <w:sz w:val="24"/>
          <w:szCs w:val="24"/>
        </w:rPr>
        <w:t>Job Description</w:t>
      </w:r>
    </w:p>
    <w:tbl>
      <w:tblPr>
        <w:tblStyle w:val="TableGrid"/>
        <w:tblW w:w="0" w:type="auto"/>
        <w:tblLook w:val="04A0" w:firstRow="1" w:lastRow="0" w:firstColumn="1" w:lastColumn="0" w:noHBand="0" w:noVBand="1"/>
      </w:tblPr>
      <w:tblGrid>
        <w:gridCol w:w="9242"/>
      </w:tblGrid>
      <w:tr w:rsidR="005F18B5" w:rsidRPr="00C51994" w14:paraId="3C1AC1C2" w14:textId="77777777" w:rsidTr="004E5243">
        <w:tc>
          <w:tcPr>
            <w:tcW w:w="9242" w:type="dxa"/>
            <w:shd w:val="clear" w:color="auto" w:fill="808080" w:themeFill="background1" w:themeFillShade="80"/>
          </w:tcPr>
          <w:p w14:paraId="5C9786C9" w14:textId="77777777" w:rsidR="001844CE" w:rsidRPr="00C51994" w:rsidRDefault="005F18B5" w:rsidP="001844CE">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Job Purpose</w:t>
            </w:r>
          </w:p>
        </w:tc>
      </w:tr>
      <w:tr w:rsidR="005F18B5" w:rsidRPr="00C51994" w14:paraId="22D47A5C" w14:textId="77777777" w:rsidTr="00DD5430">
        <w:tc>
          <w:tcPr>
            <w:tcW w:w="9242" w:type="dxa"/>
          </w:tcPr>
          <w:p w14:paraId="433FC122" w14:textId="77777777" w:rsidR="005F18B5" w:rsidRDefault="000B4387">
            <w:pPr>
              <w:rPr>
                <w:rFonts w:ascii="Comic Sans MS" w:hAnsi="Comic Sans MS" w:cs="Arial"/>
                <w:sz w:val="24"/>
                <w:szCs w:val="24"/>
              </w:rPr>
            </w:pPr>
            <w:r w:rsidRPr="00C51994">
              <w:rPr>
                <w:rFonts w:ascii="Comic Sans MS" w:hAnsi="Comic Sans MS" w:cs="Arial"/>
                <w:sz w:val="24"/>
                <w:szCs w:val="24"/>
              </w:rPr>
              <w:t>To work under the direct instruction of teaching/senior staff, usually in the classroom with the teacher, to support access to learning for pupils and provide general support to the teacher in the management of pupils and the classroom.</w:t>
            </w:r>
          </w:p>
          <w:p w14:paraId="6988092A" w14:textId="77777777" w:rsidR="00C51994" w:rsidRPr="00C51994" w:rsidRDefault="00C51994">
            <w:pPr>
              <w:rPr>
                <w:rFonts w:ascii="Comic Sans MS" w:hAnsi="Comic Sans MS" w:cs="Arial"/>
                <w:sz w:val="24"/>
                <w:szCs w:val="24"/>
              </w:rPr>
            </w:pPr>
          </w:p>
        </w:tc>
      </w:tr>
      <w:tr w:rsidR="005F18B5" w:rsidRPr="00C51994" w14:paraId="204711C7" w14:textId="77777777" w:rsidTr="004E5243">
        <w:tc>
          <w:tcPr>
            <w:tcW w:w="9242" w:type="dxa"/>
            <w:shd w:val="clear" w:color="auto" w:fill="808080" w:themeFill="background1" w:themeFillShade="80"/>
          </w:tcPr>
          <w:p w14:paraId="4C66D6B1" w14:textId="77777777" w:rsidR="005F18B5" w:rsidRPr="00C51994" w:rsidRDefault="005F18B5" w:rsidP="001844CE">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 xml:space="preserve">Major Tasks </w:t>
            </w:r>
          </w:p>
        </w:tc>
      </w:tr>
      <w:tr w:rsidR="005F18B5" w:rsidRPr="00C51994" w14:paraId="6FE42CEB" w14:textId="77777777" w:rsidTr="00DD5430">
        <w:tc>
          <w:tcPr>
            <w:tcW w:w="9242" w:type="dxa"/>
          </w:tcPr>
          <w:p w14:paraId="6181D216" w14:textId="77777777" w:rsidR="001844CE" w:rsidRDefault="00141E8B" w:rsidP="001844CE">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To develop children’s independent learning skills.</w:t>
            </w:r>
          </w:p>
          <w:p w14:paraId="78AEB55B" w14:textId="70FCC418" w:rsidR="00C51994" w:rsidRPr="00C51994" w:rsidRDefault="00C51994" w:rsidP="001844CE">
            <w:pPr>
              <w:pStyle w:val="ListParagraph"/>
              <w:numPr>
                <w:ilvl w:val="0"/>
                <w:numId w:val="4"/>
              </w:numPr>
              <w:rPr>
                <w:rFonts w:ascii="Comic Sans MS" w:hAnsi="Comic Sans MS" w:cs="Arial"/>
                <w:sz w:val="24"/>
                <w:szCs w:val="24"/>
              </w:rPr>
            </w:pPr>
            <w:r>
              <w:rPr>
                <w:rFonts w:ascii="Comic Sans MS" w:hAnsi="Comic Sans MS" w:cs="Arial"/>
                <w:sz w:val="24"/>
                <w:szCs w:val="24"/>
              </w:rPr>
              <w:t>To supplement the role of the class teacher</w:t>
            </w:r>
          </w:p>
          <w:p w14:paraId="4C658B2E" w14:textId="77777777" w:rsidR="001844CE" w:rsidRPr="00C51994" w:rsidRDefault="00141E8B" w:rsidP="001844CE">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To challenge children’s misconceptions.</w:t>
            </w:r>
          </w:p>
          <w:p w14:paraId="6E9940D8" w14:textId="77777777" w:rsidR="001844CE" w:rsidRPr="00C51994" w:rsidRDefault="00141E8B" w:rsidP="001844CE">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To support children in accessing their year group curriculum.</w:t>
            </w:r>
          </w:p>
          <w:p w14:paraId="7FE1134F" w14:textId="77777777" w:rsidR="001844CE" w:rsidRDefault="00141E8B" w:rsidP="001844CE">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 xml:space="preserve">Support pupils in making accelerated progress. </w:t>
            </w:r>
          </w:p>
          <w:p w14:paraId="08599635" w14:textId="77777777" w:rsidR="00C51994" w:rsidRPr="00C51994" w:rsidRDefault="00C51994" w:rsidP="00C51994">
            <w:pPr>
              <w:pStyle w:val="ListParagraph"/>
              <w:rPr>
                <w:rFonts w:ascii="Comic Sans MS" w:hAnsi="Comic Sans MS" w:cs="Arial"/>
                <w:sz w:val="24"/>
                <w:szCs w:val="24"/>
              </w:rPr>
            </w:pPr>
          </w:p>
        </w:tc>
      </w:tr>
      <w:tr w:rsidR="005F18B5" w:rsidRPr="00C51994" w14:paraId="438521FA" w14:textId="77777777" w:rsidTr="004E5243">
        <w:tc>
          <w:tcPr>
            <w:tcW w:w="9242" w:type="dxa"/>
            <w:shd w:val="clear" w:color="auto" w:fill="808080" w:themeFill="background1" w:themeFillShade="80"/>
          </w:tcPr>
          <w:p w14:paraId="1F9C2005" w14:textId="77777777" w:rsidR="005F18B5" w:rsidRPr="00C51994" w:rsidRDefault="001844CE" w:rsidP="001844CE">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Contacts &amp; Relationships</w:t>
            </w:r>
          </w:p>
        </w:tc>
      </w:tr>
      <w:tr w:rsidR="005F18B5" w:rsidRPr="00C51994" w14:paraId="57EA170F" w14:textId="77777777" w:rsidTr="00DD5430">
        <w:tc>
          <w:tcPr>
            <w:tcW w:w="9242" w:type="dxa"/>
          </w:tcPr>
          <w:p w14:paraId="65755C91"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Attend to the pupils’ personal needs, and implement related personal programmes, including social, health, physical, hygiene, first aid and welfare matters</w:t>
            </w:r>
          </w:p>
          <w:p w14:paraId="626D2454"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Supervise and support pupils ensuring their safety and access to learning</w:t>
            </w:r>
          </w:p>
          <w:p w14:paraId="10179BCF"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Establish good relationships with pupils, acting as a role model and being aware of and responding appropriately to individual needs</w:t>
            </w:r>
          </w:p>
          <w:p w14:paraId="74C12040"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Promote the inclusion and acceptance of all pupils</w:t>
            </w:r>
          </w:p>
          <w:p w14:paraId="2FFF1F1A"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Encourage pupils to interact with others and engage in activities led by the teacher</w:t>
            </w:r>
          </w:p>
          <w:p w14:paraId="6958F8FE" w14:textId="77777777" w:rsidR="00220149"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Encourage pupils to act independently as appropriate</w:t>
            </w:r>
          </w:p>
          <w:p w14:paraId="15550C3B"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Support the teacher in managing pupil behaviour, reporting difficulties as appropriate</w:t>
            </w:r>
          </w:p>
          <w:p w14:paraId="7AC2F2BF"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Gather/report information from/to parents/carers as directed</w:t>
            </w:r>
          </w:p>
          <w:p w14:paraId="23E775E3"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Support pupils to understand instructions</w:t>
            </w:r>
          </w:p>
          <w:p w14:paraId="01A2398B" w14:textId="75E00C41"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lastRenderedPageBreak/>
              <w:t>Support pupils in respect of local and national learning strategi</w:t>
            </w:r>
            <w:r w:rsidR="00C51994">
              <w:rPr>
                <w:rFonts w:ascii="Comic Sans MS" w:hAnsi="Comic Sans MS" w:cs="Arial"/>
                <w:sz w:val="24"/>
                <w:szCs w:val="24"/>
              </w:rPr>
              <w:t>es e.g. literacy, numeracy,</w:t>
            </w:r>
            <w:r w:rsidRPr="00C51994">
              <w:rPr>
                <w:rFonts w:ascii="Comic Sans MS" w:hAnsi="Comic Sans MS" w:cs="Arial"/>
                <w:sz w:val="24"/>
                <w:szCs w:val="24"/>
              </w:rPr>
              <w:t xml:space="preserve"> early years, as directed by the teacher</w:t>
            </w:r>
          </w:p>
          <w:p w14:paraId="47864630"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Support pupils in using basic ICT as directed</w:t>
            </w:r>
          </w:p>
          <w:p w14:paraId="053F7E3A"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Be aware of and support difference and ensure all pupils have equal access to opportunities to learn and develop</w:t>
            </w:r>
          </w:p>
          <w:p w14:paraId="6FDA2D64"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Appreciate and support the role of other professionals</w:t>
            </w:r>
          </w:p>
          <w:p w14:paraId="200C499E"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 xml:space="preserve">Attend relevant meetings as required </w:t>
            </w:r>
          </w:p>
          <w:p w14:paraId="127108A5"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Participate in training and other learning activities and performance development as required</w:t>
            </w:r>
          </w:p>
          <w:p w14:paraId="1565580B"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Assist with the supervision of pupils out of lesson times, including before and after school and at lunchtimes</w:t>
            </w:r>
          </w:p>
          <w:p w14:paraId="6BEF5704"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Accompany teaching staff and pupils on visits, trips and out of school activities as required</w:t>
            </w:r>
          </w:p>
        </w:tc>
      </w:tr>
      <w:tr w:rsidR="001844CE" w:rsidRPr="00C51994" w14:paraId="304A89F8" w14:textId="77777777" w:rsidTr="004E5243">
        <w:tc>
          <w:tcPr>
            <w:tcW w:w="9242" w:type="dxa"/>
            <w:shd w:val="clear" w:color="auto" w:fill="808080" w:themeFill="background1" w:themeFillShade="80"/>
          </w:tcPr>
          <w:p w14:paraId="4A8375C9" w14:textId="77777777" w:rsidR="001844CE" w:rsidRPr="00C51994" w:rsidRDefault="001844CE" w:rsidP="001844CE">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lastRenderedPageBreak/>
              <w:t>Creativity</w:t>
            </w:r>
          </w:p>
        </w:tc>
      </w:tr>
      <w:tr w:rsidR="001844CE" w:rsidRPr="00C51994" w14:paraId="413686B6" w14:textId="77777777" w:rsidTr="00DD5430">
        <w:tc>
          <w:tcPr>
            <w:tcW w:w="9242" w:type="dxa"/>
          </w:tcPr>
          <w:p w14:paraId="369BC2CA"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Prepare classroom as directed for lessons and clear afterwards and assist with the display of pupils work</w:t>
            </w:r>
          </w:p>
          <w:p w14:paraId="108C951B"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Be aware of pupil problems/progress/achievements and report to the teacher as agreed</w:t>
            </w:r>
          </w:p>
          <w:p w14:paraId="7C40D87D" w14:textId="77777777" w:rsidR="000B4387"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Undertake pupil record keeping as requested</w:t>
            </w:r>
          </w:p>
          <w:p w14:paraId="2F4312B3" w14:textId="77777777" w:rsidR="00220149" w:rsidRPr="00C51994" w:rsidRDefault="000B4387" w:rsidP="000B4387">
            <w:pPr>
              <w:pStyle w:val="ListParagraph"/>
              <w:numPr>
                <w:ilvl w:val="0"/>
                <w:numId w:val="4"/>
              </w:numPr>
              <w:rPr>
                <w:rFonts w:ascii="Comic Sans MS" w:hAnsi="Comic Sans MS"/>
                <w:sz w:val="24"/>
                <w:szCs w:val="24"/>
              </w:rPr>
            </w:pPr>
            <w:r w:rsidRPr="00C51994">
              <w:rPr>
                <w:rFonts w:ascii="Comic Sans MS" w:hAnsi="Comic Sans MS" w:cs="Arial"/>
                <w:sz w:val="24"/>
                <w:szCs w:val="24"/>
              </w:rPr>
              <w:t>Provide clerical/admin. support e.g. photocopying, typing, filing, collecting money etc.</w:t>
            </w:r>
          </w:p>
          <w:p w14:paraId="5EBE2FA4" w14:textId="77777777" w:rsidR="00C51994" w:rsidRPr="00C51994" w:rsidRDefault="00C51994" w:rsidP="00C51994">
            <w:pPr>
              <w:pStyle w:val="ListParagraph"/>
              <w:rPr>
                <w:rFonts w:ascii="Comic Sans MS" w:hAnsi="Comic Sans MS"/>
                <w:sz w:val="24"/>
                <w:szCs w:val="24"/>
              </w:rPr>
            </w:pPr>
          </w:p>
        </w:tc>
      </w:tr>
      <w:tr w:rsidR="001844CE" w:rsidRPr="00C51994" w14:paraId="5C5E1EB3" w14:textId="77777777" w:rsidTr="004E5243">
        <w:tc>
          <w:tcPr>
            <w:tcW w:w="9242" w:type="dxa"/>
            <w:shd w:val="clear" w:color="auto" w:fill="808080" w:themeFill="background1" w:themeFillShade="80"/>
          </w:tcPr>
          <w:p w14:paraId="63DACFAD" w14:textId="77777777" w:rsidR="001844CE" w:rsidRPr="00C51994" w:rsidRDefault="001844CE" w:rsidP="001844CE">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Decisions</w:t>
            </w:r>
          </w:p>
        </w:tc>
      </w:tr>
      <w:tr w:rsidR="001844CE" w:rsidRPr="00C51994" w14:paraId="4324DE0D" w14:textId="77777777" w:rsidTr="00DD5430">
        <w:tc>
          <w:tcPr>
            <w:tcW w:w="9242" w:type="dxa"/>
          </w:tcPr>
          <w:p w14:paraId="3B3124E2" w14:textId="77777777" w:rsidR="00220149" w:rsidRDefault="000B4387" w:rsidP="000D6A36">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Contribute to the overall ethos/work/aims of the school</w:t>
            </w:r>
          </w:p>
          <w:p w14:paraId="21CCA6B9" w14:textId="77777777" w:rsidR="00C51994" w:rsidRPr="00C51994" w:rsidRDefault="00C51994" w:rsidP="00C51994">
            <w:pPr>
              <w:pStyle w:val="ListParagraph"/>
              <w:rPr>
                <w:rFonts w:ascii="Comic Sans MS" w:hAnsi="Comic Sans MS" w:cs="Arial"/>
                <w:sz w:val="24"/>
                <w:szCs w:val="24"/>
              </w:rPr>
            </w:pPr>
          </w:p>
        </w:tc>
      </w:tr>
      <w:tr w:rsidR="001844CE" w:rsidRPr="00C51994" w14:paraId="30E28FAC" w14:textId="77777777" w:rsidTr="004E5243">
        <w:tc>
          <w:tcPr>
            <w:tcW w:w="9242" w:type="dxa"/>
            <w:shd w:val="clear" w:color="auto" w:fill="808080" w:themeFill="background1" w:themeFillShade="80"/>
          </w:tcPr>
          <w:p w14:paraId="78676033" w14:textId="77777777" w:rsidR="001844CE" w:rsidRPr="00C51994" w:rsidRDefault="001844CE" w:rsidP="001844CE">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Management &amp; Supervision</w:t>
            </w:r>
          </w:p>
        </w:tc>
      </w:tr>
      <w:tr w:rsidR="001844CE" w:rsidRPr="00C51994" w14:paraId="065D169C" w14:textId="77777777" w:rsidTr="00DD5430">
        <w:tc>
          <w:tcPr>
            <w:tcW w:w="9242" w:type="dxa"/>
          </w:tcPr>
          <w:p w14:paraId="6760D35B" w14:textId="77777777" w:rsidR="00141E8B" w:rsidRDefault="000B4387" w:rsidP="00141E8B">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No Management or Supervisory responsibilities</w:t>
            </w:r>
          </w:p>
          <w:p w14:paraId="7EAE78CC" w14:textId="77777777" w:rsidR="00C51994" w:rsidRPr="00C51994" w:rsidRDefault="00C51994" w:rsidP="00C51994">
            <w:pPr>
              <w:pStyle w:val="ListParagraph"/>
              <w:rPr>
                <w:rFonts w:ascii="Comic Sans MS" w:hAnsi="Comic Sans MS" w:cs="Arial"/>
                <w:sz w:val="24"/>
                <w:szCs w:val="24"/>
              </w:rPr>
            </w:pPr>
          </w:p>
        </w:tc>
      </w:tr>
      <w:tr w:rsidR="008171BA" w:rsidRPr="00C51994" w14:paraId="74910C70" w14:textId="77777777" w:rsidTr="008171BA">
        <w:tc>
          <w:tcPr>
            <w:tcW w:w="9242" w:type="dxa"/>
            <w:shd w:val="clear" w:color="auto" w:fill="808080" w:themeFill="background1" w:themeFillShade="80"/>
          </w:tcPr>
          <w:p w14:paraId="3C3912BF" w14:textId="77777777" w:rsidR="008171BA" w:rsidRPr="00C51994" w:rsidRDefault="008171BA" w:rsidP="00341C24">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Supervision Received</w:t>
            </w:r>
          </w:p>
        </w:tc>
      </w:tr>
      <w:tr w:rsidR="008171BA" w:rsidRPr="00C51994" w14:paraId="712CC809" w14:textId="77777777" w:rsidTr="00DD5430">
        <w:tc>
          <w:tcPr>
            <w:tcW w:w="9242" w:type="dxa"/>
          </w:tcPr>
          <w:p w14:paraId="0899416C" w14:textId="77777777" w:rsidR="008171BA" w:rsidRDefault="00141E8B" w:rsidP="00141E8B">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Working alongside teacher in class.</w:t>
            </w:r>
            <w:r w:rsidR="000626DB" w:rsidRPr="00C51994">
              <w:rPr>
                <w:rFonts w:ascii="Comic Sans MS" w:hAnsi="Comic Sans MS" w:cs="Arial"/>
                <w:sz w:val="24"/>
                <w:szCs w:val="24"/>
              </w:rPr>
              <w:t xml:space="preserve"> They will be managed on a day to day basis by the class teacher</w:t>
            </w:r>
          </w:p>
          <w:p w14:paraId="7B9729D5" w14:textId="6630382F" w:rsidR="00C51994" w:rsidRPr="00C51994" w:rsidRDefault="00C51994" w:rsidP="00C51994">
            <w:pPr>
              <w:pStyle w:val="ListParagraph"/>
              <w:rPr>
                <w:rFonts w:ascii="Comic Sans MS" w:hAnsi="Comic Sans MS" w:cs="Arial"/>
                <w:sz w:val="24"/>
                <w:szCs w:val="24"/>
              </w:rPr>
            </w:pPr>
          </w:p>
        </w:tc>
      </w:tr>
      <w:tr w:rsidR="008171BA" w:rsidRPr="00C51994" w14:paraId="34D50B46" w14:textId="77777777" w:rsidTr="008171BA">
        <w:tc>
          <w:tcPr>
            <w:tcW w:w="9242" w:type="dxa"/>
            <w:shd w:val="clear" w:color="auto" w:fill="808080" w:themeFill="background1" w:themeFillShade="80"/>
          </w:tcPr>
          <w:p w14:paraId="5E03049E" w14:textId="77777777" w:rsidR="008171BA" w:rsidRPr="00C51994" w:rsidRDefault="008171BA" w:rsidP="00341C24">
            <w:pPr>
              <w:rPr>
                <w:rFonts w:ascii="Comic Sans MS" w:hAnsi="Comic Sans MS" w:cs="Arial"/>
                <w:b/>
                <w:sz w:val="24"/>
                <w:szCs w:val="24"/>
              </w:rPr>
            </w:pPr>
            <w:r w:rsidRPr="00C51994">
              <w:rPr>
                <w:rFonts w:ascii="Comic Sans MS" w:hAnsi="Comic Sans MS" w:cs="Arial"/>
                <w:b/>
                <w:color w:val="FFFFFF" w:themeColor="background1"/>
                <w:sz w:val="24"/>
                <w:szCs w:val="24"/>
              </w:rPr>
              <w:t>Complexity</w:t>
            </w:r>
          </w:p>
        </w:tc>
      </w:tr>
      <w:tr w:rsidR="008171BA" w:rsidRPr="00C51994" w14:paraId="60E95D5E" w14:textId="77777777" w:rsidTr="00DD5430">
        <w:tc>
          <w:tcPr>
            <w:tcW w:w="9242" w:type="dxa"/>
          </w:tcPr>
          <w:p w14:paraId="7D6E6583" w14:textId="478FDA5C" w:rsidR="008171BA" w:rsidRPr="00C51994" w:rsidRDefault="00141E8B" w:rsidP="00141E8B">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Working under the guidance of the teacher.</w:t>
            </w:r>
          </w:p>
          <w:p w14:paraId="7E34B850" w14:textId="77777777" w:rsidR="000626DB" w:rsidRPr="00C51994" w:rsidRDefault="000626DB" w:rsidP="00141E8B">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Ensuring the safety and good behaviour of students</w:t>
            </w:r>
          </w:p>
          <w:p w14:paraId="7A6F8D45" w14:textId="77777777" w:rsidR="000626DB" w:rsidRDefault="000626DB" w:rsidP="00141E8B">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Supporting students learning</w:t>
            </w:r>
          </w:p>
          <w:p w14:paraId="6C1E4927" w14:textId="1887998B" w:rsidR="00C51994" w:rsidRPr="00C51994" w:rsidRDefault="00C51994" w:rsidP="00C51994">
            <w:pPr>
              <w:rPr>
                <w:rFonts w:ascii="Comic Sans MS" w:hAnsi="Comic Sans MS" w:cs="Arial"/>
                <w:sz w:val="24"/>
                <w:szCs w:val="24"/>
              </w:rPr>
            </w:pPr>
          </w:p>
        </w:tc>
      </w:tr>
      <w:tr w:rsidR="001844CE" w:rsidRPr="00C51994" w14:paraId="3BE1DF56" w14:textId="77777777" w:rsidTr="004E5243">
        <w:tc>
          <w:tcPr>
            <w:tcW w:w="9242" w:type="dxa"/>
            <w:shd w:val="clear" w:color="auto" w:fill="808080" w:themeFill="background1" w:themeFillShade="80"/>
          </w:tcPr>
          <w:p w14:paraId="73AFD741" w14:textId="77777777" w:rsidR="001844CE" w:rsidRPr="00C51994" w:rsidRDefault="001844CE" w:rsidP="001844CE">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Resources</w:t>
            </w:r>
          </w:p>
        </w:tc>
      </w:tr>
      <w:tr w:rsidR="001844CE" w:rsidRPr="00C51994" w14:paraId="6EB8D51A" w14:textId="77777777" w:rsidTr="00DD5430">
        <w:tc>
          <w:tcPr>
            <w:tcW w:w="9242" w:type="dxa"/>
          </w:tcPr>
          <w:p w14:paraId="6341B07F" w14:textId="77777777" w:rsidR="00220149" w:rsidRPr="00C51994"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t>Prepare and maintain equipment/resources as directed by the teacher and assist pupils in their use</w:t>
            </w:r>
          </w:p>
          <w:p w14:paraId="173C0F0F" w14:textId="77777777" w:rsidR="000B4387" w:rsidRDefault="000B4387" w:rsidP="000B4387">
            <w:pPr>
              <w:pStyle w:val="ListParagraph"/>
              <w:numPr>
                <w:ilvl w:val="0"/>
                <w:numId w:val="4"/>
              </w:numPr>
              <w:rPr>
                <w:rFonts w:ascii="Comic Sans MS" w:hAnsi="Comic Sans MS" w:cs="Arial"/>
                <w:sz w:val="24"/>
                <w:szCs w:val="24"/>
              </w:rPr>
            </w:pPr>
            <w:r w:rsidRPr="00C51994">
              <w:rPr>
                <w:rFonts w:ascii="Comic Sans MS" w:hAnsi="Comic Sans MS" w:cs="Arial"/>
                <w:sz w:val="24"/>
                <w:szCs w:val="24"/>
              </w:rPr>
              <w:lastRenderedPageBreak/>
              <w:t>Be aware of and comply with policies and procedures relating to child protection, health, safety and security, confidentiality and data protection, reporting all concerns to an appropriate person</w:t>
            </w:r>
          </w:p>
          <w:p w14:paraId="6A1CD233" w14:textId="77777777" w:rsidR="00C51994" w:rsidRPr="00C51994" w:rsidRDefault="00C51994" w:rsidP="00C51994">
            <w:pPr>
              <w:pStyle w:val="ListParagraph"/>
              <w:rPr>
                <w:rFonts w:ascii="Comic Sans MS" w:hAnsi="Comic Sans MS" w:cs="Arial"/>
                <w:sz w:val="24"/>
                <w:szCs w:val="24"/>
              </w:rPr>
            </w:pPr>
          </w:p>
        </w:tc>
      </w:tr>
      <w:tr w:rsidR="001844CE" w:rsidRPr="00C51994" w14:paraId="3FBB9617" w14:textId="77777777" w:rsidTr="004E5243">
        <w:tc>
          <w:tcPr>
            <w:tcW w:w="9242" w:type="dxa"/>
            <w:shd w:val="clear" w:color="auto" w:fill="808080" w:themeFill="background1" w:themeFillShade="80"/>
          </w:tcPr>
          <w:p w14:paraId="43D439D6" w14:textId="77777777" w:rsidR="001844CE" w:rsidRPr="00C51994" w:rsidRDefault="001844CE" w:rsidP="000B4387">
            <w:pPr>
              <w:rPr>
                <w:rFonts w:ascii="Comic Sans MS" w:hAnsi="Comic Sans MS" w:cs="Arial"/>
                <w:sz w:val="24"/>
                <w:szCs w:val="24"/>
              </w:rPr>
            </w:pPr>
            <w:r w:rsidRPr="00C51994">
              <w:rPr>
                <w:rFonts w:ascii="Comic Sans MS" w:hAnsi="Comic Sans MS" w:cs="Arial"/>
                <w:b/>
                <w:color w:val="FFFFFF" w:themeColor="background1"/>
                <w:sz w:val="24"/>
                <w:szCs w:val="24"/>
              </w:rPr>
              <w:lastRenderedPageBreak/>
              <w:t>Impact</w:t>
            </w:r>
          </w:p>
        </w:tc>
      </w:tr>
      <w:tr w:rsidR="001844CE" w:rsidRPr="00C51994" w14:paraId="4F5CBA2B" w14:textId="77777777" w:rsidTr="00DD5430">
        <w:tc>
          <w:tcPr>
            <w:tcW w:w="9242" w:type="dxa"/>
          </w:tcPr>
          <w:p w14:paraId="71427397" w14:textId="77777777" w:rsidR="00220149" w:rsidRPr="00C51994" w:rsidRDefault="00141E8B" w:rsidP="00141E8B">
            <w:pPr>
              <w:pStyle w:val="ListParagraph"/>
              <w:numPr>
                <w:ilvl w:val="0"/>
                <w:numId w:val="21"/>
              </w:numPr>
              <w:rPr>
                <w:rFonts w:ascii="Comic Sans MS" w:hAnsi="Comic Sans MS" w:cs="Arial"/>
                <w:sz w:val="24"/>
                <w:szCs w:val="24"/>
              </w:rPr>
            </w:pPr>
            <w:r w:rsidRPr="00C51994">
              <w:rPr>
                <w:rFonts w:ascii="Comic Sans MS" w:hAnsi="Comic Sans MS" w:cs="Arial"/>
                <w:sz w:val="24"/>
                <w:szCs w:val="24"/>
              </w:rPr>
              <w:t>Pupils make accelerated progress within the lesson.</w:t>
            </w:r>
          </w:p>
          <w:p w14:paraId="761A7EB9" w14:textId="77777777" w:rsidR="000626DB" w:rsidRDefault="000626DB" w:rsidP="00141E8B">
            <w:pPr>
              <w:pStyle w:val="ListParagraph"/>
              <w:numPr>
                <w:ilvl w:val="0"/>
                <w:numId w:val="21"/>
              </w:numPr>
              <w:rPr>
                <w:rFonts w:ascii="Comic Sans MS" w:hAnsi="Comic Sans MS" w:cs="Arial"/>
                <w:sz w:val="24"/>
                <w:szCs w:val="24"/>
              </w:rPr>
            </w:pPr>
            <w:r w:rsidRPr="00C51994">
              <w:rPr>
                <w:rFonts w:ascii="Comic Sans MS" w:hAnsi="Comic Sans MS" w:cs="Arial"/>
                <w:sz w:val="24"/>
                <w:szCs w:val="24"/>
              </w:rPr>
              <w:t>Providing support to teachers in the classroom</w:t>
            </w:r>
          </w:p>
          <w:p w14:paraId="1A79D7E9" w14:textId="1D5955DA" w:rsidR="00C51994" w:rsidRPr="00C51994" w:rsidRDefault="00C51994" w:rsidP="00C51994">
            <w:pPr>
              <w:pStyle w:val="ListParagraph"/>
              <w:rPr>
                <w:rFonts w:ascii="Comic Sans MS" w:hAnsi="Comic Sans MS" w:cs="Arial"/>
                <w:sz w:val="24"/>
                <w:szCs w:val="24"/>
              </w:rPr>
            </w:pPr>
          </w:p>
        </w:tc>
      </w:tr>
      <w:tr w:rsidR="001844CE" w:rsidRPr="00C51994" w14:paraId="5B4893AE" w14:textId="77777777" w:rsidTr="004E5243">
        <w:tc>
          <w:tcPr>
            <w:tcW w:w="9242" w:type="dxa"/>
            <w:shd w:val="clear" w:color="auto" w:fill="808080" w:themeFill="background1" w:themeFillShade="80"/>
          </w:tcPr>
          <w:p w14:paraId="335EEA20" w14:textId="77777777" w:rsidR="001844CE" w:rsidRPr="00C51994" w:rsidRDefault="001844CE" w:rsidP="001844CE">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Physical Demands</w:t>
            </w:r>
          </w:p>
        </w:tc>
      </w:tr>
      <w:tr w:rsidR="001844CE" w:rsidRPr="00C51994" w14:paraId="15CFC366" w14:textId="77777777" w:rsidTr="00DD5430">
        <w:tc>
          <w:tcPr>
            <w:tcW w:w="9242" w:type="dxa"/>
          </w:tcPr>
          <w:p w14:paraId="0A56740C" w14:textId="77777777" w:rsidR="00220149" w:rsidRPr="00C51994" w:rsidRDefault="00141E8B" w:rsidP="00141E8B">
            <w:pPr>
              <w:pStyle w:val="ListParagraph"/>
              <w:numPr>
                <w:ilvl w:val="0"/>
                <w:numId w:val="21"/>
              </w:numPr>
              <w:rPr>
                <w:rFonts w:ascii="Comic Sans MS" w:hAnsi="Comic Sans MS" w:cs="Arial"/>
                <w:sz w:val="24"/>
                <w:szCs w:val="24"/>
              </w:rPr>
            </w:pPr>
            <w:r w:rsidRPr="00C51994">
              <w:rPr>
                <w:rFonts w:ascii="Comic Sans MS" w:hAnsi="Comic Sans MS" w:cs="Arial"/>
                <w:sz w:val="24"/>
                <w:szCs w:val="24"/>
              </w:rPr>
              <w:t>Monitoring pupil progress within the group working in class.</w:t>
            </w:r>
          </w:p>
          <w:p w14:paraId="717C7BF6" w14:textId="77777777" w:rsidR="00141E8B" w:rsidRDefault="00141E8B" w:rsidP="00141E8B">
            <w:pPr>
              <w:pStyle w:val="ListParagraph"/>
              <w:numPr>
                <w:ilvl w:val="0"/>
                <w:numId w:val="21"/>
              </w:numPr>
              <w:rPr>
                <w:rFonts w:ascii="Comic Sans MS" w:hAnsi="Comic Sans MS" w:cs="Arial"/>
                <w:sz w:val="24"/>
                <w:szCs w:val="24"/>
              </w:rPr>
            </w:pPr>
            <w:r w:rsidRPr="00C51994">
              <w:rPr>
                <w:rFonts w:ascii="Comic Sans MS" w:hAnsi="Comic Sans MS" w:cs="Arial"/>
                <w:sz w:val="24"/>
                <w:szCs w:val="24"/>
              </w:rPr>
              <w:t>15 minute outdoor playground duty.</w:t>
            </w:r>
          </w:p>
          <w:p w14:paraId="31AEB12C" w14:textId="77777777" w:rsidR="00C51994" w:rsidRPr="00C51994" w:rsidRDefault="00C51994" w:rsidP="00C51994">
            <w:pPr>
              <w:pStyle w:val="ListParagraph"/>
              <w:rPr>
                <w:rFonts w:ascii="Comic Sans MS" w:hAnsi="Comic Sans MS" w:cs="Arial"/>
                <w:sz w:val="24"/>
                <w:szCs w:val="24"/>
              </w:rPr>
            </w:pPr>
          </w:p>
        </w:tc>
      </w:tr>
      <w:tr w:rsidR="001844CE" w:rsidRPr="00C51994" w14:paraId="1B0762E0" w14:textId="77777777" w:rsidTr="004E5243">
        <w:tc>
          <w:tcPr>
            <w:tcW w:w="9242" w:type="dxa"/>
            <w:shd w:val="clear" w:color="auto" w:fill="808080" w:themeFill="background1" w:themeFillShade="80"/>
          </w:tcPr>
          <w:p w14:paraId="5E87CE6F" w14:textId="77777777" w:rsidR="001844CE" w:rsidRPr="00C51994" w:rsidRDefault="001844CE" w:rsidP="001844CE">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Working Environment</w:t>
            </w:r>
          </w:p>
        </w:tc>
      </w:tr>
      <w:tr w:rsidR="001844CE" w:rsidRPr="00C51994" w14:paraId="24E94F78" w14:textId="77777777" w:rsidTr="00DD5430">
        <w:tc>
          <w:tcPr>
            <w:tcW w:w="9242" w:type="dxa"/>
          </w:tcPr>
          <w:p w14:paraId="4FAC76D7" w14:textId="77777777" w:rsidR="00220149" w:rsidRDefault="00141E8B" w:rsidP="00141E8B">
            <w:pPr>
              <w:pStyle w:val="ListParagraph"/>
              <w:numPr>
                <w:ilvl w:val="0"/>
                <w:numId w:val="22"/>
              </w:numPr>
              <w:rPr>
                <w:rFonts w:ascii="Comic Sans MS" w:hAnsi="Comic Sans MS" w:cs="Arial"/>
                <w:sz w:val="24"/>
                <w:szCs w:val="24"/>
              </w:rPr>
            </w:pPr>
            <w:r w:rsidRPr="00C51994">
              <w:rPr>
                <w:rFonts w:ascii="Comic Sans MS" w:hAnsi="Comic Sans MS" w:cs="Arial"/>
                <w:sz w:val="24"/>
                <w:szCs w:val="24"/>
              </w:rPr>
              <w:t>In class and outdoor in the playground.</w:t>
            </w:r>
            <w:r w:rsidR="001F5FA5" w:rsidRPr="00C51994">
              <w:rPr>
                <w:rFonts w:ascii="Comic Sans MS" w:hAnsi="Comic Sans MS" w:cs="Arial"/>
                <w:sz w:val="24"/>
                <w:szCs w:val="24"/>
              </w:rPr>
              <w:t xml:space="preserve"> </w:t>
            </w:r>
            <w:r w:rsidR="000626DB" w:rsidRPr="00C51994">
              <w:rPr>
                <w:rFonts w:ascii="Comic Sans MS" w:hAnsi="Comic Sans MS" w:cs="Arial"/>
                <w:sz w:val="24"/>
                <w:szCs w:val="24"/>
              </w:rPr>
              <w:t xml:space="preserve">If the weather is poor, they will be monitoring students in classroom during indoor play. </w:t>
            </w:r>
          </w:p>
          <w:p w14:paraId="0568EA18" w14:textId="2B48FA3F" w:rsidR="00C51994" w:rsidRPr="00C51994" w:rsidRDefault="00C51994" w:rsidP="00C51994">
            <w:pPr>
              <w:pStyle w:val="ListParagraph"/>
              <w:rPr>
                <w:rFonts w:ascii="Comic Sans MS" w:hAnsi="Comic Sans MS" w:cs="Arial"/>
                <w:sz w:val="24"/>
                <w:szCs w:val="24"/>
              </w:rPr>
            </w:pPr>
          </w:p>
        </w:tc>
      </w:tr>
      <w:tr w:rsidR="000745CA" w:rsidRPr="00C51994" w14:paraId="33B8E446" w14:textId="77777777" w:rsidTr="000745CA">
        <w:tc>
          <w:tcPr>
            <w:tcW w:w="9242" w:type="dxa"/>
            <w:shd w:val="clear" w:color="auto" w:fill="808080" w:themeFill="background1" w:themeFillShade="80"/>
          </w:tcPr>
          <w:p w14:paraId="259A83A4" w14:textId="77777777" w:rsidR="000745CA" w:rsidRPr="00C51994" w:rsidRDefault="000745CA" w:rsidP="000D6A36">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 xml:space="preserve">Emotional Context </w:t>
            </w:r>
          </w:p>
        </w:tc>
      </w:tr>
      <w:tr w:rsidR="000745CA" w:rsidRPr="00C51994" w14:paraId="213190CB" w14:textId="77777777" w:rsidTr="00DD5430">
        <w:tc>
          <w:tcPr>
            <w:tcW w:w="9242" w:type="dxa"/>
          </w:tcPr>
          <w:p w14:paraId="2434D039" w14:textId="1743A116" w:rsidR="000745CA" w:rsidRPr="00C51994" w:rsidRDefault="00141E8B" w:rsidP="00141E8B">
            <w:pPr>
              <w:pStyle w:val="ListParagraph"/>
              <w:numPr>
                <w:ilvl w:val="0"/>
                <w:numId w:val="22"/>
              </w:numPr>
              <w:rPr>
                <w:rFonts w:ascii="Comic Sans MS" w:hAnsi="Comic Sans MS" w:cs="Arial"/>
                <w:sz w:val="24"/>
                <w:szCs w:val="24"/>
              </w:rPr>
            </w:pPr>
            <w:r w:rsidRPr="00C51994">
              <w:rPr>
                <w:rFonts w:ascii="Comic Sans MS" w:hAnsi="Comic Sans MS" w:cs="Arial"/>
                <w:sz w:val="24"/>
                <w:szCs w:val="24"/>
              </w:rPr>
              <w:t xml:space="preserve">Support for children in developing </w:t>
            </w:r>
            <w:r w:rsidR="00C51994" w:rsidRPr="00C51994">
              <w:rPr>
                <w:rFonts w:ascii="Comic Sans MS" w:hAnsi="Comic Sans MS" w:cs="Arial"/>
                <w:sz w:val="24"/>
                <w:szCs w:val="24"/>
              </w:rPr>
              <w:t>self-confidence</w:t>
            </w:r>
            <w:r w:rsidRPr="00C51994">
              <w:rPr>
                <w:rFonts w:ascii="Comic Sans MS" w:hAnsi="Comic Sans MS" w:cs="Arial"/>
                <w:sz w:val="24"/>
                <w:szCs w:val="24"/>
              </w:rPr>
              <w:t>.</w:t>
            </w:r>
          </w:p>
          <w:p w14:paraId="7BFAEBE4" w14:textId="77777777" w:rsidR="000626DB" w:rsidRDefault="000626DB" w:rsidP="000626DB">
            <w:pPr>
              <w:pStyle w:val="ListParagraph"/>
              <w:numPr>
                <w:ilvl w:val="0"/>
                <w:numId w:val="22"/>
              </w:numPr>
              <w:rPr>
                <w:rFonts w:ascii="Comic Sans MS" w:hAnsi="Comic Sans MS" w:cs="Arial"/>
                <w:sz w:val="24"/>
                <w:szCs w:val="24"/>
              </w:rPr>
            </w:pPr>
            <w:r w:rsidRPr="00C51994">
              <w:rPr>
                <w:rFonts w:ascii="Comic Sans MS" w:hAnsi="Comic Sans MS" w:cs="Arial"/>
                <w:sz w:val="24"/>
                <w:szCs w:val="24"/>
              </w:rPr>
              <w:t xml:space="preserve">If a pupil discloses any safeguarding issues, they would pass the relevant information on to Designated Safeguarding Lead. </w:t>
            </w:r>
          </w:p>
          <w:p w14:paraId="571A2606" w14:textId="7933A6B1" w:rsidR="00C51994" w:rsidRPr="00C51994" w:rsidRDefault="00C51994" w:rsidP="00C51994">
            <w:pPr>
              <w:pStyle w:val="ListParagraph"/>
              <w:rPr>
                <w:rFonts w:ascii="Comic Sans MS" w:hAnsi="Comic Sans MS" w:cs="Arial"/>
                <w:sz w:val="24"/>
                <w:szCs w:val="24"/>
              </w:rPr>
            </w:pPr>
          </w:p>
        </w:tc>
      </w:tr>
      <w:tr w:rsidR="00901B9C" w:rsidRPr="00C51994" w14:paraId="7A7F0DC0" w14:textId="77777777" w:rsidTr="004E5243">
        <w:tc>
          <w:tcPr>
            <w:tcW w:w="9242" w:type="dxa"/>
            <w:shd w:val="clear" w:color="auto" w:fill="808080" w:themeFill="background1" w:themeFillShade="80"/>
          </w:tcPr>
          <w:p w14:paraId="058C82B5" w14:textId="77777777" w:rsidR="00901B9C" w:rsidRPr="00C51994" w:rsidRDefault="00901B9C" w:rsidP="00220149">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Other</w:t>
            </w:r>
          </w:p>
        </w:tc>
      </w:tr>
      <w:tr w:rsidR="00901B9C" w:rsidRPr="00C51994" w14:paraId="08664D23" w14:textId="77777777" w:rsidTr="00DD5430">
        <w:tc>
          <w:tcPr>
            <w:tcW w:w="9242" w:type="dxa"/>
          </w:tcPr>
          <w:p w14:paraId="773F8132" w14:textId="77777777" w:rsidR="00901B9C" w:rsidRPr="00C51994" w:rsidRDefault="00901B9C" w:rsidP="00901B9C">
            <w:pPr>
              <w:rPr>
                <w:rFonts w:ascii="Comic Sans MS" w:hAnsi="Comic Sans MS" w:cs="Arial"/>
                <w:sz w:val="24"/>
                <w:szCs w:val="24"/>
              </w:rPr>
            </w:pPr>
            <w:r w:rsidRPr="00C51994">
              <w:rPr>
                <w:rFonts w:ascii="Comic Sans MS" w:hAnsi="Comic Sans MS" w:cs="Arial"/>
                <w:sz w:val="24"/>
                <w:szCs w:val="24"/>
              </w:rPr>
              <w:t>The postholder will be expected carry out any other duties as are within the scope, spirit and purpose of the job</w:t>
            </w:r>
            <w:r w:rsidR="007240B2" w:rsidRPr="00C51994">
              <w:rPr>
                <w:rFonts w:ascii="Comic Sans MS" w:hAnsi="Comic Sans MS" w:cs="Arial"/>
                <w:sz w:val="24"/>
                <w:szCs w:val="24"/>
              </w:rPr>
              <w:t>, commensurate with the grade</w:t>
            </w:r>
            <w:r w:rsidRPr="00C51994">
              <w:rPr>
                <w:rFonts w:ascii="Comic Sans MS" w:hAnsi="Comic Sans MS" w:cs="Arial"/>
                <w:sz w:val="24"/>
                <w:szCs w:val="24"/>
              </w:rPr>
              <w:t xml:space="preserve">. </w:t>
            </w:r>
          </w:p>
          <w:p w14:paraId="5A4C6482" w14:textId="77777777" w:rsidR="00901B9C" w:rsidRPr="00C51994" w:rsidRDefault="00901B9C" w:rsidP="00901B9C">
            <w:pPr>
              <w:rPr>
                <w:rFonts w:ascii="Comic Sans MS" w:hAnsi="Comic Sans MS" w:cs="Arial"/>
                <w:sz w:val="24"/>
                <w:szCs w:val="24"/>
              </w:rPr>
            </w:pPr>
          </w:p>
          <w:p w14:paraId="3FB8A71E" w14:textId="77777777" w:rsidR="00901B9C" w:rsidRPr="00C51994" w:rsidRDefault="00901B9C" w:rsidP="00901B9C">
            <w:pPr>
              <w:rPr>
                <w:rFonts w:ascii="Comic Sans MS" w:hAnsi="Comic Sans MS" w:cs="Arial"/>
                <w:sz w:val="24"/>
                <w:szCs w:val="24"/>
              </w:rPr>
            </w:pPr>
            <w:r w:rsidRPr="00C51994">
              <w:rPr>
                <w:rFonts w:ascii="Comic Sans MS" w:hAnsi="Comic Sans MS" w:cs="Arial"/>
                <w:sz w:val="24"/>
                <w:szCs w:val="24"/>
              </w:rPr>
              <w:t xml:space="preserve">The postholder will be expected to actively follow Telford &amp; Wrekin Council policies, </w:t>
            </w:r>
            <w:r w:rsidR="00585118" w:rsidRPr="00C51994">
              <w:rPr>
                <w:rFonts w:ascii="Comic Sans MS" w:hAnsi="Comic Sans MS" w:cs="Arial"/>
                <w:sz w:val="24"/>
                <w:szCs w:val="24"/>
              </w:rPr>
              <w:t xml:space="preserve">including those </w:t>
            </w:r>
            <w:r w:rsidRPr="00C51994">
              <w:rPr>
                <w:rFonts w:ascii="Comic Sans MS" w:hAnsi="Comic Sans MS" w:cs="Arial"/>
                <w:sz w:val="24"/>
                <w:szCs w:val="24"/>
              </w:rPr>
              <w:t>such as Equal Opportunities</w:t>
            </w:r>
            <w:r w:rsidR="00585118" w:rsidRPr="00C51994">
              <w:rPr>
                <w:rFonts w:ascii="Comic Sans MS" w:hAnsi="Comic Sans MS" w:cs="Arial"/>
                <w:sz w:val="24"/>
                <w:szCs w:val="24"/>
              </w:rPr>
              <w:t>, Human Resources, Information Security and Code of Conduct</w:t>
            </w:r>
            <w:r w:rsidRPr="00C51994">
              <w:rPr>
                <w:rFonts w:ascii="Comic Sans MS" w:hAnsi="Comic Sans MS" w:cs="Arial"/>
                <w:sz w:val="24"/>
                <w:szCs w:val="24"/>
              </w:rPr>
              <w:t xml:space="preserve"> etc. </w:t>
            </w:r>
          </w:p>
          <w:p w14:paraId="29F00636" w14:textId="77777777" w:rsidR="00901B9C" w:rsidRPr="00C51994" w:rsidRDefault="00901B9C" w:rsidP="00901B9C">
            <w:pPr>
              <w:rPr>
                <w:rFonts w:ascii="Comic Sans MS" w:hAnsi="Comic Sans MS" w:cs="Arial"/>
                <w:sz w:val="24"/>
                <w:szCs w:val="24"/>
              </w:rPr>
            </w:pPr>
          </w:p>
          <w:p w14:paraId="782B1710" w14:textId="77777777" w:rsidR="00901B9C" w:rsidRPr="00C51994" w:rsidRDefault="00901B9C" w:rsidP="00901B9C">
            <w:pPr>
              <w:rPr>
                <w:rFonts w:ascii="Comic Sans MS" w:hAnsi="Comic Sans MS" w:cs="Arial"/>
                <w:sz w:val="24"/>
                <w:szCs w:val="24"/>
              </w:rPr>
            </w:pPr>
            <w:r w:rsidRPr="00C51994">
              <w:rPr>
                <w:rFonts w:ascii="Comic Sans MS" w:hAnsi="Comic Sans MS" w:cs="Arial"/>
                <w:sz w:val="24"/>
                <w:szCs w:val="24"/>
              </w:rPr>
              <w:t>The postholder will be expected to maintain an awareness and observation of Fire and Health &amp; Safety Regulations.</w:t>
            </w:r>
          </w:p>
          <w:p w14:paraId="2820ABA9" w14:textId="77777777" w:rsidR="00585118" w:rsidRPr="00C51994" w:rsidRDefault="00585118" w:rsidP="00901B9C">
            <w:pPr>
              <w:rPr>
                <w:rFonts w:ascii="Comic Sans MS" w:hAnsi="Comic Sans MS" w:cs="Arial"/>
                <w:color w:val="FF0000"/>
                <w:sz w:val="24"/>
                <w:szCs w:val="24"/>
              </w:rPr>
            </w:pPr>
          </w:p>
        </w:tc>
      </w:tr>
    </w:tbl>
    <w:p w14:paraId="57A9E9EA" w14:textId="77777777" w:rsidR="005F18B5" w:rsidRPr="00C51994" w:rsidRDefault="005F18B5">
      <w:pPr>
        <w:rPr>
          <w:rFonts w:ascii="Comic Sans MS" w:hAnsi="Comic Sans MS" w:cs="Arial"/>
          <w:color w:val="FF0000"/>
          <w:sz w:val="24"/>
          <w:szCs w:val="24"/>
        </w:rPr>
      </w:pPr>
    </w:p>
    <w:p w14:paraId="2C7FAAAC" w14:textId="77777777" w:rsidR="00DD5430" w:rsidRPr="00C51994" w:rsidRDefault="00DD5430" w:rsidP="00901B9C">
      <w:pPr>
        <w:rPr>
          <w:rFonts w:ascii="Comic Sans MS" w:hAnsi="Comic Sans MS" w:cs="Arial"/>
          <w:color w:val="FF0000"/>
          <w:sz w:val="24"/>
          <w:szCs w:val="24"/>
        </w:rPr>
      </w:pPr>
      <w:r w:rsidRPr="00C51994">
        <w:rPr>
          <w:rFonts w:ascii="Comic Sans MS" w:hAnsi="Comic Sans MS" w:cs="Arial"/>
          <w:color w:val="FF0000"/>
          <w:sz w:val="24"/>
          <w:szCs w:val="24"/>
        </w:rPr>
        <w:br w:type="page"/>
      </w:r>
    </w:p>
    <w:p w14:paraId="38C35B35" w14:textId="77777777" w:rsidR="00DD5430" w:rsidRPr="00C51994" w:rsidRDefault="00DD5430">
      <w:pPr>
        <w:rPr>
          <w:rFonts w:ascii="Comic Sans MS" w:hAnsi="Comic Sans MS" w:cs="Arial"/>
          <w:b/>
          <w:sz w:val="24"/>
          <w:szCs w:val="24"/>
        </w:rPr>
      </w:pPr>
      <w:r w:rsidRPr="00C51994">
        <w:rPr>
          <w:rFonts w:ascii="Comic Sans MS" w:hAnsi="Comic Sans MS" w:cs="Arial"/>
          <w:b/>
          <w:sz w:val="24"/>
          <w:szCs w:val="24"/>
        </w:rPr>
        <w:lastRenderedPageBreak/>
        <w:t xml:space="preserve">Person Specification </w:t>
      </w:r>
    </w:p>
    <w:tbl>
      <w:tblPr>
        <w:tblStyle w:val="TableGrid"/>
        <w:tblW w:w="0" w:type="auto"/>
        <w:tblLook w:val="04A0" w:firstRow="1" w:lastRow="0" w:firstColumn="1" w:lastColumn="0" w:noHBand="0" w:noVBand="1"/>
      </w:tblPr>
      <w:tblGrid>
        <w:gridCol w:w="1813"/>
        <w:gridCol w:w="7433"/>
      </w:tblGrid>
      <w:tr w:rsidR="00DD5430" w:rsidRPr="00C51994" w14:paraId="4BE63BF5" w14:textId="77777777" w:rsidTr="004E5243">
        <w:tc>
          <w:tcPr>
            <w:tcW w:w="1809" w:type="dxa"/>
            <w:shd w:val="clear" w:color="auto" w:fill="808080" w:themeFill="background1" w:themeFillShade="80"/>
          </w:tcPr>
          <w:p w14:paraId="398EC81C" w14:textId="77777777" w:rsidR="00DD5430" w:rsidRPr="00C51994" w:rsidRDefault="00DD5430">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Criteria</w:t>
            </w:r>
          </w:p>
        </w:tc>
        <w:tc>
          <w:tcPr>
            <w:tcW w:w="7433" w:type="dxa"/>
            <w:shd w:val="clear" w:color="auto" w:fill="808080" w:themeFill="background1" w:themeFillShade="80"/>
          </w:tcPr>
          <w:p w14:paraId="359FBB6E" w14:textId="77777777" w:rsidR="00DD5430" w:rsidRPr="00C51994" w:rsidRDefault="00DD5430">
            <w:pPr>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Standard</w:t>
            </w:r>
          </w:p>
        </w:tc>
      </w:tr>
      <w:tr w:rsidR="00DD5430" w:rsidRPr="00C51994" w14:paraId="2D491B93" w14:textId="77777777" w:rsidTr="004E5243">
        <w:tc>
          <w:tcPr>
            <w:tcW w:w="1809" w:type="dxa"/>
          </w:tcPr>
          <w:p w14:paraId="5A970D67" w14:textId="77777777" w:rsidR="00DD5430" w:rsidRPr="00C51994" w:rsidRDefault="00DD5430">
            <w:pPr>
              <w:rPr>
                <w:rFonts w:ascii="Comic Sans MS" w:hAnsi="Comic Sans MS" w:cs="Arial"/>
                <w:b/>
                <w:sz w:val="24"/>
                <w:szCs w:val="24"/>
              </w:rPr>
            </w:pPr>
            <w:r w:rsidRPr="00C51994">
              <w:rPr>
                <w:rFonts w:ascii="Comic Sans MS" w:hAnsi="Comic Sans MS" w:cs="Arial"/>
                <w:b/>
                <w:sz w:val="24"/>
                <w:szCs w:val="24"/>
              </w:rPr>
              <w:t>Qualifications</w:t>
            </w:r>
          </w:p>
        </w:tc>
        <w:tc>
          <w:tcPr>
            <w:tcW w:w="7433" w:type="dxa"/>
          </w:tcPr>
          <w:p w14:paraId="6FEA1BBB" w14:textId="77777777" w:rsidR="00B43793" w:rsidRPr="00C51994" w:rsidRDefault="008F43B7" w:rsidP="005E734A">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Good numeracy/literacy skills</w:t>
            </w:r>
          </w:p>
          <w:p w14:paraId="0336C3AF" w14:textId="77777777" w:rsidR="008F43B7" w:rsidRPr="00C51994" w:rsidRDefault="008F43B7" w:rsidP="005E734A">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Completion of DfES Teacher Assistant Induction Programme</w:t>
            </w:r>
          </w:p>
          <w:p w14:paraId="66FDAFAB" w14:textId="77777777" w:rsidR="008F43B7" w:rsidRPr="00C51994" w:rsidRDefault="008F43B7" w:rsidP="005E734A">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Participate in development and training opportunities</w:t>
            </w:r>
          </w:p>
        </w:tc>
      </w:tr>
      <w:tr w:rsidR="00DD5430" w:rsidRPr="00C51994" w14:paraId="430EC061" w14:textId="77777777" w:rsidTr="004E5243">
        <w:tc>
          <w:tcPr>
            <w:tcW w:w="1809" w:type="dxa"/>
          </w:tcPr>
          <w:p w14:paraId="68B3A8D2" w14:textId="77777777" w:rsidR="00DD5430" w:rsidRPr="00C51994" w:rsidRDefault="00DD5430">
            <w:pPr>
              <w:rPr>
                <w:rFonts w:ascii="Comic Sans MS" w:hAnsi="Comic Sans MS" w:cs="Arial"/>
                <w:b/>
                <w:sz w:val="24"/>
                <w:szCs w:val="24"/>
              </w:rPr>
            </w:pPr>
            <w:r w:rsidRPr="00C51994">
              <w:rPr>
                <w:rFonts w:ascii="Comic Sans MS" w:hAnsi="Comic Sans MS" w:cs="Arial"/>
                <w:b/>
                <w:sz w:val="24"/>
                <w:szCs w:val="24"/>
              </w:rPr>
              <w:t>Experience</w:t>
            </w:r>
          </w:p>
        </w:tc>
        <w:tc>
          <w:tcPr>
            <w:tcW w:w="7433" w:type="dxa"/>
          </w:tcPr>
          <w:p w14:paraId="4F6078FF" w14:textId="77777777" w:rsidR="003B37B6" w:rsidRPr="00C51994" w:rsidRDefault="008F43B7" w:rsidP="005E734A">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Working with or caring for children of relevant age</w:t>
            </w:r>
          </w:p>
        </w:tc>
      </w:tr>
      <w:tr w:rsidR="00DD5430" w:rsidRPr="00C51994" w14:paraId="49BBC6AA" w14:textId="77777777" w:rsidTr="004E5243">
        <w:tc>
          <w:tcPr>
            <w:tcW w:w="1809" w:type="dxa"/>
          </w:tcPr>
          <w:p w14:paraId="27F718BD" w14:textId="77777777" w:rsidR="00DD5430" w:rsidRPr="00C51994" w:rsidRDefault="00DD5430">
            <w:pPr>
              <w:rPr>
                <w:rFonts w:ascii="Comic Sans MS" w:hAnsi="Comic Sans MS" w:cs="Arial"/>
                <w:b/>
                <w:sz w:val="24"/>
                <w:szCs w:val="24"/>
              </w:rPr>
            </w:pPr>
            <w:r w:rsidRPr="00C51994">
              <w:rPr>
                <w:rFonts w:ascii="Comic Sans MS" w:hAnsi="Comic Sans MS" w:cs="Arial"/>
                <w:b/>
                <w:sz w:val="24"/>
                <w:szCs w:val="24"/>
              </w:rPr>
              <w:t>Knowledge</w:t>
            </w:r>
          </w:p>
        </w:tc>
        <w:tc>
          <w:tcPr>
            <w:tcW w:w="7433" w:type="dxa"/>
          </w:tcPr>
          <w:p w14:paraId="4D7CD9C9" w14:textId="77777777" w:rsidR="003B37B6" w:rsidRPr="00C51994" w:rsidRDefault="008F43B7" w:rsidP="005E734A">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Appropriate knowledge of First Aid</w:t>
            </w:r>
          </w:p>
        </w:tc>
      </w:tr>
      <w:tr w:rsidR="00DD5430" w:rsidRPr="00C51994" w14:paraId="2C9602A9" w14:textId="77777777" w:rsidTr="004E5243">
        <w:tc>
          <w:tcPr>
            <w:tcW w:w="1809" w:type="dxa"/>
          </w:tcPr>
          <w:p w14:paraId="43C14F02" w14:textId="77777777" w:rsidR="00DD5430" w:rsidRPr="00C51994" w:rsidRDefault="00DD5430">
            <w:pPr>
              <w:rPr>
                <w:rFonts w:ascii="Comic Sans MS" w:hAnsi="Comic Sans MS" w:cs="Arial"/>
                <w:b/>
                <w:sz w:val="24"/>
                <w:szCs w:val="24"/>
              </w:rPr>
            </w:pPr>
            <w:r w:rsidRPr="00C51994">
              <w:rPr>
                <w:rFonts w:ascii="Comic Sans MS" w:hAnsi="Comic Sans MS" w:cs="Arial"/>
                <w:b/>
                <w:sz w:val="24"/>
                <w:szCs w:val="24"/>
              </w:rPr>
              <w:t>Skills</w:t>
            </w:r>
          </w:p>
        </w:tc>
        <w:tc>
          <w:tcPr>
            <w:tcW w:w="7433" w:type="dxa"/>
          </w:tcPr>
          <w:p w14:paraId="6A00E51A" w14:textId="77777777" w:rsidR="00DD5430" w:rsidRPr="00C51994" w:rsidRDefault="008F43B7" w:rsidP="005E734A">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Use basic technology – computer, video, photocopier</w:t>
            </w:r>
          </w:p>
          <w:p w14:paraId="3F620D6F" w14:textId="77777777" w:rsidR="008F43B7" w:rsidRPr="00C51994" w:rsidRDefault="008F43B7" w:rsidP="005E734A">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Ability to relate well to children and adults</w:t>
            </w:r>
          </w:p>
          <w:p w14:paraId="2FAA1FE3" w14:textId="77777777" w:rsidR="008F43B7" w:rsidRPr="00C51994" w:rsidRDefault="008F43B7" w:rsidP="005E734A">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Work constructively as part of a team, understanding classroom roles and responsibilities and your own position within these</w:t>
            </w:r>
          </w:p>
        </w:tc>
      </w:tr>
      <w:tr w:rsidR="00DD5430" w:rsidRPr="00C51994" w14:paraId="557EAF31" w14:textId="77777777" w:rsidTr="004E5243">
        <w:tc>
          <w:tcPr>
            <w:tcW w:w="1809" w:type="dxa"/>
          </w:tcPr>
          <w:p w14:paraId="11F0D3E8" w14:textId="77777777" w:rsidR="00DD5430" w:rsidRPr="00C51994" w:rsidRDefault="00DD5430" w:rsidP="00DD5430">
            <w:pPr>
              <w:rPr>
                <w:rFonts w:ascii="Comic Sans MS" w:hAnsi="Comic Sans MS" w:cs="Arial"/>
                <w:b/>
                <w:sz w:val="24"/>
                <w:szCs w:val="24"/>
              </w:rPr>
            </w:pPr>
            <w:r w:rsidRPr="00C51994">
              <w:rPr>
                <w:rFonts w:ascii="Comic Sans MS" w:hAnsi="Comic Sans MS" w:cs="Arial"/>
                <w:b/>
                <w:sz w:val="24"/>
                <w:szCs w:val="24"/>
              </w:rPr>
              <w:t>Personal style &amp; behaviours</w:t>
            </w:r>
          </w:p>
        </w:tc>
        <w:tc>
          <w:tcPr>
            <w:tcW w:w="7433" w:type="dxa"/>
          </w:tcPr>
          <w:p w14:paraId="5EFE1BD5" w14:textId="77777777" w:rsidR="00DD5430" w:rsidRPr="00C51994" w:rsidRDefault="00141E8B" w:rsidP="00141E8B">
            <w:pPr>
              <w:pStyle w:val="ListParagraph"/>
              <w:numPr>
                <w:ilvl w:val="0"/>
                <w:numId w:val="4"/>
              </w:numPr>
              <w:ind w:left="357" w:hanging="357"/>
              <w:rPr>
                <w:rFonts w:ascii="Comic Sans MS" w:hAnsi="Comic Sans MS" w:cs="Arial"/>
                <w:sz w:val="24"/>
                <w:szCs w:val="24"/>
              </w:rPr>
            </w:pPr>
            <w:r w:rsidRPr="00C51994">
              <w:rPr>
                <w:rFonts w:ascii="Comic Sans MS" w:hAnsi="Comic Sans MS" w:cs="Arial"/>
                <w:sz w:val="24"/>
                <w:szCs w:val="24"/>
              </w:rPr>
              <w:t>The ability to adapt the needs of the pupil.</w:t>
            </w:r>
          </w:p>
        </w:tc>
      </w:tr>
    </w:tbl>
    <w:p w14:paraId="7813CB75" w14:textId="77777777" w:rsidR="004E5243" w:rsidRPr="00C51994" w:rsidRDefault="004E5243" w:rsidP="00585118">
      <w:pPr>
        <w:jc w:val="both"/>
        <w:rPr>
          <w:rFonts w:ascii="Comic Sans MS" w:hAnsi="Comic Sans MS" w:cs="Arial"/>
          <w:sz w:val="24"/>
          <w:szCs w:val="24"/>
        </w:rPr>
      </w:pPr>
    </w:p>
    <w:p w14:paraId="2A712D7C" w14:textId="77777777" w:rsidR="007240B2" w:rsidRPr="00C51994" w:rsidRDefault="007240B2" w:rsidP="00585118">
      <w:pPr>
        <w:jc w:val="both"/>
        <w:rPr>
          <w:rFonts w:ascii="Comic Sans MS" w:hAnsi="Comic Sans MS" w:cs="Arial"/>
          <w:sz w:val="24"/>
          <w:szCs w:val="24"/>
        </w:rPr>
      </w:pPr>
      <w:r w:rsidRPr="00C51994">
        <w:rPr>
          <w:rFonts w:ascii="Comic Sans MS" w:hAnsi="Comic Sans MS" w:cs="Arial"/>
          <w:sz w:val="24"/>
          <w:szCs w:val="24"/>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4D8ED64D" w14:textId="69A0E3CE" w:rsidR="000626DB" w:rsidRPr="00C51994" w:rsidRDefault="003910A9" w:rsidP="00585118">
      <w:pPr>
        <w:jc w:val="both"/>
        <w:rPr>
          <w:rFonts w:ascii="Comic Sans MS" w:hAnsi="Comic Sans MS" w:cs="Arial"/>
          <w:sz w:val="24"/>
          <w:szCs w:val="24"/>
        </w:rPr>
      </w:pPr>
      <w:r w:rsidRPr="00C51994">
        <w:rPr>
          <w:rFonts w:ascii="Comic Sans MS" w:hAnsi="Comic Sans MS" w:cs="Arial"/>
          <w:sz w:val="24"/>
          <w:szCs w:val="24"/>
        </w:rPr>
        <w:t xml:space="preserve">This post has been assessed as requiring </w:t>
      </w:r>
      <w:r w:rsidR="00141E8B" w:rsidRPr="00C51994">
        <w:rPr>
          <w:rFonts w:ascii="Comic Sans MS" w:hAnsi="Comic Sans MS" w:cs="Arial"/>
          <w:sz w:val="24"/>
          <w:szCs w:val="24"/>
        </w:rPr>
        <w:t>B2</w:t>
      </w:r>
      <w:r w:rsidRPr="00C51994">
        <w:rPr>
          <w:rFonts w:ascii="Comic Sans MS" w:hAnsi="Comic Sans MS" w:cs="Arial"/>
          <w:sz w:val="24"/>
          <w:szCs w:val="24"/>
        </w:rPr>
        <w:t xml:space="preserve"> level under the Common European Framework of Reference for Language (CEFR).</w:t>
      </w:r>
      <w:r w:rsidR="000626DB" w:rsidRPr="00C51994">
        <w:rPr>
          <w:rFonts w:ascii="Comic Sans MS" w:hAnsi="Comic Sans MS" w:cs="Arial"/>
          <w:sz w:val="24"/>
          <w:szCs w:val="24"/>
        </w:rPr>
        <w:t xml:space="preserve"> The role needs to be able to produce clear, detailed text on a wide range of subjects and explain a viewpoint on a topical issues, giving the advantages and disadvantages of various options, such as when talking with parents and advising teachers and pupils on pupil’s progress and behaviour. </w:t>
      </w:r>
    </w:p>
    <w:p w14:paraId="0F7F9521" w14:textId="77777777" w:rsidR="007240B2" w:rsidRPr="00C51994" w:rsidRDefault="007240B2" w:rsidP="007240B2">
      <w:pPr>
        <w:jc w:val="both"/>
        <w:rPr>
          <w:rFonts w:ascii="Comic Sans MS" w:hAnsi="Comic Sans MS" w:cs="Arial"/>
          <w:sz w:val="24"/>
          <w:szCs w:val="24"/>
        </w:rPr>
      </w:pPr>
      <w:r w:rsidRPr="00C51994">
        <w:rPr>
          <w:rFonts w:ascii="Comic Sans MS" w:hAnsi="Comic Sans MS" w:cs="Arial"/>
          <w:sz w:val="24"/>
          <w:szCs w:val="24"/>
        </w:rPr>
        <w:t>……………………………………………………………………………………………………………</w:t>
      </w:r>
    </w:p>
    <w:p w14:paraId="2C88CD0F" w14:textId="77777777" w:rsidR="00901B9C" w:rsidRPr="00C51994" w:rsidRDefault="00585118" w:rsidP="00585118">
      <w:pPr>
        <w:jc w:val="both"/>
        <w:rPr>
          <w:rFonts w:ascii="Comic Sans MS" w:hAnsi="Comic Sans MS" w:cs="Arial"/>
          <w:sz w:val="24"/>
          <w:szCs w:val="24"/>
        </w:rPr>
      </w:pPr>
      <w:r w:rsidRPr="00C51994">
        <w:rPr>
          <w:rFonts w:ascii="Comic Sans MS" w:hAnsi="Comic Sans MS" w:cs="Arial"/>
          <w:sz w:val="24"/>
          <w:szCs w:val="24"/>
        </w:rPr>
        <w:t>We</w:t>
      </w:r>
      <w:r w:rsidR="00901B9C" w:rsidRPr="00C51994">
        <w:rPr>
          <w:rFonts w:ascii="Comic Sans MS" w:hAnsi="Comic Sans MS" w:cs="Arial"/>
          <w:sz w:val="24"/>
          <w:szCs w:val="24"/>
        </w:rPr>
        <w:t xml:space="preserve"> will ensure, so far as is reasonably practicable, that no disabled applicant is placed at a substan</w:t>
      </w:r>
      <w:r w:rsidRPr="00C51994">
        <w:rPr>
          <w:rFonts w:ascii="Comic Sans MS" w:hAnsi="Comic Sans MS" w:cs="Arial"/>
          <w:sz w:val="24"/>
          <w:szCs w:val="24"/>
        </w:rPr>
        <w:t xml:space="preserve">tial disadvantage.  This person </w:t>
      </w:r>
      <w:r w:rsidR="00901B9C" w:rsidRPr="00C51994">
        <w:rPr>
          <w:rFonts w:ascii="Comic Sans MS" w:hAnsi="Comic Sans MS" w:cs="Arial"/>
          <w:sz w:val="24"/>
          <w:szCs w:val="24"/>
        </w:rPr>
        <w:t>specification includes what we believe are fully justifiable essential and desirable selection criteria.</w:t>
      </w:r>
      <w:r w:rsidRPr="00C51994">
        <w:rPr>
          <w:rFonts w:ascii="Comic Sans MS" w:hAnsi="Comic Sans MS" w:cs="Arial"/>
          <w:sz w:val="24"/>
          <w:szCs w:val="24"/>
        </w:rPr>
        <w:t xml:space="preserve"> </w:t>
      </w:r>
      <w:r w:rsidR="00901B9C" w:rsidRPr="00C51994">
        <w:rPr>
          <w:rFonts w:ascii="Comic Sans MS" w:hAnsi="Comic Sans MS" w:cs="Arial"/>
          <w:sz w:val="24"/>
          <w:szCs w:val="24"/>
        </w:rPr>
        <w:t>Provided that the selection criteria unconnected with the disability are met, we will make ALL reasonable adjustments in order that someone with a disability can undertake the duties involved</w:t>
      </w:r>
      <w:r w:rsidRPr="00C51994">
        <w:rPr>
          <w:rFonts w:ascii="Comic Sans MS" w:hAnsi="Comic Sans MS" w:cs="Arial"/>
          <w:sz w:val="24"/>
          <w:szCs w:val="24"/>
        </w:rPr>
        <w:t>.</w:t>
      </w:r>
    </w:p>
    <w:p w14:paraId="172F8986" w14:textId="77777777" w:rsidR="006B34E9" w:rsidRPr="00C51994" w:rsidRDefault="00B335B0" w:rsidP="00585118">
      <w:pPr>
        <w:jc w:val="both"/>
        <w:rPr>
          <w:rFonts w:ascii="Comic Sans MS" w:hAnsi="Comic Sans MS" w:cs="Arial"/>
          <w:sz w:val="24"/>
          <w:szCs w:val="24"/>
        </w:rPr>
      </w:pPr>
      <w:r w:rsidRPr="00C51994">
        <w:rPr>
          <w:rFonts w:ascii="Comic Sans MS" w:hAnsi="Comic Sans MS" w:cs="Arial"/>
          <w:sz w:val="24"/>
          <w:szCs w:val="24"/>
        </w:rPr>
        <w:t>……………………………………………………………………………………………………………</w:t>
      </w:r>
    </w:p>
    <w:tbl>
      <w:tblPr>
        <w:tblStyle w:val="TableGrid"/>
        <w:tblW w:w="0" w:type="auto"/>
        <w:tblLook w:val="04A0" w:firstRow="1" w:lastRow="0" w:firstColumn="1" w:lastColumn="0" w:noHBand="0" w:noVBand="1"/>
      </w:tblPr>
      <w:tblGrid>
        <w:gridCol w:w="6912"/>
        <w:gridCol w:w="2330"/>
      </w:tblGrid>
      <w:tr w:rsidR="004E5243" w:rsidRPr="00C51994" w14:paraId="7D823F51" w14:textId="77777777" w:rsidTr="004E5243">
        <w:tc>
          <w:tcPr>
            <w:tcW w:w="6912" w:type="dxa"/>
            <w:shd w:val="clear" w:color="auto" w:fill="808080" w:themeFill="background1" w:themeFillShade="80"/>
          </w:tcPr>
          <w:p w14:paraId="15BBA1B0" w14:textId="77777777" w:rsidR="004E5243" w:rsidRPr="00C51994" w:rsidRDefault="004E5243" w:rsidP="00585118">
            <w:pPr>
              <w:jc w:val="both"/>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lastRenderedPageBreak/>
              <w:t>Type of criminal records checks required for this post</w:t>
            </w:r>
          </w:p>
        </w:tc>
        <w:tc>
          <w:tcPr>
            <w:tcW w:w="2330" w:type="dxa"/>
            <w:shd w:val="clear" w:color="auto" w:fill="808080" w:themeFill="background1" w:themeFillShade="80"/>
          </w:tcPr>
          <w:p w14:paraId="5A36A5C4" w14:textId="77777777" w:rsidR="004E5243" w:rsidRPr="00C51994" w:rsidRDefault="004E5243" w:rsidP="00585118">
            <w:pPr>
              <w:jc w:val="both"/>
              <w:rPr>
                <w:rFonts w:ascii="Comic Sans MS" w:hAnsi="Comic Sans MS" w:cs="Arial"/>
                <w:b/>
                <w:color w:val="FFFFFF" w:themeColor="background1"/>
                <w:sz w:val="24"/>
                <w:szCs w:val="24"/>
              </w:rPr>
            </w:pPr>
            <w:r w:rsidRPr="00C51994">
              <w:rPr>
                <w:rFonts w:ascii="Comic Sans MS" w:hAnsi="Comic Sans MS" w:cs="Arial"/>
                <w:b/>
                <w:color w:val="FFFFFF" w:themeColor="background1"/>
                <w:sz w:val="24"/>
                <w:szCs w:val="24"/>
              </w:rPr>
              <w:t>Ticked as required</w:t>
            </w:r>
          </w:p>
        </w:tc>
      </w:tr>
      <w:tr w:rsidR="004E5243" w:rsidRPr="00C51994" w14:paraId="4E505F24" w14:textId="77777777" w:rsidTr="004E5243">
        <w:tc>
          <w:tcPr>
            <w:tcW w:w="6912" w:type="dxa"/>
          </w:tcPr>
          <w:p w14:paraId="08C414F1" w14:textId="77777777" w:rsidR="004E5243" w:rsidRPr="00C51994" w:rsidRDefault="004E5243" w:rsidP="00585118">
            <w:pPr>
              <w:jc w:val="both"/>
              <w:rPr>
                <w:rFonts w:ascii="Comic Sans MS" w:hAnsi="Comic Sans MS" w:cs="Arial"/>
                <w:sz w:val="24"/>
                <w:szCs w:val="24"/>
              </w:rPr>
            </w:pPr>
            <w:r w:rsidRPr="00C51994">
              <w:rPr>
                <w:rFonts w:ascii="Comic Sans MS" w:hAnsi="Comic Sans MS" w:cs="Arial"/>
                <w:sz w:val="24"/>
                <w:szCs w:val="24"/>
              </w:rPr>
              <w:t>Enhanced Disclosure</w:t>
            </w:r>
          </w:p>
        </w:tc>
        <w:tc>
          <w:tcPr>
            <w:tcW w:w="2330" w:type="dxa"/>
          </w:tcPr>
          <w:p w14:paraId="6564279B" w14:textId="77777777" w:rsidR="004E5243" w:rsidRPr="00C51994" w:rsidRDefault="004E5243" w:rsidP="00C51994">
            <w:pPr>
              <w:pStyle w:val="ListParagraph"/>
              <w:numPr>
                <w:ilvl w:val="0"/>
                <w:numId w:val="24"/>
              </w:numPr>
              <w:jc w:val="both"/>
              <w:rPr>
                <w:rFonts w:ascii="Comic Sans MS" w:hAnsi="Comic Sans MS" w:cs="Arial"/>
                <w:sz w:val="24"/>
                <w:szCs w:val="24"/>
              </w:rPr>
            </w:pPr>
            <w:bookmarkStart w:id="0" w:name="_GoBack"/>
            <w:bookmarkEnd w:id="0"/>
          </w:p>
        </w:tc>
      </w:tr>
    </w:tbl>
    <w:p w14:paraId="7C5ECF40" w14:textId="77777777" w:rsidR="004E5243" w:rsidRPr="00C51994" w:rsidRDefault="004E5243" w:rsidP="00585118">
      <w:pPr>
        <w:jc w:val="both"/>
        <w:rPr>
          <w:rFonts w:ascii="Comic Sans MS" w:hAnsi="Comic Sans MS" w:cs="Arial"/>
          <w:sz w:val="24"/>
          <w:szCs w:val="24"/>
        </w:rPr>
      </w:pPr>
    </w:p>
    <w:p w14:paraId="5C41CF06" w14:textId="77777777" w:rsidR="004E5243" w:rsidRPr="00C51994" w:rsidRDefault="004E5243" w:rsidP="004E5243">
      <w:pPr>
        <w:rPr>
          <w:rFonts w:ascii="Comic Sans MS" w:hAnsi="Comic Sans MS" w:cs="Arial"/>
          <w:iCs/>
          <w:sz w:val="24"/>
          <w:szCs w:val="24"/>
        </w:rPr>
      </w:pPr>
      <w:r w:rsidRPr="00C51994">
        <w:rPr>
          <w:rFonts w:ascii="Comic Sans MS" w:hAnsi="Comic Sans MS" w:cs="Arial"/>
          <w:iCs/>
          <w:sz w:val="24"/>
          <w:szCs w:val="24"/>
        </w:rPr>
        <w:t xml:space="preserve">Information on types of criminal records checks is available at: </w:t>
      </w:r>
    </w:p>
    <w:p w14:paraId="63AFEDEC" w14:textId="77777777" w:rsidR="00D61B67" w:rsidRPr="00C51994" w:rsidRDefault="00BC06B7">
      <w:pPr>
        <w:rPr>
          <w:rStyle w:val="Hyperlink"/>
          <w:rFonts w:ascii="Comic Sans MS" w:hAnsi="Comic Sans MS" w:cs="Arial"/>
          <w:iCs/>
          <w:sz w:val="24"/>
          <w:szCs w:val="24"/>
        </w:rPr>
      </w:pPr>
      <w:hyperlink r:id="rId9" w:history="1">
        <w:r w:rsidR="004E5243" w:rsidRPr="00C51994">
          <w:rPr>
            <w:rStyle w:val="Hyperlink"/>
            <w:rFonts w:ascii="Comic Sans MS" w:hAnsi="Comic Sans MS" w:cs="Arial"/>
            <w:iCs/>
            <w:sz w:val="24"/>
            <w:szCs w:val="24"/>
          </w:rPr>
          <w:t>https://www.gov.uk/disclosure-barring-service-check</w:t>
        </w:r>
      </w:hyperlink>
    </w:p>
    <w:p w14:paraId="6F476148" w14:textId="77777777" w:rsidR="00903AF0" w:rsidRPr="00C51994" w:rsidRDefault="00903AF0" w:rsidP="00A75321">
      <w:pPr>
        <w:rPr>
          <w:rFonts w:ascii="Comic Sans MS" w:hAnsi="Comic Sans MS" w:cs="Arial"/>
          <w:b/>
          <w:i/>
          <w:iCs/>
          <w:sz w:val="24"/>
          <w:szCs w:val="24"/>
        </w:rPr>
      </w:pPr>
    </w:p>
    <w:sectPr w:rsidR="00903AF0" w:rsidRPr="00C51994" w:rsidSect="00A75321">
      <w:headerReference w:type="default" r:id="rId10"/>
      <w:footerReference w:type="default" r:id="rId11"/>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368C7" w14:textId="77777777" w:rsidR="00720CE4" w:rsidRDefault="00720CE4" w:rsidP="00DD5430">
      <w:pPr>
        <w:spacing w:after="0" w:line="240" w:lineRule="auto"/>
      </w:pPr>
      <w:r>
        <w:separator/>
      </w:r>
    </w:p>
  </w:endnote>
  <w:endnote w:type="continuationSeparator" w:id="0">
    <w:p w14:paraId="1FE33DAD" w14:textId="77777777" w:rsidR="00720CE4" w:rsidRDefault="00720CE4"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1294B0AD" w14:textId="77777777" w:rsidR="00720CE4" w:rsidRDefault="00720CE4">
            <w:pPr>
              <w:pStyle w:val="Footer"/>
              <w:jc w:val="center"/>
            </w:pPr>
            <w:r>
              <w:t xml:space="preserve">Page </w:t>
            </w:r>
            <w:r w:rsidR="00CC3C1C">
              <w:rPr>
                <w:b/>
                <w:bCs/>
                <w:sz w:val="24"/>
                <w:szCs w:val="24"/>
              </w:rPr>
              <w:fldChar w:fldCharType="begin"/>
            </w:r>
            <w:r>
              <w:rPr>
                <w:b/>
                <w:bCs/>
              </w:rPr>
              <w:instrText xml:space="preserve"> PAGE </w:instrText>
            </w:r>
            <w:r w:rsidR="00CC3C1C">
              <w:rPr>
                <w:b/>
                <w:bCs/>
                <w:sz w:val="24"/>
                <w:szCs w:val="24"/>
              </w:rPr>
              <w:fldChar w:fldCharType="separate"/>
            </w:r>
            <w:r w:rsidR="00BC06B7">
              <w:rPr>
                <w:b/>
                <w:bCs/>
                <w:noProof/>
              </w:rPr>
              <w:t>1</w:t>
            </w:r>
            <w:r w:rsidR="00CC3C1C">
              <w:rPr>
                <w:b/>
                <w:bCs/>
                <w:sz w:val="24"/>
                <w:szCs w:val="24"/>
              </w:rPr>
              <w:fldChar w:fldCharType="end"/>
            </w:r>
            <w:r>
              <w:t xml:space="preserve"> of </w:t>
            </w:r>
            <w:r w:rsidR="00CC3C1C">
              <w:rPr>
                <w:b/>
                <w:bCs/>
                <w:sz w:val="24"/>
                <w:szCs w:val="24"/>
              </w:rPr>
              <w:fldChar w:fldCharType="begin"/>
            </w:r>
            <w:r>
              <w:rPr>
                <w:b/>
                <w:bCs/>
              </w:rPr>
              <w:instrText xml:space="preserve"> NUMPAGES  </w:instrText>
            </w:r>
            <w:r w:rsidR="00CC3C1C">
              <w:rPr>
                <w:b/>
                <w:bCs/>
                <w:sz w:val="24"/>
                <w:szCs w:val="24"/>
              </w:rPr>
              <w:fldChar w:fldCharType="separate"/>
            </w:r>
            <w:r w:rsidR="00BC06B7">
              <w:rPr>
                <w:b/>
                <w:bCs/>
                <w:noProof/>
              </w:rPr>
              <w:t>5</w:t>
            </w:r>
            <w:r w:rsidR="00CC3C1C">
              <w:rPr>
                <w:b/>
                <w:bCs/>
                <w:sz w:val="24"/>
                <w:szCs w:val="24"/>
              </w:rPr>
              <w:fldChar w:fldCharType="end"/>
            </w:r>
          </w:p>
        </w:sdtContent>
      </w:sdt>
    </w:sdtContent>
  </w:sdt>
  <w:p w14:paraId="6D4A96C4" w14:textId="77777777" w:rsidR="00720CE4" w:rsidRDefault="00720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0BBFA" w14:textId="77777777" w:rsidR="00720CE4" w:rsidRDefault="00720CE4" w:rsidP="00DD5430">
      <w:pPr>
        <w:spacing w:after="0" w:line="240" w:lineRule="auto"/>
      </w:pPr>
      <w:r>
        <w:separator/>
      </w:r>
    </w:p>
  </w:footnote>
  <w:footnote w:type="continuationSeparator" w:id="0">
    <w:p w14:paraId="5B3DADE2" w14:textId="77777777" w:rsidR="00720CE4" w:rsidRDefault="00720CE4" w:rsidP="00DD5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27BC" w14:textId="77777777" w:rsidR="00D61B67" w:rsidRPr="00D61B67" w:rsidRDefault="00D61B67">
    <w:pPr>
      <w:pStyle w:val="Header"/>
      <w:rPr>
        <w:rFonts w:ascii="Arial" w:hAnsi="Arial" w:cs="Arial"/>
        <w:sz w:val="20"/>
        <w:szCs w:val="20"/>
      </w:rPr>
    </w:pPr>
    <w:r w:rsidRPr="00D61B67">
      <w:rPr>
        <w:rFonts w:ascii="Arial" w:hAnsi="Arial" w:cs="Arial"/>
        <w:sz w:val="20"/>
        <w:szCs w:val="20"/>
      </w:rPr>
      <w:t xml:space="preserve">Page </w:t>
    </w:r>
    <w:r w:rsidR="00CC3C1C" w:rsidRPr="00D61B67">
      <w:rPr>
        <w:rFonts w:ascii="Arial" w:hAnsi="Arial" w:cs="Arial"/>
        <w:b/>
        <w:sz w:val="20"/>
        <w:szCs w:val="20"/>
      </w:rPr>
      <w:fldChar w:fldCharType="begin"/>
    </w:r>
    <w:r w:rsidRPr="00D61B67">
      <w:rPr>
        <w:rFonts w:ascii="Arial" w:hAnsi="Arial" w:cs="Arial"/>
        <w:b/>
        <w:sz w:val="20"/>
        <w:szCs w:val="20"/>
      </w:rPr>
      <w:instrText xml:space="preserve"> PAGE  \* Arabic  \* MERGEFORMAT </w:instrText>
    </w:r>
    <w:r w:rsidR="00CC3C1C" w:rsidRPr="00D61B67">
      <w:rPr>
        <w:rFonts w:ascii="Arial" w:hAnsi="Arial" w:cs="Arial"/>
        <w:b/>
        <w:sz w:val="20"/>
        <w:szCs w:val="20"/>
      </w:rPr>
      <w:fldChar w:fldCharType="separate"/>
    </w:r>
    <w:r w:rsidR="00BC06B7">
      <w:rPr>
        <w:rFonts w:ascii="Arial" w:hAnsi="Arial" w:cs="Arial"/>
        <w:b/>
        <w:noProof/>
        <w:sz w:val="20"/>
        <w:szCs w:val="20"/>
      </w:rPr>
      <w:t>1</w:t>
    </w:r>
    <w:r w:rsidR="00CC3C1C" w:rsidRPr="00D61B67">
      <w:rPr>
        <w:rFonts w:ascii="Arial" w:hAnsi="Arial" w:cs="Arial"/>
        <w:b/>
        <w:sz w:val="20"/>
        <w:szCs w:val="20"/>
      </w:rPr>
      <w:fldChar w:fldCharType="end"/>
    </w:r>
    <w:r w:rsidRPr="00D61B67">
      <w:rPr>
        <w:rFonts w:ascii="Arial" w:hAnsi="Arial" w:cs="Arial"/>
        <w:sz w:val="20"/>
        <w:szCs w:val="20"/>
      </w:rPr>
      <w:t xml:space="preserve"> of </w:t>
    </w:r>
    <w:fldSimple w:instr=" NUMPAGES  \* Arabic  \* MERGEFORMAT ">
      <w:r w:rsidR="00BC06B7" w:rsidRPr="00BC06B7">
        <w:rPr>
          <w:rFonts w:ascii="Arial" w:hAnsi="Arial" w:cs="Arial"/>
          <w:b/>
          <w:noProof/>
          <w:sz w:val="20"/>
          <w:szCs w:val="20"/>
        </w:rPr>
        <w:t>5</w:t>
      </w:r>
    </w:fldSimple>
    <w:r w:rsidRPr="00D61B67">
      <w:rPr>
        <w:rFonts w:ascii="Arial" w:hAnsi="Arial" w:cs="Arial"/>
        <w:sz w:val="20"/>
        <w:szCs w:val="20"/>
      </w:rPr>
      <w:ptab w:relativeTo="margin" w:alignment="center" w:leader="none"/>
    </w:r>
    <w:r w:rsidRPr="00D61B67">
      <w:rPr>
        <w:rFonts w:ascii="Arial" w:hAnsi="Arial" w:cs="Arial"/>
        <w:sz w:val="20"/>
        <w:szCs w:val="2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60C26"/>
    <w:multiLevelType w:val="hybridMultilevel"/>
    <w:tmpl w:val="A2062E3E"/>
    <w:lvl w:ilvl="0" w:tplc="5440A884">
      <w:start w:val="1"/>
      <w:numFmt w:val="bullet"/>
      <w:lvlText w:val=""/>
      <w:lvlJc w:val="left"/>
      <w:pPr>
        <w:tabs>
          <w:tab w:val="num" w:pos="720"/>
        </w:tabs>
        <w:ind w:left="720" w:hanging="360"/>
      </w:pPr>
      <w:rPr>
        <w:rFonts w:ascii="Symbol" w:hAnsi="Symbol" w:hint="default"/>
      </w:rPr>
    </w:lvl>
    <w:lvl w:ilvl="1" w:tplc="6E32E124" w:tentative="1">
      <w:start w:val="1"/>
      <w:numFmt w:val="bullet"/>
      <w:lvlText w:val="o"/>
      <w:lvlJc w:val="left"/>
      <w:pPr>
        <w:tabs>
          <w:tab w:val="num" w:pos="1440"/>
        </w:tabs>
        <w:ind w:left="1440" w:hanging="360"/>
      </w:pPr>
      <w:rPr>
        <w:rFonts w:ascii="Courier New" w:hAnsi="Courier New" w:hint="default"/>
      </w:rPr>
    </w:lvl>
    <w:lvl w:ilvl="2" w:tplc="C09223BC" w:tentative="1">
      <w:start w:val="1"/>
      <w:numFmt w:val="bullet"/>
      <w:lvlText w:val=""/>
      <w:lvlJc w:val="left"/>
      <w:pPr>
        <w:tabs>
          <w:tab w:val="num" w:pos="2160"/>
        </w:tabs>
        <w:ind w:left="2160" w:hanging="360"/>
      </w:pPr>
      <w:rPr>
        <w:rFonts w:ascii="Wingdings" w:hAnsi="Wingdings" w:hint="default"/>
      </w:rPr>
    </w:lvl>
    <w:lvl w:ilvl="3" w:tplc="375E964E" w:tentative="1">
      <w:start w:val="1"/>
      <w:numFmt w:val="bullet"/>
      <w:lvlText w:val=""/>
      <w:lvlJc w:val="left"/>
      <w:pPr>
        <w:tabs>
          <w:tab w:val="num" w:pos="2880"/>
        </w:tabs>
        <w:ind w:left="2880" w:hanging="360"/>
      </w:pPr>
      <w:rPr>
        <w:rFonts w:ascii="Symbol" w:hAnsi="Symbol" w:hint="default"/>
      </w:rPr>
    </w:lvl>
    <w:lvl w:ilvl="4" w:tplc="C7802592" w:tentative="1">
      <w:start w:val="1"/>
      <w:numFmt w:val="bullet"/>
      <w:lvlText w:val="o"/>
      <w:lvlJc w:val="left"/>
      <w:pPr>
        <w:tabs>
          <w:tab w:val="num" w:pos="3600"/>
        </w:tabs>
        <w:ind w:left="3600" w:hanging="360"/>
      </w:pPr>
      <w:rPr>
        <w:rFonts w:ascii="Courier New" w:hAnsi="Courier New" w:hint="default"/>
      </w:rPr>
    </w:lvl>
    <w:lvl w:ilvl="5" w:tplc="ABB02AB6" w:tentative="1">
      <w:start w:val="1"/>
      <w:numFmt w:val="bullet"/>
      <w:lvlText w:val=""/>
      <w:lvlJc w:val="left"/>
      <w:pPr>
        <w:tabs>
          <w:tab w:val="num" w:pos="4320"/>
        </w:tabs>
        <w:ind w:left="4320" w:hanging="360"/>
      </w:pPr>
      <w:rPr>
        <w:rFonts w:ascii="Wingdings" w:hAnsi="Wingdings" w:hint="default"/>
      </w:rPr>
    </w:lvl>
    <w:lvl w:ilvl="6" w:tplc="E954F426" w:tentative="1">
      <w:start w:val="1"/>
      <w:numFmt w:val="bullet"/>
      <w:lvlText w:val=""/>
      <w:lvlJc w:val="left"/>
      <w:pPr>
        <w:tabs>
          <w:tab w:val="num" w:pos="5040"/>
        </w:tabs>
        <w:ind w:left="5040" w:hanging="360"/>
      </w:pPr>
      <w:rPr>
        <w:rFonts w:ascii="Symbol" w:hAnsi="Symbol" w:hint="default"/>
      </w:rPr>
    </w:lvl>
    <w:lvl w:ilvl="7" w:tplc="EC82CE00" w:tentative="1">
      <w:start w:val="1"/>
      <w:numFmt w:val="bullet"/>
      <w:lvlText w:val="o"/>
      <w:lvlJc w:val="left"/>
      <w:pPr>
        <w:tabs>
          <w:tab w:val="num" w:pos="5760"/>
        </w:tabs>
        <w:ind w:left="5760" w:hanging="360"/>
      </w:pPr>
      <w:rPr>
        <w:rFonts w:ascii="Courier New" w:hAnsi="Courier New" w:hint="default"/>
      </w:rPr>
    </w:lvl>
    <w:lvl w:ilvl="8" w:tplc="92D694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1D1C03B9"/>
    <w:multiLevelType w:val="hybridMultilevel"/>
    <w:tmpl w:val="0AD01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C36FF"/>
    <w:multiLevelType w:val="hybridMultilevel"/>
    <w:tmpl w:val="2EDAAA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17EBF"/>
    <w:multiLevelType w:val="hybridMultilevel"/>
    <w:tmpl w:val="750EF93A"/>
    <w:lvl w:ilvl="0" w:tplc="EC4830FE">
      <w:start w:val="1"/>
      <w:numFmt w:val="bullet"/>
      <w:lvlText w:val=""/>
      <w:lvlJc w:val="left"/>
      <w:pPr>
        <w:tabs>
          <w:tab w:val="num" w:pos="720"/>
        </w:tabs>
        <w:ind w:left="720" w:hanging="360"/>
      </w:pPr>
      <w:rPr>
        <w:rFonts w:ascii="Symbol" w:hAnsi="Symbol" w:hint="default"/>
      </w:rPr>
    </w:lvl>
    <w:lvl w:ilvl="1" w:tplc="DCCC04EC" w:tentative="1">
      <w:start w:val="1"/>
      <w:numFmt w:val="bullet"/>
      <w:lvlText w:val="o"/>
      <w:lvlJc w:val="left"/>
      <w:pPr>
        <w:tabs>
          <w:tab w:val="num" w:pos="1440"/>
        </w:tabs>
        <w:ind w:left="1440" w:hanging="360"/>
      </w:pPr>
      <w:rPr>
        <w:rFonts w:ascii="Courier New" w:hAnsi="Courier New" w:hint="default"/>
      </w:rPr>
    </w:lvl>
    <w:lvl w:ilvl="2" w:tplc="22DCA4A0" w:tentative="1">
      <w:start w:val="1"/>
      <w:numFmt w:val="bullet"/>
      <w:lvlText w:val=""/>
      <w:lvlJc w:val="left"/>
      <w:pPr>
        <w:tabs>
          <w:tab w:val="num" w:pos="2160"/>
        </w:tabs>
        <w:ind w:left="2160" w:hanging="360"/>
      </w:pPr>
      <w:rPr>
        <w:rFonts w:ascii="Wingdings" w:hAnsi="Wingdings" w:hint="default"/>
      </w:rPr>
    </w:lvl>
    <w:lvl w:ilvl="3" w:tplc="243ED1E8" w:tentative="1">
      <w:start w:val="1"/>
      <w:numFmt w:val="bullet"/>
      <w:lvlText w:val=""/>
      <w:lvlJc w:val="left"/>
      <w:pPr>
        <w:tabs>
          <w:tab w:val="num" w:pos="2880"/>
        </w:tabs>
        <w:ind w:left="2880" w:hanging="360"/>
      </w:pPr>
      <w:rPr>
        <w:rFonts w:ascii="Symbol" w:hAnsi="Symbol" w:hint="default"/>
      </w:rPr>
    </w:lvl>
    <w:lvl w:ilvl="4" w:tplc="642EC30E" w:tentative="1">
      <w:start w:val="1"/>
      <w:numFmt w:val="bullet"/>
      <w:lvlText w:val="o"/>
      <w:lvlJc w:val="left"/>
      <w:pPr>
        <w:tabs>
          <w:tab w:val="num" w:pos="3600"/>
        </w:tabs>
        <w:ind w:left="3600" w:hanging="360"/>
      </w:pPr>
      <w:rPr>
        <w:rFonts w:ascii="Courier New" w:hAnsi="Courier New" w:hint="default"/>
      </w:rPr>
    </w:lvl>
    <w:lvl w:ilvl="5" w:tplc="896C61CC" w:tentative="1">
      <w:start w:val="1"/>
      <w:numFmt w:val="bullet"/>
      <w:lvlText w:val=""/>
      <w:lvlJc w:val="left"/>
      <w:pPr>
        <w:tabs>
          <w:tab w:val="num" w:pos="4320"/>
        </w:tabs>
        <w:ind w:left="4320" w:hanging="360"/>
      </w:pPr>
      <w:rPr>
        <w:rFonts w:ascii="Wingdings" w:hAnsi="Wingdings" w:hint="default"/>
      </w:rPr>
    </w:lvl>
    <w:lvl w:ilvl="6" w:tplc="5D40F96E" w:tentative="1">
      <w:start w:val="1"/>
      <w:numFmt w:val="bullet"/>
      <w:lvlText w:val=""/>
      <w:lvlJc w:val="left"/>
      <w:pPr>
        <w:tabs>
          <w:tab w:val="num" w:pos="5040"/>
        </w:tabs>
        <w:ind w:left="5040" w:hanging="360"/>
      </w:pPr>
      <w:rPr>
        <w:rFonts w:ascii="Symbol" w:hAnsi="Symbol" w:hint="default"/>
      </w:rPr>
    </w:lvl>
    <w:lvl w:ilvl="7" w:tplc="8852161A" w:tentative="1">
      <w:start w:val="1"/>
      <w:numFmt w:val="bullet"/>
      <w:lvlText w:val="o"/>
      <w:lvlJc w:val="left"/>
      <w:pPr>
        <w:tabs>
          <w:tab w:val="num" w:pos="5760"/>
        </w:tabs>
        <w:ind w:left="5760" w:hanging="360"/>
      </w:pPr>
      <w:rPr>
        <w:rFonts w:ascii="Courier New" w:hAnsi="Courier New" w:hint="default"/>
      </w:rPr>
    </w:lvl>
    <w:lvl w:ilvl="8" w:tplc="4268E6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2C6673"/>
    <w:multiLevelType w:val="hybridMultilevel"/>
    <w:tmpl w:val="233C010A"/>
    <w:lvl w:ilvl="0" w:tplc="6A129C68">
      <w:start w:val="1"/>
      <w:numFmt w:val="bullet"/>
      <w:lvlText w:val=""/>
      <w:lvlJc w:val="left"/>
      <w:pPr>
        <w:tabs>
          <w:tab w:val="num" w:pos="720"/>
        </w:tabs>
        <w:ind w:left="720" w:hanging="360"/>
      </w:pPr>
      <w:rPr>
        <w:rFonts w:ascii="Symbol" w:hAnsi="Symbol" w:hint="default"/>
      </w:rPr>
    </w:lvl>
    <w:lvl w:ilvl="1" w:tplc="F09C3E34" w:tentative="1">
      <w:start w:val="1"/>
      <w:numFmt w:val="bullet"/>
      <w:lvlText w:val="o"/>
      <w:lvlJc w:val="left"/>
      <w:pPr>
        <w:tabs>
          <w:tab w:val="num" w:pos="1440"/>
        </w:tabs>
        <w:ind w:left="1440" w:hanging="360"/>
      </w:pPr>
      <w:rPr>
        <w:rFonts w:ascii="Courier New" w:hAnsi="Courier New" w:hint="default"/>
      </w:rPr>
    </w:lvl>
    <w:lvl w:ilvl="2" w:tplc="D35C21A2" w:tentative="1">
      <w:start w:val="1"/>
      <w:numFmt w:val="bullet"/>
      <w:lvlText w:val=""/>
      <w:lvlJc w:val="left"/>
      <w:pPr>
        <w:tabs>
          <w:tab w:val="num" w:pos="2160"/>
        </w:tabs>
        <w:ind w:left="2160" w:hanging="360"/>
      </w:pPr>
      <w:rPr>
        <w:rFonts w:ascii="Wingdings" w:hAnsi="Wingdings" w:hint="default"/>
      </w:rPr>
    </w:lvl>
    <w:lvl w:ilvl="3" w:tplc="B2A86B58" w:tentative="1">
      <w:start w:val="1"/>
      <w:numFmt w:val="bullet"/>
      <w:lvlText w:val=""/>
      <w:lvlJc w:val="left"/>
      <w:pPr>
        <w:tabs>
          <w:tab w:val="num" w:pos="2880"/>
        </w:tabs>
        <w:ind w:left="2880" w:hanging="360"/>
      </w:pPr>
      <w:rPr>
        <w:rFonts w:ascii="Symbol" w:hAnsi="Symbol" w:hint="default"/>
      </w:rPr>
    </w:lvl>
    <w:lvl w:ilvl="4" w:tplc="6916EC24" w:tentative="1">
      <w:start w:val="1"/>
      <w:numFmt w:val="bullet"/>
      <w:lvlText w:val="o"/>
      <w:lvlJc w:val="left"/>
      <w:pPr>
        <w:tabs>
          <w:tab w:val="num" w:pos="3600"/>
        </w:tabs>
        <w:ind w:left="3600" w:hanging="360"/>
      </w:pPr>
      <w:rPr>
        <w:rFonts w:ascii="Courier New" w:hAnsi="Courier New" w:hint="default"/>
      </w:rPr>
    </w:lvl>
    <w:lvl w:ilvl="5" w:tplc="B4DCCE26" w:tentative="1">
      <w:start w:val="1"/>
      <w:numFmt w:val="bullet"/>
      <w:lvlText w:val=""/>
      <w:lvlJc w:val="left"/>
      <w:pPr>
        <w:tabs>
          <w:tab w:val="num" w:pos="4320"/>
        </w:tabs>
        <w:ind w:left="4320" w:hanging="360"/>
      </w:pPr>
      <w:rPr>
        <w:rFonts w:ascii="Wingdings" w:hAnsi="Wingdings" w:hint="default"/>
      </w:rPr>
    </w:lvl>
    <w:lvl w:ilvl="6" w:tplc="38B4C7F8" w:tentative="1">
      <w:start w:val="1"/>
      <w:numFmt w:val="bullet"/>
      <w:lvlText w:val=""/>
      <w:lvlJc w:val="left"/>
      <w:pPr>
        <w:tabs>
          <w:tab w:val="num" w:pos="5040"/>
        </w:tabs>
        <w:ind w:left="5040" w:hanging="360"/>
      </w:pPr>
      <w:rPr>
        <w:rFonts w:ascii="Symbol" w:hAnsi="Symbol" w:hint="default"/>
      </w:rPr>
    </w:lvl>
    <w:lvl w:ilvl="7" w:tplc="EBDC018A" w:tentative="1">
      <w:start w:val="1"/>
      <w:numFmt w:val="bullet"/>
      <w:lvlText w:val="o"/>
      <w:lvlJc w:val="left"/>
      <w:pPr>
        <w:tabs>
          <w:tab w:val="num" w:pos="5760"/>
        </w:tabs>
        <w:ind w:left="5760" w:hanging="360"/>
      </w:pPr>
      <w:rPr>
        <w:rFonts w:ascii="Courier New" w:hAnsi="Courier New" w:hint="default"/>
      </w:rPr>
    </w:lvl>
    <w:lvl w:ilvl="8" w:tplc="6BB207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A1DC3"/>
    <w:multiLevelType w:val="hybridMultilevel"/>
    <w:tmpl w:val="8AFE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F68CA"/>
    <w:multiLevelType w:val="hybridMultilevel"/>
    <w:tmpl w:val="A7560D08"/>
    <w:lvl w:ilvl="0" w:tplc="21CCE6CC">
      <w:start w:val="1"/>
      <w:numFmt w:val="bullet"/>
      <w:lvlText w:val=""/>
      <w:lvlJc w:val="left"/>
      <w:pPr>
        <w:tabs>
          <w:tab w:val="num" w:pos="720"/>
        </w:tabs>
        <w:ind w:left="720" w:hanging="360"/>
      </w:pPr>
      <w:rPr>
        <w:rFonts w:ascii="Symbol" w:hAnsi="Symbol" w:hint="default"/>
      </w:rPr>
    </w:lvl>
    <w:lvl w:ilvl="1" w:tplc="CF9ABC94" w:tentative="1">
      <w:start w:val="1"/>
      <w:numFmt w:val="bullet"/>
      <w:lvlText w:val="o"/>
      <w:lvlJc w:val="left"/>
      <w:pPr>
        <w:tabs>
          <w:tab w:val="num" w:pos="1440"/>
        </w:tabs>
        <w:ind w:left="1440" w:hanging="360"/>
      </w:pPr>
      <w:rPr>
        <w:rFonts w:ascii="Courier New" w:hAnsi="Courier New" w:hint="default"/>
      </w:rPr>
    </w:lvl>
    <w:lvl w:ilvl="2" w:tplc="132488C0" w:tentative="1">
      <w:start w:val="1"/>
      <w:numFmt w:val="bullet"/>
      <w:lvlText w:val=""/>
      <w:lvlJc w:val="left"/>
      <w:pPr>
        <w:tabs>
          <w:tab w:val="num" w:pos="2160"/>
        </w:tabs>
        <w:ind w:left="2160" w:hanging="360"/>
      </w:pPr>
      <w:rPr>
        <w:rFonts w:ascii="Wingdings" w:hAnsi="Wingdings" w:hint="default"/>
      </w:rPr>
    </w:lvl>
    <w:lvl w:ilvl="3" w:tplc="CCC2ACC0" w:tentative="1">
      <w:start w:val="1"/>
      <w:numFmt w:val="bullet"/>
      <w:lvlText w:val=""/>
      <w:lvlJc w:val="left"/>
      <w:pPr>
        <w:tabs>
          <w:tab w:val="num" w:pos="2880"/>
        </w:tabs>
        <w:ind w:left="2880" w:hanging="360"/>
      </w:pPr>
      <w:rPr>
        <w:rFonts w:ascii="Symbol" w:hAnsi="Symbol" w:hint="default"/>
      </w:rPr>
    </w:lvl>
    <w:lvl w:ilvl="4" w:tplc="D3D678D6" w:tentative="1">
      <w:start w:val="1"/>
      <w:numFmt w:val="bullet"/>
      <w:lvlText w:val="o"/>
      <w:lvlJc w:val="left"/>
      <w:pPr>
        <w:tabs>
          <w:tab w:val="num" w:pos="3600"/>
        </w:tabs>
        <w:ind w:left="3600" w:hanging="360"/>
      </w:pPr>
      <w:rPr>
        <w:rFonts w:ascii="Courier New" w:hAnsi="Courier New" w:hint="default"/>
      </w:rPr>
    </w:lvl>
    <w:lvl w:ilvl="5" w:tplc="40DE01B6" w:tentative="1">
      <w:start w:val="1"/>
      <w:numFmt w:val="bullet"/>
      <w:lvlText w:val=""/>
      <w:lvlJc w:val="left"/>
      <w:pPr>
        <w:tabs>
          <w:tab w:val="num" w:pos="4320"/>
        </w:tabs>
        <w:ind w:left="4320" w:hanging="360"/>
      </w:pPr>
      <w:rPr>
        <w:rFonts w:ascii="Wingdings" w:hAnsi="Wingdings" w:hint="default"/>
      </w:rPr>
    </w:lvl>
    <w:lvl w:ilvl="6" w:tplc="ECD426D4" w:tentative="1">
      <w:start w:val="1"/>
      <w:numFmt w:val="bullet"/>
      <w:lvlText w:val=""/>
      <w:lvlJc w:val="left"/>
      <w:pPr>
        <w:tabs>
          <w:tab w:val="num" w:pos="5040"/>
        </w:tabs>
        <w:ind w:left="5040" w:hanging="360"/>
      </w:pPr>
      <w:rPr>
        <w:rFonts w:ascii="Symbol" w:hAnsi="Symbol" w:hint="default"/>
      </w:rPr>
    </w:lvl>
    <w:lvl w:ilvl="7" w:tplc="140A0A4A" w:tentative="1">
      <w:start w:val="1"/>
      <w:numFmt w:val="bullet"/>
      <w:lvlText w:val="o"/>
      <w:lvlJc w:val="left"/>
      <w:pPr>
        <w:tabs>
          <w:tab w:val="num" w:pos="5760"/>
        </w:tabs>
        <w:ind w:left="5760" w:hanging="360"/>
      </w:pPr>
      <w:rPr>
        <w:rFonts w:ascii="Courier New" w:hAnsi="Courier New" w:hint="default"/>
      </w:rPr>
    </w:lvl>
    <w:lvl w:ilvl="8" w:tplc="112641C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164DB"/>
    <w:multiLevelType w:val="hybridMultilevel"/>
    <w:tmpl w:val="22E27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B623F"/>
    <w:multiLevelType w:val="hybridMultilevel"/>
    <w:tmpl w:val="A4248190"/>
    <w:lvl w:ilvl="0" w:tplc="148460AE">
      <w:start w:val="1"/>
      <w:numFmt w:val="bullet"/>
      <w:lvlText w:val=""/>
      <w:lvlJc w:val="left"/>
      <w:pPr>
        <w:tabs>
          <w:tab w:val="num" w:pos="720"/>
        </w:tabs>
        <w:ind w:left="720" w:hanging="360"/>
      </w:pPr>
      <w:rPr>
        <w:rFonts w:ascii="Symbol" w:hAnsi="Symbol" w:hint="default"/>
      </w:rPr>
    </w:lvl>
    <w:lvl w:ilvl="1" w:tplc="7CE6EFCE" w:tentative="1">
      <w:start w:val="1"/>
      <w:numFmt w:val="bullet"/>
      <w:lvlText w:val="o"/>
      <w:lvlJc w:val="left"/>
      <w:pPr>
        <w:tabs>
          <w:tab w:val="num" w:pos="1440"/>
        </w:tabs>
        <w:ind w:left="1440" w:hanging="360"/>
      </w:pPr>
      <w:rPr>
        <w:rFonts w:ascii="Courier New" w:hAnsi="Courier New" w:hint="default"/>
      </w:rPr>
    </w:lvl>
    <w:lvl w:ilvl="2" w:tplc="326A7774" w:tentative="1">
      <w:start w:val="1"/>
      <w:numFmt w:val="bullet"/>
      <w:lvlText w:val=""/>
      <w:lvlJc w:val="left"/>
      <w:pPr>
        <w:tabs>
          <w:tab w:val="num" w:pos="2160"/>
        </w:tabs>
        <w:ind w:left="2160" w:hanging="360"/>
      </w:pPr>
      <w:rPr>
        <w:rFonts w:ascii="Wingdings" w:hAnsi="Wingdings" w:hint="default"/>
      </w:rPr>
    </w:lvl>
    <w:lvl w:ilvl="3" w:tplc="33FA84CE" w:tentative="1">
      <w:start w:val="1"/>
      <w:numFmt w:val="bullet"/>
      <w:lvlText w:val=""/>
      <w:lvlJc w:val="left"/>
      <w:pPr>
        <w:tabs>
          <w:tab w:val="num" w:pos="2880"/>
        </w:tabs>
        <w:ind w:left="2880" w:hanging="360"/>
      </w:pPr>
      <w:rPr>
        <w:rFonts w:ascii="Symbol" w:hAnsi="Symbol" w:hint="default"/>
      </w:rPr>
    </w:lvl>
    <w:lvl w:ilvl="4" w:tplc="73E6BF9E" w:tentative="1">
      <w:start w:val="1"/>
      <w:numFmt w:val="bullet"/>
      <w:lvlText w:val="o"/>
      <w:lvlJc w:val="left"/>
      <w:pPr>
        <w:tabs>
          <w:tab w:val="num" w:pos="3600"/>
        </w:tabs>
        <w:ind w:left="3600" w:hanging="360"/>
      </w:pPr>
      <w:rPr>
        <w:rFonts w:ascii="Courier New" w:hAnsi="Courier New" w:hint="default"/>
      </w:rPr>
    </w:lvl>
    <w:lvl w:ilvl="5" w:tplc="8F5AE314" w:tentative="1">
      <w:start w:val="1"/>
      <w:numFmt w:val="bullet"/>
      <w:lvlText w:val=""/>
      <w:lvlJc w:val="left"/>
      <w:pPr>
        <w:tabs>
          <w:tab w:val="num" w:pos="4320"/>
        </w:tabs>
        <w:ind w:left="4320" w:hanging="360"/>
      </w:pPr>
      <w:rPr>
        <w:rFonts w:ascii="Wingdings" w:hAnsi="Wingdings" w:hint="default"/>
      </w:rPr>
    </w:lvl>
    <w:lvl w:ilvl="6" w:tplc="2F02B9A2" w:tentative="1">
      <w:start w:val="1"/>
      <w:numFmt w:val="bullet"/>
      <w:lvlText w:val=""/>
      <w:lvlJc w:val="left"/>
      <w:pPr>
        <w:tabs>
          <w:tab w:val="num" w:pos="5040"/>
        </w:tabs>
        <w:ind w:left="5040" w:hanging="360"/>
      </w:pPr>
      <w:rPr>
        <w:rFonts w:ascii="Symbol" w:hAnsi="Symbol" w:hint="default"/>
      </w:rPr>
    </w:lvl>
    <w:lvl w:ilvl="7" w:tplc="F2544A88" w:tentative="1">
      <w:start w:val="1"/>
      <w:numFmt w:val="bullet"/>
      <w:lvlText w:val="o"/>
      <w:lvlJc w:val="left"/>
      <w:pPr>
        <w:tabs>
          <w:tab w:val="num" w:pos="5760"/>
        </w:tabs>
        <w:ind w:left="5760" w:hanging="360"/>
      </w:pPr>
      <w:rPr>
        <w:rFonts w:ascii="Courier New" w:hAnsi="Courier New" w:hint="default"/>
      </w:rPr>
    </w:lvl>
    <w:lvl w:ilvl="8" w:tplc="AFE6836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0B530D8"/>
    <w:multiLevelType w:val="hybridMultilevel"/>
    <w:tmpl w:val="E682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16"/>
  </w:num>
  <w:num w:numId="5">
    <w:abstractNumId w:val="3"/>
  </w:num>
  <w:num w:numId="6">
    <w:abstractNumId w:val="5"/>
  </w:num>
  <w:num w:numId="7">
    <w:abstractNumId w:val="23"/>
  </w:num>
  <w:num w:numId="8">
    <w:abstractNumId w:val="15"/>
  </w:num>
  <w:num w:numId="9">
    <w:abstractNumId w:val="12"/>
  </w:num>
  <w:num w:numId="10">
    <w:abstractNumId w:val="13"/>
  </w:num>
  <w:num w:numId="11">
    <w:abstractNumId w:val="7"/>
  </w:num>
  <w:num w:numId="12">
    <w:abstractNumId w:val="20"/>
  </w:num>
  <w:num w:numId="13">
    <w:abstractNumId w:val="22"/>
  </w:num>
  <w:num w:numId="14">
    <w:abstractNumId w:val="11"/>
  </w:num>
  <w:num w:numId="15">
    <w:abstractNumId w:val="14"/>
  </w:num>
  <w:num w:numId="16">
    <w:abstractNumId w:val="2"/>
  </w:num>
  <w:num w:numId="17">
    <w:abstractNumId w:val="9"/>
  </w:num>
  <w:num w:numId="18">
    <w:abstractNumId w:val="17"/>
  </w:num>
  <w:num w:numId="19">
    <w:abstractNumId w:val="10"/>
  </w:num>
  <w:num w:numId="20">
    <w:abstractNumId w:val="19"/>
  </w:num>
  <w:num w:numId="21">
    <w:abstractNumId w:val="21"/>
  </w:num>
  <w:num w:numId="22">
    <w:abstractNumId w:val="18"/>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7678"/>
    <w:rsid w:val="000626DB"/>
    <w:rsid w:val="000745CA"/>
    <w:rsid w:val="00091F12"/>
    <w:rsid w:val="000B4387"/>
    <w:rsid w:val="000C717A"/>
    <w:rsid w:val="000D6A36"/>
    <w:rsid w:val="00102A4C"/>
    <w:rsid w:val="00114A21"/>
    <w:rsid w:val="00141E8B"/>
    <w:rsid w:val="001844CE"/>
    <w:rsid w:val="00191D21"/>
    <w:rsid w:val="001F5FA5"/>
    <w:rsid w:val="0020795F"/>
    <w:rsid w:val="00215A15"/>
    <w:rsid w:val="00220149"/>
    <w:rsid w:val="00264B8B"/>
    <w:rsid w:val="00291EBA"/>
    <w:rsid w:val="002E33B3"/>
    <w:rsid w:val="00334BE9"/>
    <w:rsid w:val="00341C24"/>
    <w:rsid w:val="003910A9"/>
    <w:rsid w:val="003B37B6"/>
    <w:rsid w:val="004032AA"/>
    <w:rsid w:val="00415D14"/>
    <w:rsid w:val="004E5243"/>
    <w:rsid w:val="00585118"/>
    <w:rsid w:val="005A7CC4"/>
    <w:rsid w:val="005E734A"/>
    <w:rsid w:val="005F18B5"/>
    <w:rsid w:val="005F3F1D"/>
    <w:rsid w:val="006B34E9"/>
    <w:rsid w:val="00720CE4"/>
    <w:rsid w:val="007240B2"/>
    <w:rsid w:val="00745C72"/>
    <w:rsid w:val="0079726A"/>
    <w:rsid w:val="007D3B8B"/>
    <w:rsid w:val="008171BA"/>
    <w:rsid w:val="0084401C"/>
    <w:rsid w:val="008C51D4"/>
    <w:rsid w:val="008F43B7"/>
    <w:rsid w:val="00901B9C"/>
    <w:rsid w:val="00903AF0"/>
    <w:rsid w:val="00991A7A"/>
    <w:rsid w:val="009F487A"/>
    <w:rsid w:val="00A13800"/>
    <w:rsid w:val="00A75321"/>
    <w:rsid w:val="00A93F56"/>
    <w:rsid w:val="00B14F43"/>
    <w:rsid w:val="00B335B0"/>
    <w:rsid w:val="00B43793"/>
    <w:rsid w:val="00B73A49"/>
    <w:rsid w:val="00B955C0"/>
    <w:rsid w:val="00B965F6"/>
    <w:rsid w:val="00BC06B7"/>
    <w:rsid w:val="00C5127B"/>
    <w:rsid w:val="00C51994"/>
    <w:rsid w:val="00CC3C1C"/>
    <w:rsid w:val="00CD7C0A"/>
    <w:rsid w:val="00D16861"/>
    <w:rsid w:val="00D17F5D"/>
    <w:rsid w:val="00D61B67"/>
    <w:rsid w:val="00DD5430"/>
    <w:rsid w:val="00EF3437"/>
    <w:rsid w:val="00F07A9D"/>
    <w:rsid w:val="00F15157"/>
    <w:rsid w:val="00FA6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02DE132"/>
  <w15:docId w15:val="{312CDB3A-7862-40B3-9DD3-B3F688C8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B4387"/>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1Char">
    <w:name w:val="Heading 1 Char"/>
    <w:basedOn w:val="DefaultParagraphFont"/>
    <w:link w:val="Heading1"/>
    <w:rsid w:val="000B4387"/>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8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disclosure-barring-service-chec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39C955B39CB744AD3102F80C5B8C4C" ma:contentTypeVersion="" ma:contentTypeDescription="Create a new document." ma:contentTypeScope="" ma:versionID="3feb5892f74f05abf00f240056c64a11">
  <xsd:schema xmlns:xsd="http://www.w3.org/2001/XMLSchema" xmlns:xs="http://www.w3.org/2001/XMLSchema" xmlns:p="http://schemas.microsoft.com/office/2006/metadata/properties" xmlns:ns2="4c783d24-ff3e-487a-97c2-190120921d77" xmlns:ns3="fb1ab9f1-f34f-4fcc-a048-9699020ea6e3" xmlns:ns4="3c6552ff-e203-492b-9a4a-86c2b1ce869f" targetNamespace="http://schemas.microsoft.com/office/2006/metadata/properties" ma:root="true" ma:fieldsID="2fa519f2d71bd4945c45f3f19d31f46b" ns2:_="" ns3:_="" ns4:_="">
    <xsd:import namespace="4c783d24-ff3e-487a-97c2-190120921d77"/>
    <xsd:import namespace="fb1ab9f1-f34f-4fcc-a048-9699020ea6e3"/>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83d24-ff3e-487a-97c2-190120921d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1ab9f1-f34f-4fcc-a048-9699020ea6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F15285-ADA2-44EC-8F65-46EFEC5E6176}" ma:internalName="TaxCatchAll" ma:showField="CatchAllData" ma:web="{4c783d24-ff3e-487a-97c2-190120921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1ab9f1-f34f-4fcc-a048-9699020ea6e3">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4A4D3226-4916-4F04-A413-E3C5F2548D8D}">
  <ds:schemaRefs>
    <ds:schemaRef ds:uri="http://schemas.openxmlformats.org/officeDocument/2006/bibliography"/>
  </ds:schemaRefs>
</ds:datastoreItem>
</file>

<file path=customXml/itemProps2.xml><?xml version="1.0" encoding="utf-8"?>
<ds:datastoreItem xmlns:ds="http://schemas.openxmlformats.org/officeDocument/2006/customXml" ds:itemID="{53BEFBAE-C0CE-414D-94FD-23B306FF1DC5}"/>
</file>

<file path=customXml/itemProps3.xml><?xml version="1.0" encoding="utf-8"?>
<ds:datastoreItem xmlns:ds="http://schemas.openxmlformats.org/officeDocument/2006/customXml" ds:itemID="{0FDE0A6B-E647-461A-BE4C-4B2E190513A2}"/>
</file>

<file path=customXml/itemProps4.xml><?xml version="1.0" encoding="utf-8"?>
<ds:datastoreItem xmlns:ds="http://schemas.openxmlformats.org/officeDocument/2006/customXml" ds:itemID="{4D73DF1D-9C2E-4DAB-9B2A-B9CF00CE746A}"/>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Baxter, Irene - William Reynolds Junior (H)</cp:lastModifiedBy>
  <cp:revision>2</cp:revision>
  <cp:lastPrinted>2016-10-06T11:50:00Z</cp:lastPrinted>
  <dcterms:created xsi:type="dcterms:W3CDTF">2017-07-01T09:59:00Z</dcterms:created>
  <dcterms:modified xsi:type="dcterms:W3CDTF">2017-07-01T09:59:00Z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0x0101006D39C955B39CB744AD3102F80C5B8C4C</vt:lpwstr>
  </property>
  <property fmtid="{D5CDD505-2E9C-101B-9397-08002B2CF9AE}" pid="3" name="Order">
    <vt:r8>2345600</vt:r8>
  </property>
  <property fmtid="{D5CDD505-2E9C-101B-9397-08002B2CF9AE}" pid="4" name="MediaServiceImageTags">
    <vt:lpwstr/>
  </property>
</Properties>
</file>