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9A479" w14:textId="7C24214C" w:rsidR="00B14F43" w:rsidRPr="003144A5" w:rsidRDefault="009B4E68">
      <w:pPr>
        <w:rPr>
          <w:b/>
          <w:color w:val="auto"/>
        </w:rPr>
      </w:pPr>
      <w:r w:rsidRPr="003144A5">
        <w:rPr>
          <w:b/>
          <w:color w:val="auto"/>
        </w:rPr>
        <w:t>Job Title –</w:t>
      </w:r>
      <w:r w:rsidR="005B014D" w:rsidRPr="003144A5">
        <w:rPr>
          <w:b/>
          <w:color w:val="auto"/>
        </w:rPr>
        <w:t>Catering Supervisor</w:t>
      </w:r>
    </w:p>
    <w:p w14:paraId="7457A1C7" w14:textId="7A02E549" w:rsidR="005F18B5" w:rsidRPr="003144A5" w:rsidRDefault="005F18B5">
      <w:pPr>
        <w:rPr>
          <w:b/>
          <w:color w:val="auto"/>
        </w:rPr>
      </w:pPr>
      <w:r w:rsidRPr="003144A5">
        <w:rPr>
          <w:b/>
          <w:color w:val="auto"/>
        </w:rPr>
        <w:t>Grade</w:t>
      </w:r>
      <w:r w:rsidR="00D12203" w:rsidRPr="003144A5">
        <w:rPr>
          <w:b/>
          <w:color w:val="auto"/>
        </w:rPr>
        <w:t xml:space="preserve"> – Scale </w:t>
      </w:r>
      <w:r w:rsidR="003E64E9">
        <w:rPr>
          <w:b/>
          <w:color w:val="auto"/>
        </w:rPr>
        <w:t>3</w:t>
      </w:r>
    </w:p>
    <w:p w14:paraId="60E637BE" w14:textId="77777777" w:rsidR="005F18B5" w:rsidRPr="003144A5" w:rsidRDefault="00DD5430">
      <w:pPr>
        <w:rPr>
          <w:b/>
          <w:color w:val="auto"/>
        </w:rPr>
      </w:pPr>
      <w:r w:rsidRPr="003144A5">
        <w:rPr>
          <w:b/>
          <w:color w:val="auto"/>
        </w:rPr>
        <w:t>Job Description</w:t>
      </w:r>
    </w:p>
    <w:tbl>
      <w:tblPr>
        <w:tblStyle w:val="TableGrid"/>
        <w:tblW w:w="0" w:type="auto"/>
        <w:tblLook w:val="04A0" w:firstRow="1" w:lastRow="0" w:firstColumn="1" w:lastColumn="0" w:noHBand="0" w:noVBand="1"/>
      </w:tblPr>
      <w:tblGrid>
        <w:gridCol w:w="9016"/>
      </w:tblGrid>
      <w:tr w:rsidR="005F18B5" w14:paraId="30EF5AFE" w14:textId="77777777" w:rsidTr="00EB557B">
        <w:tc>
          <w:tcPr>
            <w:tcW w:w="9016" w:type="dxa"/>
            <w:shd w:val="clear" w:color="auto" w:fill="808080" w:themeFill="background1" w:themeFillShade="80"/>
          </w:tcPr>
          <w:p w14:paraId="7AF555F4" w14:textId="77777777" w:rsidR="001844CE" w:rsidRPr="004E5243" w:rsidRDefault="005F18B5" w:rsidP="001844CE">
            <w:pPr>
              <w:rPr>
                <w:b/>
                <w:color w:val="FFFFFF" w:themeColor="background1"/>
              </w:rPr>
            </w:pPr>
            <w:r w:rsidRPr="004E5243">
              <w:rPr>
                <w:b/>
                <w:color w:val="FFFFFF" w:themeColor="background1"/>
              </w:rPr>
              <w:t>Job Purpose</w:t>
            </w:r>
          </w:p>
        </w:tc>
      </w:tr>
      <w:tr w:rsidR="005F18B5" w14:paraId="4F2AFE8E" w14:textId="77777777" w:rsidTr="00EB557B">
        <w:trPr>
          <w:trHeight w:val="359"/>
        </w:trPr>
        <w:tc>
          <w:tcPr>
            <w:tcW w:w="9016" w:type="dxa"/>
          </w:tcPr>
          <w:p w14:paraId="698284BC" w14:textId="76CB2819" w:rsidR="005F18B5" w:rsidRPr="005B014D" w:rsidRDefault="005B014D" w:rsidP="005B014D">
            <w:pPr>
              <w:pStyle w:val="ListParagraph"/>
              <w:numPr>
                <w:ilvl w:val="0"/>
                <w:numId w:val="18"/>
              </w:numPr>
            </w:pPr>
            <w:r w:rsidRPr="00C91ACA">
              <w:rPr>
                <w:color w:val="auto"/>
              </w:rPr>
              <w:t xml:space="preserve">Supervise the production of school meals, </w:t>
            </w:r>
            <w:r w:rsidR="00EB557B">
              <w:rPr>
                <w:color w:val="auto"/>
              </w:rPr>
              <w:t>ensuring an efficient operation</w:t>
            </w:r>
            <w:r w:rsidRPr="00C91ACA">
              <w:rPr>
                <w:color w:val="auto"/>
              </w:rPr>
              <w:t xml:space="preserve">, compliant with Food Safety regulations     </w:t>
            </w:r>
          </w:p>
        </w:tc>
      </w:tr>
      <w:tr w:rsidR="005F18B5" w14:paraId="729630E7" w14:textId="77777777" w:rsidTr="00EB557B">
        <w:tc>
          <w:tcPr>
            <w:tcW w:w="9016" w:type="dxa"/>
            <w:shd w:val="clear" w:color="auto" w:fill="808080" w:themeFill="background1" w:themeFillShade="80"/>
          </w:tcPr>
          <w:p w14:paraId="3F747AC2" w14:textId="77777777" w:rsidR="005F18B5" w:rsidRPr="004E5243" w:rsidRDefault="005F18B5" w:rsidP="001844CE">
            <w:pPr>
              <w:rPr>
                <w:b/>
                <w:color w:val="FFFFFF" w:themeColor="background1"/>
              </w:rPr>
            </w:pPr>
            <w:r w:rsidRPr="004E5243">
              <w:rPr>
                <w:b/>
                <w:color w:val="FFFFFF" w:themeColor="background1"/>
              </w:rPr>
              <w:t xml:space="preserve">Major Tasks </w:t>
            </w:r>
          </w:p>
        </w:tc>
      </w:tr>
      <w:tr w:rsidR="005F18B5" w14:paraId="1A07D323" w14:textId="77777777" w:rsidTr="00EB557B">
        <w:tc>
          <w:tcPr>
            <w:tcW w:w="9016" w:type="dxa"/>
          </w:tcPr>
          <w:p w14:paraId="06DEF240" w14:textId="77777777" w:rsidR="005B014D" w:rsidRPr="00C91ACA" w:rsidRDefault="005B014D" w:rsidP="005B014D">
            <w:pPr>
              <w:pStyle w:val="ListParagraph"/>
              <w:numPr>
                <w:ilvl w:val="0"/>
                <w:numId w:val="4"/>
              </w:numPr>
              <w:rPr>
                <w:color w:val="auto"/>
              </w:rPr>
            </w:pPr>
            <w:r w:rsidRPr="00C91ACA">
              <w:rPr>
                <w:color w:val="auto"/>
              </w:rPr>
              <w:t>Supervising Catering operation in designated unit</w:t>
            </w:r>
          </w:p>
          <w:p w14:paraId="32003D1E" w14:textId="77777777" w:rsidR="005B014D" w:rsidRPr="00C91ACA" w:rsidRDefault="005B014D" w:rsidP="005B014D">
            <w:pPr>
              <w:pStyle w:val="ListParagraph"/>
              <w:numPr>
                <w:ilvl w:val="0"/>
                <w:numId w:val="4"/>
              </w:numPr>
              <w:rPr>
                <w:color w:val="auto"/>
              </w:rPr>
            </w:pPr>
            <w:r w:rsidRPr="00C91ACA">
              <w:rPr>
                <w:color w:val="auto"/>
              </w:rPr>
              <w:t>Lead the food production in an allocated unit</w:t>
            </w:r>
          </w:p>
          <w:p w14:paraId="4E3586C2" w14:textId="05DF554A" w:rsidR="005B014D" w:rsidRPr="00C91ACA" w:rsidRDefault="005B014D" w:rsidP="005B014D">
            <w:pPr>
              <w:pStyle w:val="ListParagraph"/>
              <w:numPr>
                <w:ilvl w:val="0"/>
                <w:numId w:val="4"/>
              </w:numPr>
              <w:rPr>
                <w:color w:val="auto"/>
              </w:rPr>
            </w:pPr>
            <w:r w:rsidRPr="00C91ACA">
              <w:rPr>
                <w:color w:val="auto"/>
              </w:rPr>
              <w:t>Lead in all activities relating</w:t>
            </w:r>
            <w:r w:rsidR="00EB557B">
              <w:rPr>
                <w:color w:val="auto"/>
              </w:rPr>
              <w:t xml:space="preserve"> to meal production and service</w:t>
            </w:r>
            <w:r w:rsidRPr="00C91ACA">
              <w:rPr>
                <w:color w:val="auto"/>
              </w:rPr>
              <w:t>, including setting up of dining hall, and cleaning of both kitchen and hall after service</w:t>
            </w:r>
          </w:p>
          <w:p w14:paraId="767F98AA" w14:textId="77777777" w:rsidR="005B014D" w:rsidRPr="00C91ACA" w:rsidRDefault="005B014D" w:rsidP="005B014D">
            <w:pPr>
              <w:pStyle w:val="ListParagraph"/>
              <w:numPr>
                <w:ilvl w:val="0"/>
                <w:numId w:val="4"/>
              </w:numPr>
              <w:rPr>
                <w:color w:val="auto"/>
              </w:rPr>
            </w:pPr>
            <w:r w:rsidRPr="00C91ACA">
              <w:rPr>
                <w:color w:val="auto"/>
              </w:rPr>
              <w:t>Ordering of Provisions and materials for production of meals in line with Council policy</w:t>
            </w:r>
          </w:p>
          <w:p w14:paraId="1810A9F2" w14:textId="77777777" w:rsidR="005B014D" w:rsidRPr="00C91ACA" w:rsidRDefault="005B014D" w:rsidP="005B014D">
            <w:pPr>
              <w:pStyle w:val="ListParagraph"/>
              <w:numPr>
                <w:ilvl w:val="0"/>
                <w:numId w:val="4"/>
              </w:numPr>
              <w:rPr>
                <w:color w:val="auto"/>
              </w:rPr>
            </w:pPr>
            <w:r w:rsidRPr="00C91ACA">
              <w:rPr>
                <w:color w:val="auto"/>
              </w:rPr>
              <w:t>Ensure the Kitchen is compliant with all Food Hygiene and Health and safety Legislation</w:t>
            </w:r>
          </w:p>
          <w:p w14:paraId="525469E0" w14:textId="21B73A5E" w:rsidR="005B014D" w:rsidRPr="00C91ACA" w:rsidRDefault="00EB557B" w:rsidP="005B014D">
            <w:pPr>
              <w:pStyle w:val="ListParagraph"/>
              <w:numPr>
                <w:ilvl w:val="0"/>
                <w:numId w:val="4"/>
              </w:numPr>
              <w:rPr>
                <w:color w:val="auto"/>
              </w:rPr>
            </w:pPr>
            <w:r>
              <w:rPr>
                <w:color w:val="auto"/>
              </w:rPr>
              <w:t>Ensure Kitchen is cleaned</w:t>
            </w:r>
            <w:r w:rsidR="005B014D" w:rsidRPr="00C91ACA">
              <w:rPr>
                <w:color w:val="auto"/>
              </w:rPr>
              <w:t xml:space="preserve"> in line with Food and Hygiene requirements, including equipment, floors, walls </w:t>
            </w:r>
          </w:p>
          <w:p w14:paraId="0B6EA2BA" w14:textId="77777777" w:rsidR="005B014D" w:rsidRPr="00C91ACA" w:rsidRDefault="005B014D" w:rsidP="005B014D">
            <w:pPr>
              <w:pStyle w:val="ListParagraph"/>
              <w:numPr>
                <w:ilvl w:val="0"/>
                <w:numId w:val="4"/>
              </w:numPr>
              <w:rPr>
                <w:color w:val="auto"/>
              </w:rPr>
            </w:pPr>
            <w:r w:rsidRPr="00C91ACA">
              <w:rPr>
                <w:color w:val="auto"/>
              </w:rPr>
              <w:t xml:space="preserve">Ensure equipment and machinery is maintained in a clean safe order </w:t>
            </w:r>
          </w:p>
          <w:p w14:paraId="2E655FB6" w14:textId="77777777" w:rsidR="005B014D" w:rsidRPr="00C91ACA" w:rsidRDefault="005B014D" w:rsidP="005B014D">
            <w:pPr>
              <w:pStyle w:val="ListParagraph"/>
              <w:numPr>
                <w:ilvl w:val="0"/>
                <w:numId w:val="4"/>
              </w:numPr>
              <w:rPr>
                <w:color w:val="auto"/>
              </w:rPr>
            </w:pPr>
            <w:r w:rsidRPr="00C91ACA">
              <w:rPr>
                <w:color w:val="auto"/>
              </w:rPr>
              <w:t>Ensure the safe storage of food provisions, including recording deliveries, temperature checks , stock rotation</w:t>
            </w:r>
          </w:p>
          <w:p w14:paraId="02158E0E" w14:textId="300AAF39" w:rsidR="005B014D" w:rsidRPr="00C91ACA" w:rsidRDefault="005B014D" w:rsidP="005B014D">
            <w:pPr>
              <w:pStyle w:val="ListParagraph"/>
              <w:numPr>
                <w:ilvl w:val="0"/>
                <w:numId w:val="4"/>
              </w:numPr>
              <w:rPr>
                <w:color w:val="auto"/>
              </w:rPr>
            </w:pPr>
            <w:r w:rsidRPr="00C91ACA">
              <w:rPr>
                <w:color w:val="auto"/>
              </w:rPr>
              <w:t>Completion of records, time sheets, meal production information, food wasta</w:t>
            </w:r>
            <w:r w:rsidR="00EB557B">
              <w:rPr>
                <w:color w:val="auto"/>
              </w:rPr>
              <w:t>ge, production cost, stock takes,</w:t>
            </w:r>
            <w:r w:rsidRPr="00C91ACA">
              <w:rPr>
                <w:color w:val="auto"/>
              </w:rPr>
              <w:t xml:space="preserve"> weekly returns information </w:t>
            </w:r>
          </w:p>
          <w:p w14:paraId="0FF766C3" w14:textId="59126F95" w:rsidR="005B014D" w:rsidRPr="00C91ACA" w:rsidRDefault="005B014D" w:rsidP="005B014D">
            <w:pPr>
              <w:pStyle w:val="ListParagraph"/>
              <w:numPr>
                <w:ilvl w:val="0"/>
                <w:numId w:val="4"/>
              </w:numPr>
              <w:rPr>
                <w:color w:val="auto"/>
              </w:rPr>
            </w:pPr>
            <w:r w:rsidRPr="00C91ACA">
              <w:rPr>
                <w:color w:val="auto"/>
              </w:rPr>
              <w:t>Collection and recording of dinner money, recording on Catering Manag</w:t>
            </w:r>
            <w:r w:rsidR="00C164A2">
              <w:rPr>
                <w:color w:val="auto"/>
              </w:rPr>
              <w:t>ement system</w:t>
            </w:r>
            <w:r w:rsidR="00EB557B">
              <w:rPr>
                <w:color w:val="auto"/>
              </w:rPr>
              <w:t>, banking of money</w:t>
            </w:r>
            <w:r w:rsidRPr="00C91ACA">
              <w:rPr>
                <w:color w:val="auto"/>
              </w:rPr>
              <w:t>, completion of recording of banking documentation in line with Council policy</w:t>
            </w:r>
          </w:p>
          <w:p w14:paraId="212DF8BF" w14:textId="61278768" w:rsidR="005B014D" w:rsidRPr="00C91ACA" w:rsidRDefault="00EB557B" w:rsidP="005B014D">
            <w:pPr>
              <w:pStyle w:val="ListParagraph"/>
              <w:numPr>
                <w:ilvl w:val="0"/>
                <w:numId w:val="4"/>
              </w:numPr>
              <w:rPr>
                <w:color w:val="auto"/>
              </w:rPr>
            </w:pPr>
            <w:r>
              <w:rPr>
                <w:color w:val="auto"/>
              </w:rPr>
              <w:t>Quality control of food</w:t>
            </w:r>
            <w:r w:rsidR="005B014D" w:rsidRPr="00C91ACA">
              <w:rPr>
                <w:color w:val="auto"/>
              </w:rPr>
              <w:t xml:space="preserve">, ensuring quality and presentation at service point </w:t>
            </w:r>
          </w:p>
          <w:p w14:paraId="7BAC80D0" w14:textId="448284D0" w:rsidR="005B014D" w:rsidRPr="00C91ACA" w:rsidRDefault="005B014D" w:rsidP="005B014D">
            <w:pPr>
              <w:pStyle w:val="ListParagraph"/>
              <w:numPr>
                <w:ilvl w:val="0"/>
                <w:numId w:val="4"/>
              </w:numPr>
              <w:rPr>
                <w:color w:val="auto"/>
              </w:rPr>
            </w:pPr>
            <w:r w:rsidRPr="00C91ACA">
              <w:rPr>
                <w:color w:val="auto"/>
              </w:rPr>
              <w:t xml:space="preserve">Support other units or food production in an emergency </w:t>
            </w:r>
          </w:p>
          <w:p w14:paraId="23D6AC11" w14:textId="77777777" w:rsidR="005B014D" w:rsidRPr="00C91ACA" w:rsidRDefault="005B014D" w:rsidP="005B014D">
            <w:pPr>
              <w:pStyle w:val="ListParagraph"/>
              <w:numPr>
                <w:ilvl w:val="0"/>
                <w:numId w:val="4"/>
              </w:numPr>
              <w:rPr>
                <w:color w:val="auto"/>
              </w:rPr>
            </w:pPr>
            <w:r w:rsidRPr="00C91ACA">
              <w:rPr>
                <w:color w:val="auto"/>
              </w:rPr>
              <w:t>Induction of new employees in conjunction with The Employee Development Officer</w:t>
            </w:r>
          </w:p>
          <w:p w14:paraId="7D93CF6E" w14:textId="18761317" w:rsidR="005B014D" w:rsidRPr="00C91ACA" w:rsidRDefault="00EB557B" w:rsidP="005B014D">
            <w:pPr>
              <w:pStyle w:val="ListParagraph"/>
              <w:numPr>
                <w:ilvl w:val="0"/>
                <w:numId w:val="4"/>
              </w:numPr>
              <w:rPr>
                <w:color w:val="auto"/>
              </w:rPr>
            </w:pPr>
            <w:r>
              <w:rPr>
                <w:color w:val="auto"/>
              </w:rPr>
              <w:t>Attend training Courses</w:t>
            </w:r>
            <w:r w:rsidR="0080423F">
              <w:rPr>
                <w:color w:val="auto"/>
              </w:rPr>
              <w:t>, team meetings as required</w:t>
            </w:r>
          </w:p>
          <w:p w14:paraId="7D936147" w14:textId="1F02CDB1" w:rsidR="001844CE" w:rsidRPr="009B4E68" w:rsidRDefault="005B014D" w:rsidP="005B014D">
            <w:pPr>
              <w:pStyle w:val="ListParagraph"/>
              <w:numPr>
                <w:ilvl w:val="0"/>
                <w:numId w:val="4"/>
              </w:numPr>
              <w:rPr>
                <w:color w:val="auto"/>
              </w:rPr>
            </w:pPr>
            <w:r w:rsidRPr="00C91ACA">
              <w:rPr>
                <w:color w:val="auto"/>
              </w:rPr>
              <w:t>Ensure Catering staff under your supervision adhe</w:t>
            </w:r>
            <w:r w:rsidR="00EB557B">
              <w:rPr>
                <w:color w:val="auto"/>
              </w:rPr>
              <w:t>re to all Policy and Procedures</w:t>
            </w:r>
            <w:r w:rsidRPr="00C91ACA">
              <w:rPr>
                <w:color w:val="auto"/>
              </w:rPr>
              <w:t xml:space="preserve">, and comply with Food Safety Legislation    </w:t>
            </w:r>
          </w:p>
        </w:tc>
      </w:tr>
      <w:tr w:rsidR="005F18B5" w14:paraId="3F84B20F" w14:textId="77777777" w:rsidTr="00EB557B">
        <w:tc>
          <w:tcPr>
            <w:tcW w:w="9016" w:type="dxa"/>
            <w:shd w:val="clear" w:color="auto" w:fill="808080" w:themeFill="background1" w:themeFillShade="80"/>
          </w:tcPr>
          <w:p w14:paraId="393BA062" w14:textId="77777777" w:rsidR="005F18B5" w:rsidRPr="004E5243" w:rsidRDefault="001844CE" w:rsidP="001844CE">
            <w:pPr>
              <w:rPr>
                <w:b/>
                <w:color w:val="FFFFFF" w:themeColor="background1"/>
              </w:rPr>
            </w:pPr>
            <w:r w:rsidRPr="004E5243">
              <w:rPr>
                <w:b/>
                <w:color w:val="FFFFFF" w:themeColor="background1"/>
              </w:rPr>
              <w:t>Contacts &amp; Relationships</w:t>
            </w:r>
          </w:p>
        </w:tc>
      </w:tr>
      <w:tr w:rsidR="005F18B5" w14:paraId="7959DCDB" w14:textId="77777777" w:rsidTr="00EB557B">
        <w:tc>
          <w:tcPr>
            <w:tcW w:w="9016" w:type="dxa"/>
          </w:tcPr>
          <w:p w14:paraId="60AFB6D9" w14:textId="77777777" w:rsidR="00C91ACA" w:rsidRPr="00C91ACA" w:rsidRDefault="00C91ACA" w:rsidP="00C91ACA">
            <w:pPr>
              <w:pStyle w:val="ListParagraph"/>
              <w:numPr>
                <w:ilvl w:val="0"/>
                <w:numId w:val="20"/>
              </w:numPr>
              <w:rPr>
                <w:color w:val="auto"/>
              </w:rPr>
            </w:pPr>
            <w:r w:rsidRPr="00C91ACA">
              <w:rPr>
                <w:color w:val="auto"/>
              </w:rPr>
              <w:t>Catering Group Manager – Site visits, team briefs, catering meetings</w:t>
            </w:r>
          </w:p>
          <w:p w14:paraId="50069506" w14:textId="77777777" w:rsidR="00C91ACA" w:rsidRPr="00C91ACA" w:rsidRDefault="00C91ACA" w:rsidP="00C91ACA">
            <w:pPr>
              <w:pStyle w:val="ListParagraph"/>
              <w:numPr>
                <w:ilvl w:val="0"/>
                <w:numId w:val="20"/>
              </w:numPr>
              <w:rPr>
                <w:color w:val="auto"/>
              </w:rPr>
            </w:pPr>
            <w:r w:rsidRPr="00C91ACA">
              <w:rPr>
                <w:color w:val="auto"/>
              </w:rPr>
              <w:t>Team Leader – Operational concerns, kitchen audits, setting targets, financial monitoring of unit, staffing of unit, menu planning</w:t>
            </w:r>
          </w:p>
          <w:p w14:paraId="278FDA21" w14:textId="2BD346C8" w:rsidR="00C91ACA" w:rsidRPr="00C91ACA" w:rsidRDefault="00C91ACA" w:rsidP="00C91ACA">
            <w:pPr>
              <w:pStyle w:val="ListParagraph"/>
              <w:numPr>
                <w:ilvl w:val="0"/>
                <w:numId w:val="20"/>
              </w:numPr>
              <w:rPr>
                <w:color w:val="auto"/>
              </w:rPr>
            </w:pPr>
            <w:r w:rsidRPr="00C91ACA">
              <w:rPr>
                <w:color w:val="auto"/>
              </w:rPr>
              <w:t>Head Teacher – informing of catering activit</w:t>
            </w:r>
            <w:r w:rsidR="00EB557B">
              <w:rPr>
                <w:color w:val="auto"/>
              </w:rPr>
              <w:t>y, planning events, meal uptake</w:t>
            </w:r>
            <w:r w:rsidRPr="00C91ACA">
              <w:rPr>
                <w:color w:val="auto"/>
              </w:rPr>
              <w:t xml:space="preserve">, pupil meal arrears </w:t>
            </w:r>
          </w:p>
          <w:p w14:paraId="54AFDA63" w14:textId="77777777" w:rsidR="00C91ACA" w:rsidRPr="00C91ACA" w:rsidRDefault="00C91ACA" w:rsidP="00C91ACA">
            <w:pPr>
              <w:pStyle w:val="ListParagraph"/>
              <w:numPr>
                <w:ilvl w:val="0"/>
                <w:numId w:val="20"/>
              </w:numPr>
            </w:pPr>
            <w:r w:rsidRPr="00C91ACA">
              <w:rPr>
                <w:color w:val="auto"/>
              </w:rPr>
              <w:t>Parents – menu, pupil accounts, payment of meals.</w:t>
            </w:r>
          </w:p>
        </w:tc>
      </w:tr>
      <w:tr w:rsidR="001844CE" w14:paraId="09A6A0D6" w14:textId="77777777" w:rsidTr="00EB557B">
        <w:tc>
          <w:tcPr>
            <w:tcW w:w="9016" w:type="dxa"/>
            <w:shd w:val="clear" w:color="auto" w:fill="808080" w:themeFill="background1" w:themeFillShade="80"/>
          </w:tcPr>
          <w:p w14:paraId="077AB60C" w14:textId="77777777" w:rsidR="001844CE" w:rsidRPr="004E5243" w:rsidRDefault="001844CE" w:rsidP="001844CE">
            <w:pPr>
              <w:rPr>
                <w:b/>
                <w:color w:val="FFFFFF" w:themeColor="background1"/>
              </w:rPr>
            </w:pPr>
            <w:r w:rsidRPr="004E5243">
              <w:rPr>
                <w:b/>
                <w:color w:val="FFFFFF" w:themeColor="background1"/>
              </w:rPr>
              <w:t>Creativity</w:t>
            </w:r>
          </w:p>
        </w:tc>
      </w:tr>
      <w:tr w:rsidR="001844CE" w14:paraId="40C25853" w14:textId="77777777" w:rsidTr="00EB557B">
        <w:tc>
          <w:tcPr>
            <w:tcW w:w="9016" w:type="dxa"/>
          </w:tcPr>
          <w:p w14:paraId="5874E73D" w14:textId="1B3BCC0A" w:rsidR="00C91ACA" w:rsidRPr="00C164A2" w:rsidRDefault="00EB557B" w:rsidP="00C164A2">
            <w:pPr>
              <w:pStyle w:val="ListParagraph"/>
              <w:numPr>
                <w:ilvl w:val="0"/>
                <w:numId w:val="39"/>
              </w:numPr>
              <w:rPr>
                <w:color w:val="auto"/>
              </w:rPr>
            </w:pPr>
            <w:r w:rsidRPr="00C164A2">
              <w:rPr>
                <w:color w:val="auto"/>
              </w:rPr>
              <w:t>To Promote school, meals</w:t>
            </w:r>
            <w:r w:rsidR="00C91ACA" w:rsidRPr="00C164A2">
              <w:rPr>
                <w:color w:val="auto"/>
              </w:rPr>
              <w:t>, maximise uptake</w:t>
            </w:r>
          </w:p>
          <w:p w14:paraId="17D80387" w14:textId="6F311EEC" w:rsidR="00C91ACA" w:rsidRPr="00C164A2" w:rsidRDefault="00EB557B" w:rsidP="00C164A2">
            <w:pPr>
              <w:pStyle w:val="ListParagraph"/>
              <w:numPr>
                <w:ilvl w:val="0"/>
                <w:numId w:val="39"/>
              </w:numPr>
              <w:rPr>
                <w:color w:val="auto"/>
              </w:rPr>
            </w:pPr>
            <w:r w:rsidRPr="00C164A2">
              <w:rPr>
                <w:color w:val="auto"/>
              </w:rPr>
              <w:t>Working with Head Teacher</w:t>
            </w:r>
            <w:r w:rsidR="00C91ACA" w:rsidRPr="00C164A2">
              <w:rPr>
                <w:color w:val="auto"/>
              </w:rPr>
              <w:t>, Healthy Schools coordinate to promote healthy eating</w:t>
            </w:r>
          </w:p>
          <w:p w14:paraId="550C08E4" w14:textId="4851C036" w:rsidR="00C91ACA" w:rsidRPr="00C164A2" w:rsidRDefault="00C91ACA" w:rsidP="00C164A2">
            <w:pPr>
              <w:pStyle w:val="ListParagraph"/>
              <w:numPr>
                <w:ilvl w:val="0"/>
                <w:numId w:val="39"/>
              </w:numPr>
              <w:rPr>
                <w:color w:val="auto"/>
              </w:rPr>
            </w:pPr>
            <w:r w:rsidRPr="00C164A2">
              <w:rPr>
                <w:color w:val="auto"/>
              </w:rPr>
              <w:t>E</w:t>
            </w:r>
            <w:r w:rsidR="00EB557B" w:rsidRPr="00C164A2">
              <w:rPr>
                <w:color w:val="auto"/>
              </w:rPr>
              <w:t>ncourage pupils to try new food</w:t>
            </w:r>
            <w:r w:rsidRPr="00C164A2">
              <w:rPr>
                <w:color w:val="auto"/>
              </w:rPr>
              <w:t>, explore taste, work with School Councils, School Nutritional Action Groups</w:t>
            </w:r>
          </w:p>
          <w:p w14:paraId="49BDEB2B" w14:textId="71867AA1" w:rsidR="00C91ACA" w:rsidRPr="00C164A2" w:rsidRDefault="00EB557B" w:rsidP="00C164A2">
            <w:pPr>
              <w:pStyle w:val="ListParagraph"/>
              <w:numPr>
                <w:ilvl w:val="0"/>
                <w:numId w:val="39"/>
              </w:numPr>
              <w:rPr>
                <w:color w:val="auto"/>
              </w:rPr>
            </w:pPr>
            <w:r w:rsidRPr="00C164A2">
              <w:rPr>
                <w:color w:val="auto"/>
              </w:rPr>
              <w:t>Promote the service</w:t>
            </w:r>
            <w:r w:rsidR="00C91ACA" w:rsidRPr="00C164A2">
              <w:rPr>
                <w:color w:val="auto"/>
              </w:rPr>
              <w:t>, theme days, parent lunches, parent evenings, tasting sessions</w:t>
            </w:r>
          </w:p>
          <w:p w14:paraId="15F3B062" w14:textId="77777777" w:rsidR="00220149" w:rsidRPr="00C91ACA" w:rsidRDefault="00C91ACA" w:rsidP="00C164A2">
            <w:pPr>
              <w:pStyle w:val="ListParagraph"/>
              <w:numPr>
                <w:ilvl w:val="0"/>
                <w:numId w:val="39"/>
              </w:numPr>
            </w:pPr>
            <w:r w:rsidRPr="00C164A2">
              <w:rPr>
                <w:color w:val="auto"/>
              </w:rPr>
              <w:t>Developing and promoting service in conjunction with Team Leader</w:t>
            </w:r>
          </w:p>
        </w:tc>
      </w:tr>
    </w:tbl>
    <w:p w14:paraId="689095A1" w14:textId="77777777" w:rsidR="00EB557B" w:rsidRDefault="00EB557B">
      <w:r>
        <w:br w:type="page"/>
      </w:r>
    </w:p>
    <w:tbl>
      <w:tblPr>
        <w:tblStyle w:val="TableGrid"/>
        <w:tblW w:w="0" w:type="auto"/>
        <w:tblLook w:val="04A0" w:firstRow="1" w:lastRow="0" w:firstColumn="1" w:lastColumn="0" w:noHBand="0" w:noVBand="1"/>
      </w:tblPr>
      <w:tblGrid>
        <w:gridCol w:w="9016"/>
      </w:tblGrid>
      <w:tr w:rsidR="001844CE" w14:paraId="2CEA7FED" w14:textId="77777777" w:rsidTr="00EB557B">
        <w:tc>
          <w:tcPr>
            <w:tcW w:w="9016" w:type="dxa"/>
            <w:shd w:val="clear" w:color="auto" w:fill="808080" w:themeFill="background1" w:themeFillShade="80"/>
          </w:tcPr>
          <w:p w14:paraId="7AC32EE2" w14:textId="4F1B6222" w:rsidR="001844CE" w:rsidRPr="004E5243" w:rsidRDefault="001844CE" w:rsidP="001844CE">
            <w:pPr>
              <w:rPr>
                <w:b/>
                <w:color w:val="FFFFFF" w:themeColor="background1"/>
              </w:rPr>
            </w:pPr>
            <w:r w:rsidRPr="004E5243">
              <w:rPr>
                <w:b/>
                <w:color w:val="FFFFFF" w:themeColor="background1"/>
              </w:rPr>
              <w:lastRenderedPageBreak/>
              <w:t>Decisions</w:t>
            </w:r>
          </w:p>
        </w:tc>
      </w:tr>
      <w:tr w:rsidR="001844CE" w14:paraId="26AA4037" w14:textId="77777777" w:rsidTr="00EB557B">
        <w:tc>
          <w:tcPr>
            <w:tcW w:w="9016" w:type="dxa"/>
          </w:tcPr>
          <w:p w14:paraId="3B3A6943" w14:textId="77777777" w:rsidR="00C91ACA" w:rsidRPr="00C91ACA" w:rsidRDefault="00C91ACA" w:rsidP="00C91ACA">
            <w:pPr>
              <w:pStyle w:val="ListParagraph"/>
              <w:numPr>
                <w:ilvl w:val="0"/>
                <w:numId w:val="27"/>
              </w:numPr>
              <w:rPr>
                <w:color w:val="auto"/>
              </w:rPr>
            </w:pPr>
            <w:r w:rsidRPr="00C91ACA">
              <w:rPr>
                <w:color w:val="auto"/>
              </w:rPr>
              <w:t>Ordering of stock</w:t>
            </w:r>
          </w:p>
          <w:p w14:paraId="4AE4F1BA" w14:textId="77777777" w:rsidR="00C91ACA" w:rsidRPr="00C91ACA" w:rsidRDefault="00C91ACA" w:rsidP="00C91ACA">
            <w:pPr>
              <w:pStyle w:val="ListParagraph"/>
              <w:numPr>
                <w:ilvl w:val="0"/>
                <w:numId w:val="27"/>
              </w:numPr>
              <w:rPr>
                <w:color w:val="auto"/>
              </w:rPr>
            </w:pPr>
            <w:r w:rsidRPr="00C91ACA">
              <w:rPr>
                <w:color w:val="auto"/>
              </w:rPr>
              <w:t>Day to day staffing</w:t>
            </w:r>
          </w:p>
          <w:p w14:paraId="4C1A43DD" w14:textId="77777777" w:rsidR="00220149" w:rsidRPr="00C91ACA" w:rsidRDefault="00C91ACA" w:rsidP="00C91ACA">
            <w:pPr>
              <w:pStyle w:val="ListParagraph"/>
              <w:numPr>
                <w:ilvl w:val="0"/>
                <w:numId w:val="27"/>
              </w:numPr>
            </w:pPr>
            <w:r w:rsidRPr="00C91ACA">
              <w:rPr>
                <w:color w:val="auto"/>
              </w:rPr>
              <w:t>Allocation of tasks in a unit</w:t>
            </w:r>
          </w:p>
        </w:tc>
      </w:tr>
      <w:tr w:rsidR="001844CE" w14:paraId="5E1AFCC1" w14:textId="77777777" w:rsidTr="00EB557B">
        <w:tc>
          <w:tcPr>
            <w:tcW w:w="9016" w:type="dxa"/>
            <w:shd w:val="clear" w:color="auto" w:fill="808080" w:themeFill="background1" w:themeFillShade="80"/>
          </w:tcPr>
          <w:p w14:paraId="6C6E4A08" w14:textId="77777777" w:rsidR="001844CE" w:rsidRPr="004E5243" w:rsidRDefault="001844CE" w:rsidP="001844CE">
            <w:pPr>
              <w:rPr>
                <w:b/>
                <w:color w:val="FFFFFF" w:themeColor="background1"/>
              </w:rPr>
            </w:pPr>
            <w:r w:rsidRPr="004E5243">
              <w:rPr>
                <w:b/>
                <w:color w:val="FFFFFF" w:themeColor="background1"/>
              </w:rPr>
              <w:t>Management &amp; Supervision</w:t>
            </w:r>
          </w:p>
        </w:tc>
      </w:tr>
      <w:tr w:rsidR="001844CE" w14:paraId="47D6040A" w14:textId="77777777" w:rsidTr="00EB557B">
        <w:tc>
          <w:tcPr>
            <w:tcW w:w="9016" w:type="dxa"/>
          </w:tcPr>
          <w:p w14:paraId="4C5F6F06" w14:textId="77777777" w:rsidR="00220149" w:rsidRPr="00187EF7" w:rsidRDefault="00C91ACA" w:rsidP="00C91ACA">
            <w:pPr>
              <w:pStyle w:val="ListParagraph"/>
              <w:numPr>
                <w:ilvl w:val="0"/>
                <w:numId w:val="28"/>
              </w:numPr>
            </w:pPr>
            <w:r w:rsidRPr="00C91ACA">
              <w:rPr>
                <w:color w:val="auto"/>
              </w:rPr>
              <w:t>The post holder will Supervise Catering staff</w:t>
            </w:r>
          </w:p>
          <w:p w14:paraId="04331D23" w14:textId="77777777" w:rsidR="008003B7" w:rsidRPr="00187EF7" w:rsidRDefault="008003B7" w:rsidP="00187EF7">
            <w:pPr>
              <w:pStyle w:val="ListParagraph"/>
              <w:numPr>
                <w:ilvl w:val="0"/>
                <w:numId w:val="28"/>
              </w:numPr>
              <w:rPr>
                <w:rFonts w:eastAsia="Times New Roman"/>
                <w:color w:val="auto"/>
              </w:rPr>
            </w:pPr>
            <w:r w:rsidRPr="00187EF7">
              <w:rPr>
                <w:rFonts w:eastAsia="Times New Roman"/>
                <w:color w:val="auto"/>
              </w:rPr>
              <w:t xml:space="preserve">Responsibility for team training </w:t>
            </w:r>
          </w:p>
          <w:p w14:paraId="37F18708" w14:textId="77777777" w:rsidR="008003B7" w:rsidRPr="00187EF7" w:rsidRDefault="009D0A3A">
            <w:pPr>
              <w:pStyle w:val="ListParagraph"/>
              <w:numPr>
                <w:ilvl w:val="0"/>
                <w:numId w:val="28"/>
              </w:numPr>
              <w:rPr>
                <w:rFonts w:eastAsia="Times New Roman"/>
                <w:color w:val="auto"/>
              </w:rPr>
            </w:pPr>
            <w:r>
              <w:rPr>
                <w:rFonts w:eastAsia="Times New Roman"/>
                <w:color w:val="auto"/>
              </w:rPr>
              <w:t xml:space="preserve">To devise </w:t>
            </w:r>
            <w:r w:rsidR="008003B7" w:rsidRPr="00187EF7">
              <w:rPr>
                <w:rFonts w:eastAsia="Times New Roman"/>
                <w:color w:val="auto"/>
              </w:rPr>
              <w:t>Rotas-shift and work related</w:t>
            </w:r>
          </w:p>
        </w:tc>
      </w:tr>
      <w:tr w:rsidR="008171BA" w14:paraId="749F6B97" w14:textId="77777777" w:rsidTr="00EB557B">
        <w:tc>
          <w:tcPr>
            <w:tcW w:w="9016" w:type="dxa"/>
            <w:shd w:val="clear" w:color="auto" w:fill="808080" w:themeFill="background1" w:themeFillShade="80"/>
          </w:tcPr>
          <w:p w14:paraId="7865CE11" w14:textId="77777777" w:rsidR="008171BA" w:rsidRPr="008171BA" w:rsidRDefault="008171BA" w:rsidP="00341C24">
            <w:pPr>
              <w:rPr>
                <w:b/>
                <w:color w:val="FFFFFF" w:themeColor="background1"/>
              </w:rPr>
            </w:pPr>
            <w:r>
              <w:rPr>
                <w:b/>
                <w:color w:val="FFFFFF" w:themeColor="background1"/>
              </w:rPr>
              <w:t>Supervision Received</w:t>
            </w:r>
          </w:p>
        </w:tc>
      </w:tr>
      <w:tr w:rsidR="008171BA" w14:paraId="59D40867" w14:textId="77777777" w:rsidTr="00EB557B">
        <w:tc>
          <w:tcPr>
            <w:tcW w:w="9016" w:type="dxa"/>
          </w:tcPr>
          <w:p w14:paraId="22EF8528" w14:textId="77777777" w:rsidR="008171BA" w:rsidRPr="00C91ACA" w:rsidRDefault="00C91ACA" w:rsidP="00C91ACA">
            <w:pPr>
              <w:pStyle w:val="ListParagraph"/>
              <w:numPr>
                <w:ilvl w:val="0"/>
                <w:numId w:val="28"/>
              </w:numPr>
            </w:pPr>
            <w:r w:rsidRPr="00C91ACA">
              <w:rPr>
                <w:color w:val="auto"/>
              </w:rPr>
              <w:t>The post holder will be managed by the Catering Team Leader</w:t>
            </w:r>
          </w:p>
        </w:tc>
      </w:tr>
      <w:tr w:rsidR="008171BA" w14:paraId="2FCF2B93" w14:textId="77777777" w:rsidTr="00EB557B">
        <w:tc>
          <w:tcPr>
            <w:tcW w:w="9016" w:type="dxa"/>
            <w:shd w:val="clear" w:color="auto" w:fill="808080" w:themeFill="background1" w:themeFillShade="80"/>
          </w:tcPr>
          <w:p w14:paraId="36532C16" w14:textId="77777777" w:rsidR="008171BA" w:rsidRPr="008171BA" w:rsidRDefault="008171BA" w:rsidP="00341C24">
            <w:pPr>
              <w:rPr>
                <w:b/>
              </w:rPr>
            </w:pPr>
            <w:r w:rsidRPr="008171BA">
              <w:rPr>
                <w:b/>
                <w:color w:val="FFFFFF" w:themeColor="background1"/>
              </w:rPr>
              <w:t>Complexity</w:t>
            </w:r>
          </w:p>
        </w:tc>
      </w:tr>
      <w:tr w:rsidR="008171BA" w14:paraId="72BCFA1F" w14:textId="77777777" w:rsidTr="00EB557B">
        <w:tc>
          <w:tcPr>
            <w:tcW w:w="9016" w:type="dxa"/>
          </w:tcPr>
          <w:p w14:paraId="39C7693D" w14:textId="77777777" w:rsidR="00C91ACA" w:rsidRPr="00C91ACA" w:rsidRDefault="00C91ACA" w:rsidP="00C91ACA">
            <w:pPr>
              <w:pStyle w:val="ListParagraph"/>
              <w:numPr>
                <w:ilvl w:val="0"/>
                <w:numId w:val="29"/>
              </w:numPr>
              <w:rPr>
                <w:color w:val="auto"/>
              </w:rPr>
            </w:pPr>
            <w:r w:rsidRPr="00C91ACA">
              <w:rPr>
                <w:color w:val="auto"/>
              </w:rPr>
              <w:t>The post holder must be able to demonstrate good organisational skills</w:t>
            </w:r>
          </w:p>
          <w:p w14:paraId="321D23E6" w14:textId="77777777" w:rsidR="00C91ACA" w:rsidRPr="00C91ACA" w:rsidRDefault="00C91ACA" w:rsidP="00C91ACA">
            <w:pPr>
              <w:pStyle w:val="ListParagraph"/>
              <w:numPr>
                <w:ilvl w:val="0"/>
                <w:numId w:val="29"/>
              </w:numPr>
              <w:rPr>
                <w:color w:val="auto"/>
              </w:rPr>
            </w:pPr>
            <w:r w:rsidRPr="00C91ACA">
              <w:rPr>
                <w:color w:val="auto"/>
              </w:rPr>
              <w:t>Demonstrate Good supervisory skills</w:t>
            </w:r>
          </w:p>
          <w:p w14:paraId="22F7071F" w14:textId="77777777" w:rsidR="008171BA" w:rsidRPr="00187EF7" w:rsidRDefault="00C91ACA" w:rsidP="00C91ACA">
            <w:pPr>
              <w:pStyle w:val="ListParagraph"/>
              <w:numPr>
                <w:ilvl w:val="0"/>
                <w:numId w:val="29"/>
              </w:numPr>
            </w:pPr>
            <w:r w:rsidRPr="00C91ACA">
              <w:rPr>
                <w:color w:val="auto"/>
              </w:rPr>
              <w:t>Ensure kitchen meets Environmental Health Requirements and Comply with Food Safety Legislation</w:t>
            </w:r>
          </w:p>
          <w:p w14:paraId="79D8FE8F" w14:textId="77777777" w:rsidR="009D0A3A" w:rsidRPr="00187EF7" w:rsidRDefault="009D0A3A" w:rsidP="00187EF7">
            <w:pPr>
              <w:pStyle w:val="ListParagraph"/>
              <w:numPr>
                <w:ilvl w:val="0"/>
                <w:numId w:val="29"/>
              </w:numPr>
              <w:rPr>
                <w:rFonts w:eastAsia="Times New Roman"/>
                <w:color w:val="auto"/>
              </w:rPr>
            </w:pPr>
            <w:r w:rsidRPr="00187EF7">
              <w:rPr>
                <w:rFonts w:eastAsia="Times New Roman"/>
                <w:color w:val="auto"/>
              </w:rPr>
              <w:t>Promoting school meals to parents</w:t>
            </w:r>
          </w:p>
          <w:p w14:paraId="14AAAD09" w14:textId="77777777" w:rsidR="009D0A3A" w:rsidRPr="00187EF7" w:rsidRDefault="009D0A3A">
            <w:pPr>
              <w:pStyle w:val="ListParagraph"/>
              <w:numPr>
                <w:ilvl w:val="0"/>
                <w:numId w:val="29"/>
              </w:numPr>
              <w:rPr>
                <w:rFonts w:eastAsia="Times New Roman"/>
                <w:color w:val="auto"/>
              </w:rPr>
            </w:pPr>
            <w:r w:rsidRPr="00187EF7">
              <w:rPr>
                <w:rFonts w:eastAsia="Times New Roman"/>
                <w:color w:val="auto"/>
              </w:rPr>
              <w:t>Parents evenings supporting school events</w:t>
            </w:r>
          </w:p>
        </w:tc>
      </w:tr>
      <w:tr w:rsidR="001844CE" w14:paraId="31147540" w14:textId="77777777" w:rsidTr="00EB557B">
        <w:tc>
          <w:tcPr>
            <w:tcW w:w="9016" w:type="dxa"/>
            <w:shd w:val="clear" w:color="auto" w:fill="808080" w:themeFill="background1" w:themeFillShade="80"/>
          </w:tcPr>
          <w:p w14:paraId="56D47EE2" w14:textId="77777777" w:rsidR="001844CE" w:rsidRPr="003144A5" w:rsidRDefault="001844CE" w:rsidP="001844CE">
            <w:pPr>
              <w:rPr>
                <w:b/>
                <w:color w:val="auto"/>
              </w:rPr>
            </w:pPr>
            <w:r w:rsidRPr="003144A5">
              <w:rPr>
                <w:b/>
                <w:color w:val="FFFFFF" w:themeColor="background1"/>
              </w:rPr>
              <w:t>Resources</w:t>
            </w:r>
          </w:p>
        </w:tc>
      </w:tr>
      <w:tr w:rsidR="001844CE" w14:paraId="29789326" w14:textId="77777777" w:rsidTr="00EB557B">
        <w:tc>
          <w:tcPr>
            <w:tcW w:w="9016" w:type="dxa"/>
          </w:tcPr>
          <w:p w14:paraId="78E2E739" w14:textId="4FAA0D6C" w:rsidR="00FF0383" w:rsidRPr="003144A5" w:rsidRDefault="00EA676D" w:rsidP="00EB557B">
            <w:pPr>
              <w:pStyle w:val="ListParagraph"/>
              <w:numPr>
                <w:ilvl w:val="0"/>
                <w:numId w:val="33"/>
              </w:numPr>
              <w:rPr>
                <w:rFonts w:eastAsia="Times New Roman"/>
                <w:color w:val="auto"/>
              </w:rPr>
            </w:pPr>
            <w:r w:rsidRPr="003144A5">
              <w:rPr>
                <w:rFonts w:eastAsia="Times New Roman"/>
                <w:color w:val="auto"/>
              </w:rPr>
              <w:t>R</w:t>
            </w:r>
            <w:r w:rsidR="008003B7" w:rsidRPr="003144A5">
              <w:rPr>
                <w:rFonts w:eastAsia="Times New Roman"/>
                <w:color w:val="auto"/>
              </w:rPr>
              <w:t xml:space="preserve">equired to </w:t>
            </w:r>
            <w:r w:rsidR="00FF0383" w:rsidRPr="003144A5">
              <w:rPr>
                <w:rFonts w:eastAsia="Times New Roman"/>
                <w:color w:val="auto"/>
              </w:rPr>
              <w:t>handle cash daily</w:t>
            </w:r>
            <w:r w:rsidR="008003B7" w:rsidRPr="003144A5">
              <w:rPr>
                <w:rFonts w:eastAsia="Times New Roman"/>
                <w:color w:val="auto"/>
              </w:rPr>
              <w:t xml:space="preserve"> and be </w:t>
            </w:r>
            <w:r w:rsidR="00FF0383" w:rsidRPr="003144A5">
              <w:rPr>
                <w:rFonts w:eastAsia="Times New Roman"/>
                <w:color w:val="auto"/>
              </w:rPr>
              <w:t>responsible for cashing up and banking</w:t>
            </w:r>
          </w:p>
          <w:p w14:paraId="33CD60C8" w14:textId="77777777" w:rsidR="00FF0383" w:rsidRPr="003144A5" w:rsidRDefault="00FF0383" w:rsidP="00EB557B">
            <w:pPr>
              <w:pStyle w:val="ListParagraph"/>
              <w:numPr>
                <w:ilvl w:val="0"/>
                <w:numId w:val="33"/>
              </w:numPr>
              <w:rPr>
                <w:rFonts w:eastAsia="Times New Roman"/>
                <w:color w:val="auto"/>
              </w:rPr>
            </w:pPr>
            <w:r w:rsidRPr="003144A5">
              <w:rPr>
                <w:rFonts w:eastAsia="Times New Roman"/>
                <w:color w:val="auto"/>
              </w:rPr>
              <w:t>Entering cash/cheques onto the cashless system-entering pupil food choices</w:t>
            </w:r>
          </w:p>
          <w:p w14:paraId="6906A1DC" w14:textId="2ECA6852" w:rsidR="00FF0383" w:rsidRPr="003144A5" w:rsidRDefault="008003B7" w:rsidP="00EB557B">
            <w:pPr>
              <w:pStyle w:val="ListParagraph"/>
              <w:numPr>
                <w:ilvl w:val="0"/>
                <w:numId w:val="33"/>
              </w:numPr>
              <w:rPr>
                <w:rFonts w:eastAsia="Times New Roman"/>
                <w:color w:val="auto"/>
              </w:rPr>
            </w:pPr>
            <w:r w:rsidRPr="003144A5">
              <w:rPr>
                <w:rFonts w:eastAsia="Times New Roman"/>
                <w:color w:val="auto"/>
              </w:rPr>
              <w:t xml:space="preserve">Responsibility for </w:t>
            </w:r>
            <w:r w:rsidR="00FF0383" w:rsidRPr="003144A5">
              <w:rPr>
                <w:rFonts w:eastAsia="Times New Roman"/>
                <w:color w:val="auto"/>
              </w:rPr>
              <w:t>stock ordering</w:t>
            </w:r>
            <w:r w:rsidRPr="003144A5">
              <w:rPr>
                <w:rFonts w:eastAsia="Times New Roman"/>
                <w:color w:val="auto"/>
              </w:rPr>
              <w:t>, sto</w:t>
            </w:r>
            <w:r w:rsidR="00FF0383" w:rsidRPr="003144A5">
              <w:rPr>
                <w:rFonts w:eastAsia="Times New Roman"/>
                <w:color w:val="auto"/>
              </w:rPr>
              <w:t>ck control</w:t>
            </w:r>
            <w:r w:rsidRPr="003144A5">
              <w:rPr>
                <w:rFonts w:eastAsia="Times New Roman"/>
                <w:color w:val="auto"/>
              </w:rPr>
              <w:t xml:space="preserve"> and stock rotation</w:t>
            </w:r>
          </w:p>
          <w:p w14:paraId="2C733BB5" w14:textId="31C0B7F9" w:rsidR="00EB557B" w:rsidRPr="003144A5" w:rsidRDefault="00EA676D" w:rsidP="00EB557B">
            <w:pPr>
              <w:pStyle w:val="ListParagraph"/>
              <w:numPr>
                <w:ilvl w:val="0"/>
                <w:numId w:val="33"/>
              </w:numPr>
              <w:rPr>
                <w:rFonts w:eastAsia="Times New Roman"/>
                <w:color w:val="auto"/>
              </w:rPr>
            </w:pPr>
            <w:r w:rsidRPr="003144A5">
              <w:rPr>
                <w:rFonts w:eastAsia="Times New Roman"/>
                <w:color w:val="auto"/>
              </w:rPr>
              <w:t>Responsibility for portion control and s</w:t>
            </w:r>
            <w:r w:rsidR="00FF0383" w:rsidRPr="003144A5">
              <w:rPr>
                <w:rFonts w:eastAsia="Times New Roman"/>
                <w:color w:val="auto"/>
              </w:rPr>
              <w:t>taying within price per meal and labour</w:t>
            </w:r>
          </w:p>
          <w:p w14:paraId="48825D77" w14:textId="20887A59" w:rsidR="00FF0383" w:rsidRPr="003144A5" w:rsidRDefault="009A331B" w:rsidP="00EB557B">
            <w:pPr>
              <w:pStyle w:val="ListParagraph"/>
              <w:numPr>
                <w:ilvl w:val="0"/>
                <w:numId w:val="33"/>
              </w:numPr>
              <w:rPr>
                <w:rFonts w:eastAsia="Times New Roman"/>
                <w:color w:val="auto"/>
              </w:rPr>
            </w:pPr>
            <w:r w:rsidRPr="003144A5">
              <w:rPr>
                <w:rFonts w:eastAsia="Times New Roman"/>
                <w:color w:val="auto"/>
              </w:rPr>
              <w:t>The post holder is a</w:t>
            </w:r>
            <w:r w:rsidR="00FF0383" w:rsidRPr="003144A5">
              <w:rPr>
                <w:rFonts w:eastAsia="Times New Roman"/>
                <w:color w:val="auto"/>
              </w:rPr>
              <w:t xml:space="preserve"> key holder to the Kitchen Area</w:t>
            </w:r>
          </w:p>
          <w:p w14:paraId="7073E72D" w14:textId="229E42BE" w:rsidR="00220149" w:rsidRPr="003144A5" w:rsidRDefault="009A331B" w:rsidP="00EB557B">
            <w:pPr>
              <w:pStyle w:val="ListParagraph"/>
              <w:numPr>
                <w:ilvl w:val="0"/>
                <w:numId w:val="33"/>
              </w:numPr>
              <w:rPr>
                <w:color w:val="auto"/>
              </w:rPr>
            </w:pPr>
            <w:r w:rsidRPr="003144A5">
              <w:rPr>
                <w:rFonts w:eastAsia="Times New Roman"/>
                <w:color w:val="auto"/>
              </w:rPr>
              <w:t>Required to r</w:t>
            </w:r>
            <w:r w:rsidR="002E0E06" w:rsidRPr="003144A5">
              <w:rPr>
                <w:rFonts w:eastAsia="Times New Roman"/>
                <w:color w:val="auto"/>
              </w:rPr>
              <w:t>eceive goods</w:t>
            </w:r>
            <w:r w:rsidRPr="003144A5">
              <w:rPr>
                <w:rFonts w:eastAsia="Times New Roman"/>
                <w:color w:val="auto"/>
              </w:rPr>
              <w:t>, check condition and temperature,</w:t>
            </w:r>
            <w:r w:rsidR="00EB557B" w:rsidRPr="003144A5">
              <w:rPr>
                <w:rFonts w:eastAsia="Times New Roman"/>
                <w:color w:val="auto"/>
              </w:rPr>
              <w:t xml:space="preserve"> </w:t>
            </w:r>
            <w:r w:rsidRPr="003144A5">
              <w:rPr>
                <w:rFonts w:eastAsia="Times New Roman"/>
                <w:color w:val="auto"/>
              </w:rPr>
              <w:t>reject</w:t>
            </w:r>
            <w:r w:rsidR="008003B7" w:rsidRPr="003144A5">
              <w:rPr>
                <w:rFonts w:eastAsia="Times New Roman"/>
                <w:color w:val="auto"/>
              </w:rPr>
              <w:t xml:space="preserve">ing the delivery </w:t>
            </w:r>
            <w:r w:rsidRPr="003144A5">
              <w:rPr>
                <w:rFonts w:eastAsia="Times New Roman"/>
                <w:color w:val="auto"/>
              </w:rPr>
              <w:t xml:space="preserve"> if necessary</w:t>
            </w:r>
          </w:p>
        </w:tc>
      </w:tr>
      <w:tr w:rsidR="001844CE" w14:paraId="6FB41845" w14:textId="77777777" w:rsidTr="00EB557B">
        <w:tc>
          <w:tcPr>
            <w:tcW w:w="9016" w:type="dxa"/>
            <w:shd w:val="clear" w:color="auto" w:fill="808080" w:themeFill="background1" w:themeFillShade="80"/>
          </w:tcPr>
          <w:p w14:paraId="11B1DE91" w14:textId="77777777" w:rsidR="001844CE" w:rsidRPr="003144A5" w:rsidRDefault="001844CE" w:rsidP="001844CE">
            <w:pPr>
              <w:rPr>
                <w:b/>
                <w:color w:val="auto"/>
              </w:rPr>
            </w:pPr>
            <w:r w:rsidRPr="003144A5">
              <w:rPr>
                <w:b/>
                <w:color w:val="FFFFFF" w:themeColor="background1"/>
              </w:rPr>
              <w:t>Impact</w:t>
            </w:r>
          </w:p>
        </w:tc>
      </w:tr>
      <w:tr w:rsidR="001844CE" w14:paraId="59FD3375" w14:textId="77777777" w:rsidTr="00EB557B">
        <w:tc>
          <w:tcPr>
            <w:tcW w:w="9016" w:type="dxa"/>
          </w:tcPr>
          <w:p w14:paraId="6B1406B9" w14:textId="77777777" w:rsidR="00220149" w:rsidRPr="003144A5" w:rsidRDefault="00FF0383" w:rsidP="00EB557B">
            <w:pPr>
              <w:pStyle w:val="ListParagraph"/>
              <w:numPr>
                <w:ilvl w:val="0"/>
                <w:numId w:val="34"/>
              </w:numPr>
              <w:rPr>
                <w:color w:val="auto"/>
              </w:rPr>
            </w:pPr>
            <w:r w:rsidRPr="003144A5">
              <w:rPr>
                <w:color w:val="auto"/>
              </w:rPr>
              <w:t>This role is to deliver a nutritious and well balanced meal in line with the food standards</w:t>
            </w:r>
          </w:p>
          <w:p w14:paraId="7A52EA8E" w14:textId="2433E8A5" w:rsidR="00FF0383" w:rsidRPr="003144A5" w:rsidRDefault="00FF0383" w:rsidP="00EB557B">
            <w:pPr>
              <w:pStyle w:val="ListParagraph"/>
              <w:numPr>
                <w:ilvl w:val="0"/>
                <w:numId w:val="34"/>
              </w:numPr>
              <w:rPr>
                <w:color w:val="auto"/>
              </w:rPr>
            </w:pPr>
            <w:r w:rsidRPr="003144A5">
              <w:rPr>
                <w:color w:val="auto"/>
              </w:rPr>
              <w:t>To ensure that all policies and procedures are met</w:t>
            </w:r>
            <w:r w:rsidR="009D0A3A" w:rsidRPr="003144A5">
              <w:rPr>
                <w:color w:val="auto"/>
              </w:rPr>
              <w:t xml:space="preserve">. Also has responsibility for the supervision, work allocation and </w:t>
            </w:r>
            <w:r w:rsidR="00CB49F0" w:rsidRPr="003144A5">
              <w:rPr>
                <w:color w:val="auto"/>
              </w:rPr>
              <w:t xml:space="preserve">the </w:t>
            </w:r>
            <w:r w:rsidR="00EB557B" w:rsidRPr="003144A5">
              <w:rPr>
                <w:color w:val="auto"/>
              </w:rPr>
              <w:t>training of staff</w:t>
            </w:r>
          </w:p>
        </w:tc>
      </w:tr>
      <w:tr w:rsidR="001844CE" w14:paraId="1EEF3AEE" w14:textId="77777777" w:rsidTr="00EB557B">
        <w:tc>
          <w:tcPr>
            <w:tcW w:w="9016" w:type="dxa"/>
            <w:shd w:val="clear" w:color="auto" w:fill="808080" w:themeFill="background1" w:themeFillShade="80"/>
          </w:tcPr>
          <w:p w14:paraId="61AC02AB" w14:textId="77777777" w:rsidR="001844CE" w:rsidRPr="003144A5" w:rsidRDefault="001844CE" w:rsidP="001844CE">
            <w:pPr>
              <w:rPr>
                <w:b/>
                <w:color w:val="auto"/>
              </w:rPr>
            </w:pPr>
            <w:r w:rsidRPr="003144A5">
              <w:rPr>
                <w:b/>
                <w:color w:val="FFFFFF" w:themeColor="background1"/>
              </w:rPr>
              <w:t>Physical Demands</w:t>
            </w:r>
          </w:p>
        </w:tc>
      </w:tr>
      <w:tr w:rsidR="001844CE" w14:paraId="50B00C01" w14:textId="77777777" w:rsidTr="00EB557B">
        <w:tc>
          <w:tcPr>
            <w:tcW w:w="9016" w:type="dxa"/>
          </w:tcPr>
          <w:p w14:paraId="5AB48A03" w14:textId="4B888DDB" w:rsidR="00220149" w:rsidRPr="003144A5" w:rsidRDefault="002E0E06" w:rsidP="00EB557B">
            <w:pPr>
              <w:pStyle w:val="ListParagraph"/>
              <w:numPr>
                <w:ilvl w:val="0"/>
                <w:numId w:val="35"/>
              </w:numPr>
              <w:rPr>
                <w:color w:val="auto"/>
              </w:rPr>
            </w:pPr>
            <w:r w:rsidRPr="003144A5">
              <w:rPr>
                <w:color w:val="auto"/>
              </w:rPr>
              <w:t xml:space="preserve">Working within a commercial kitchen, prone to heat and cold </w:t>
            </w:r>
            <w:r w:rsidR="00CB49F0" w:rsidRPr="003144A5">
              <w:rPr>
                <w:color w:val="auto"/>
              </w:rPr>
              <w:t xml:space="preserve">such as handling frozen goods or </w:t>
            </w:r>
            <w:r w:rsidR="00EB557B" w:rsidRPr="003144A5">
              <w:rPr>
                <w:color w:val="auto"/>
              </w:rPr>
              <w:t xml:space="preserve">moving a </w:t>
            </w:r>
            <w:proofErr w:type="spellStart"/>
            <w:r w:rsidR="00EB557B" w:rsidRPr="003144A5">
              <w:rPr>
                <w:color w:val="auto"/>
              </w:rPr>
              <w:t>triolley</w:t>
            </w:r>
            <w:proofErr w:type="spellEnd"/>
            <w:r w:rsidR="00EB557B" w:rsidRPr="003144A5">
              <w:rPr>
                <w:color w:val="auto"/>
              </w:rPr>
              <w:t xml:space="preserve"> with hot food</w:t>
            </w:r>
          </w:p>
          <w:p w14:paraId="5B1F6EDA" w14:textId="505D2913" w:rsidR="002E0E06" w:rsidRPr="003144A5" w:rsidRDefault="00CB49F0" w:rsidP="00EB557B">
            <w:pPr>
              <w:pStyle w:val="ListParagraph"/>
              <w:numPr>
                <w:ilvl w:val="0"/>
                <w:numId w:val="35"/>
              </w:numPr>
              <w:rPr>
                <w:color w:val="auto"/>
              </w:rPr>
            </w:pPr>
            <w:r w:rsidRPr="003144A5">
              <w:rPr>
                <w:color w:val="auto"/>
              </w:rPr>
              <w:t>The post holder is standing and/or walking</w:t>
            </w:r>
            <w:r w:rsidR="002E0E06" w:rsidRPr="003144A5">
              <w:rPr>
                <w:color w:val="auto"/>
              </w:rPr>
              <w:t xml:space="preserve"> during the shift</w:t>
            </w:r>
          </w:p>
          <w:p w14:paraId="11B3F1DA" w14:textId="55E0FCAB" w:rsidR="002E0E06" w:rsidRPr="003144A5" w:rsidRDefault="002E0E06" w:rsidP="00EB557B">
            <w:pPr>
              <w:pStyle w:val="ListParagraph"/>
              <w:numPr>
                <w:ilvl w:val="0"/>
                <w:numId w:val="35"/>
              </w:numPr>
              <w:rPr>
                <w:color w:val="auto"/>
              </w:rPr>
            </w:pPr>
            <w:r w:rsidRPr="003144A5">
              <w:rPr>
                <w:color w:val="auto"/>
              </w:rPr>
              <w:t>Lifting heavy objects –</w:t>
            </w:r>
            <w:r w:rsidR="00C164A2" w:rsidRPr="003144A5">
              <w:rPr>
                <w:color w:val="auto"/>
              </w:rPr>
              <w:t xml:space="preserve"> </w:t>
            </w:r>
            <w:r w:rsidRPr="003144A5">
              <w:rPr>
                <w:color w:val="auto"/>
              </w:rPr>
              <w:t>food deliveries, large pans etc</w:t>
            </w:r>
            <w:r w:rsidR="00CB49F0" w:rsidRPr="003144A5">
              <w:rPr>
                <w:color w:val="auto"/>
              </w:rPr>
              <w:t>. up to</w:t>
            </w:r>
            <w:r w:rsidR="00EB557B" w:rsidRPr="003144A5">
              <w:rPr>
                <w:color w:val="auto"/>
              </w:rPr>
              <w:t xml:space="preserve"> the </w:t>
            </w:r>
            <w:proofErr w:type="spellStart"/>
            <w:r w:rsidR="00EB557B" w:rsidRPr="003144A5">
              <w:rPr>
                <w:color w:val="auto"/>
              </w:rPr>
              <w:t>legalmanual</w:t>
            </w:r>
            <w:proofErr w:type="spellEnd"/>
            <w:r w:rsidR="00EB557B" w:rsidRPr="003144A5">
              <w:rPr>
                <w:color w:val="auto"/>
              </w:rPr>
              <w:t xml:space="preserve"> handling limit</w:t>
            </w:r>
          </w:p>
          <w:p w14:paraId="3F52060C" w14:textId="77777777" w:rsidR="002E0E06" w:rsidRPr="003144A5" w:rsidRDefault="002E0E06" w:rsidP="00EB557B">
            <w:pPr>
              <w:pStyle w:val="ListParagraph"/>
              <w:numPr>
                <w:ilvl w:val="0"/>
                <w:numId w:val="35"/>
              </w:numPr>
              <w:rPr>
                <w:color w:val="auto"/>
              </w:rPr>
            </w:pPr>
            <w:r w:rsidRPr="003144A5">
              <w:rPr>
                <w:color w:val="auto"/>
              </w:rPr>
              <w:t>Moving hot trolleys to service point</w:t>
            </w:r>
          </w:p>
          <w:p w14:paraId="48BEC9A2" w14:textId="77777777" w:rsidR="002E0E06" w:rsidRPr="003144A5" w:rsidRDefault="002E0E06" w:rsidP="00EB557B">
            <w:pPr>
              <w:pStyle w:val="ListParagraph"/>
              <w:numPr>
                <w:ilvl w:val="0"/>
                <w:numId w:val="35"/>
              </w:numPr>
              <w:rPr>
                <w:color w:val="auto"/>
              </w:rPr>
            </w:pPr>
            <w:r w:rsidRPr="003144A5">
              <w:rPr>
                <w:color w:val="auto"/>
              </w:rPr>
              <w:t>Replenishing of food items during service</w:t>
            </w:r>
          </w:p>
          <w:p w14:paraId="6A977D55" w14:textId="753E9E3A" w:rsidR="002E0E06" w:rsidRPr="003144A5" w:rsidRDefault="00CB49F0" w:rsidP="000D6A36">
            <w:pPr>
              <w:pStyle w:val="ListParagraph"/>
              <w:numPr>
                <w:ilvl w:val="0"/>
                <w:numId w:val="35"/>
              </w:numPr>
              <w:rPr>
                <w:color w:val="auto"/>
              </w:rPr>
            </w:pPr>
            <w:r w:rsidRPr="003144A5">
              <w:rPr>
                <w:color w:val="auto"/>
              </w:rPr>
              <w:t>The s</w:t>
            </w:r>
            <w:r w:rsidR="002E0E06" w:rsidRPr="003144A5">
              <w:rPr>
                <w:color w:val="auto"/>
              </w:rPr>
              <w:t>etting out tables, chairs</w:t>
            </w:r>
          </w:p>
        </w:tc>
      </w:tr>
      <w:tr w:rsidR="001844CE" w14:paraId="2733026A" w14:textId="77777777" w:rsidTr="00EB557B">
        <w:tc>
          <w:tcPr>
            <w:tcW w:w="9016" w:type="dxa"/>
            <w:shd w:val="clear" w:color="auto" w:fill="808080" w:themeFill="background1" w:themeFillShade="80"/>
          </w:tcPr>
          <w:p w14:paraId="0CC9724F" w14:textId="77777777" w:rsidR="001844CE" w:rsidRPr="003144A5" w:rsidRDefault="001844CE" w:rsidP="001844CE">
            <w:pPr>
              <w:rPr>
                <w:b/>
                <w:color w:val="auto"/>
              </w:rPr>
            </w:pPr>
            <w:r w:rsidRPr="003144A5">
              <w:rPr>
                <w:b/>
                <w:color w:val="FFFFFF" w:themeColor="background1"/>
              </w:rPr>
              <w:t>Working Environment</w:t>
            </w:r>
          </w:p>
        </w:tc>
      </w:tr>
      <w:tr w:rsidR="001844CE" w14:paraId="38A9AF15" w14:textId="77777777" w:rsidTr="00EB557B">
        <w:tc>
          <w:tcPr>
            <w:tcW w:w="9016" w:type="dxa"/>
          </w:tcPr>
          <w:p w14:paraId="1FCC60FC" w14:textId="6D79C0BF" w:rsidR="00EB557B" w:rsidRPr="003144A5" w:rsidRDefault="002E0E06" w:rsidP="00EB557B">
            <w:pPr>
              <w:pStyle w:val="ListParagraph"/>
              <w:numPr>
                <w:ilvl w:val="0"/>
                <w:numId w:val="36"/>
              </w:numPr>
              <w:rPr>
                <w:color w:val="auto"/>
              </w:rPr>
            </w:pPr>
            <w:r w:rsidRPr="003144A5">
              <w:rPr>
                <w:color w:val="auto"/>
              </w:rPr>
              <w:t xml:space="preserve">Within a commercial kitchen, subject to waves of heat and in winter cold </w:t>
            </w:r>
            <w:r w:rsidR="00CB49F0" w:rsidRPr="003144A5">
              <w:rPr>
                <w:color w:val="auto"/>
              </w:rPr>
              <w:t>due to the ext</w:t>
            </w:r>
            <w:r w:rsidR="00EB557B" w:rsidRPr="003144A5">
              <w:rPr>
                <w:color w:val="auto"/>
              </w:rPr>
              <w:t xml:space="preserve">ernal; door opening and </w:t>
            </w:r>
            <w:proofErr w:type="spellStart"/>
            <w:r w:rsidR="00EB557B" w:rsidRPr="003144A5">
              <w:rPr>
                <w:color w:val="auto"/>
              </w:rPr>
              <w:t>cliosng</w:t>
            </w:r>
            <w:proofErr w:type="spellEnd"/>
          </w:p>
          <w:p w14:paraId="21F1146F" w14:textId="3BDB30B5" w:rsidR="00CB49F0" w:rsidRPr="003144A5" w:rsidRDefault="00CB49F0" w:rsidP="00EB557B">
            <w:pPr>
              <w:pStyle w:val="ListParagraph"/>
              <w:numPr>
                <w:ilvl w:val="0"/>
                <w:numId w:val="36"/>
              </w:numPr>
              <w:rPr>
                <w:color w:val="auto"/>
              </w:rPr>
            </w:pPr>
            <w:r w:rsidRPr="003144A5">
              <w:rPr>
                <w:color w:val="auto"/>
              </w:rPr>
              <w:t>Handling and pr</w:t>
            </w:r>
            <w:r w:rsidR="00EB557B" w:rsidRPr="003144A5">
              <w:rPr>
                <w:color w:val="auto"/>
              </w:rPr>
              <w:t>oximity to hot and frozen food</w:t>
            </w:r>
          </w:p>
        </w:tc>
      </w:tr>
      <w:tr w:rsidR="000745CA" w14:paraId="209B20C8" w14:textId="77777777" w:rsidTr="00EB557B">
        <w:tc>
          <w:tcPr>
            <w:tcW w:w="9016" w:type="dxa"/>
            <w:shd w:val="clear" w:color="auto" w:fill="808080" w:themeFill="background1" w:themeFillShade="80"/>
          </w:tcPr>
          <w:p w14:paraId="60AE7A6A" w14:textId="77777777" w:rsidR="000745CA" w:rsidRPr="003144A5" w:rsidRDefault="000745CA" w:rsidP="000D6A36">
            <w:pPr>
              <w:rPr>
                <w:b/>
                <w:color w:val="auto"/>
              </w:rPr>
            </w:pPr>
            <w:r w:rsidRPr="003144A5">
              <w:rPr>
                <w:b/>
                <w:color w:val="FFFFFF" w:themeColor="background1"/>
              </w:rPr>
              <w:t xml:space="preserve">Emotional Context </w:t>
            </w:r>
          </w:p>
        </w:tc>
      </w:tr>
      <w:tr w:rsidR="000745CA" w14:paraId="523B46DB" w14:textId="77777777" w:rsidTr="00EB557B">
        <w:tc>
          <w:tcPr>
            <w:tcW w:w="9016" w:type="dxa"/>
          </w:tcPr>
          <w:p w14:paraId="7A455E30" w14:textId="5F927B46" w:rsidR="000745CA" w:rsidRPr="003144A5" w:rsidRDefault="007C60BD" w:rsidP="00EB557B">
            <w:pPr>
              <w:pStyle w:val="ListParagraph"/>
              <w:numPr>
                <w:ilvl w:val="0"/>
                <w:numId w:val="37"/>
              </w:numPr>
              <w:rPr>
                <w:color w:val="auto"/>
              </w:rPr>
            </w:pPr>
            <w:r w:rsidRPr="003144A5">
              <w:rPr>
                <w:color w:val="auto"/>
              </w:rPr>
              <w:t>The emotional strain or distress this role is expected to face would be limited however there may be times when the post has contact with information (such as disclosure) that may be upsetting.   However, this would be incidental and it would not be a formal part of the job to deal with this information.</w:t>
            </w:r>
          </w:p>
        </w:tc>
      </w:tr>
    </w:tbl>
    <w:p w14:paraId="14632908" w14:textId="77777777" w:rsidR="00EB557B" w:rsidRDefault="00EB557B">
      <w:r>
        <w:br w:type="page"/>
      </w:r>
    </w:p>
    <w:tbl>
      <w:tblPr>
        <w:tblStyle w:val="TableGrid"/>
        <w:tblW w:w="0" w:type="auto"/>
        <w:tblLook w:val="04A0" w:firstRow="1" w:lastRow="0" w:firstColumn="1" w:lastColumn="0" w:noHBand="0" w:noVBand="1"/>
      </w:tblPr>
      <w:tblGrid>
        <w:gridCol w:w="9016"/>
      </w:tblGrid>
      <w:tr w:rsidR="00901B9C" w14:paraId="4FE2A900" w14:textId="77777777" w:rsidTr="00EB557B">
        <w:tc>
          <w:tcPr>
            <w:tcW w:w="9016" w:type="dxa"/>
            <w:shd w:val="clear" w:color="auto" w:fill="808080" w:themeFill="background1" w:themeFillShade="80"/>
          </w:tcPr>
          <w:p w14:paraId="471A1D4B" w14:textId="09F8445C" w:rsidR="00901B9C" w:rsidRPr="00187EF7" w:rsidRDefault="00901B9C" w:rsidP="00220149">
            <w:pPr>
              <w:rPr>
                <w:b/>
                <w:color w:val="auto"/>
              </w:rPr>
            </w:pPr>
            <w:r w:rsidRPr="009B4E68">
              <w:rPr>
                <w:b/>
                <w:color w:val="FFFFFF" w:themeColor="background1"/>
              </w:rPr>
              <w:lastRenderedPageBreak/>
              <w:t>Other</w:t>
            </w:r>
          </w:p>
        </w:tc>
      </w:tr>
      <w:tr w:rsidR="00901B9C" w14:paraId="0ED396F2" w14:textId="77777777" w:rsidTr="00EB557B">
        <w:tc>
          <w:tcPr>
            <w:tcW w:w="9016" w:type="dxa"/>
          </w:tcPr>
          <w:p w14:paraId="0019B524" w14:textId="04EBBF80" w:rsidR="00901B9C" w:rsidRPr="00EB557B" w:rsidRDefault="00901B9C" w:rsidP="00901B9C">
            <w:pPr>
              <w:pStyle w:val="ListParagraph"/>
              <w:numPr>
                <w:ilvl w:val="0"/>
                <w:numId w:val="37"/>
              </w:numPr>
              <w:rPr>
                <w:color w:val="auto"/>
              </w:rPr>
            </w:pPr>
            <w:r w:rsidRPr="00EB557B">
              <w:rPr>
                <w:color w:val="auto"/>
              </w:rPr>
              <w:t>The postholder will be expected carry out any other duties as are within the scope, spirit and purpose of the job</w:t>
            </w:r>
            <w:r w:rsidR="007240B2" w:rsidRPr="00EB557B">
              <w:rPr>
                <w:color w:val="auto"/>
              </w:rPr>
              <w:t>, commensurate with the grade</w:t>
            </w:r>
            <w:r w:rsidRPr="00EB557B">
              <w:rPr>
                <w:color w:val="auto"/>
              </w:rPr>
              <w:t xml:space="preserve">. </w:t>
            </w:r>
          </w:p>
          <w:p w14:paraId="631E36E3" w14:textId="1C77C7A0" w:rsidR="00EB557B" w:rsidRPr="00EB557B" w:rsidRDefault="00901B9C" w:rsidP="00901B9C">
            <w:pPr>
              <w:pStyle w:val="ListParagraph"/>
              <w:numPr>
                <w:ilvl w:val="0"/>
                <w:numId w:val="37"/>
              </w:numPr>
              <w:rPr>
                <w:color w:val="auto"/>
              </w:rPr>
            </w:pPr>
            <w:r w:rsidRPr="00EB557B">
              <w:rPr>
                <w:color w:val="auto"/>
              </w:rPr>
              <w:t xml:space="preserve">The postholder will be expected to actively follow Telford &amp; Wrekin Council policies, </w:t>
            </w:r>
            <w:r w:rsidR="00585118" w:rsidRPr="00EB557B">
              <w:rPr>
                <w:color w:val="auto"/>
              </w:rPr>
              <w:t xml:space="preserve">including those </w:t>
            </w:r>
            <w:r w:rsidRPr="00EB557B">
              <w:rPr>
                <w:color w:val="auto"/>
              </w:rPr>
              <w:t>such as Equal Opportunities</w:t>
            </w:r>
            <w:r w:rsidR="00585118" w:rsidRPr="00EB557B">
              <w:rPr>
                <w:color w:val="auto"/>
              </w:rPr>
              <w:t>, Human Resources, Information Security and Code of Conduct</w:t>
            </w:r>
            <w:r w:rsidRPr="00EB557B">
              <w:rPr>
                <w:color w:val="auto"/>
              </w:rPr>
              <w:t xml:space="preserve"> etc. </w:t>
            </w:r>
          </w:p>
          <w:p w14:paraId="072AC4FB" w14:textId="499E535F" w:rsidR="00585118" w:rsidRPr="00EB557B" w:rsidRDefault="00901B9C" w:rsidP="00901B9C">
            <w:pPr>
              <w:pStyle w:val="ListParagraph"/>
              <w:numPr>
                <w:ilvl w:val="0"/>
                <w:numId w:val="37"/>
              </w:numPr>
              <w:rPr>
                <w:color w:val="auto"/>
              </w:rPr>
            </w:pPr>
            <w:r w:rsidRPr="00EB557B">
              <w:rPr>
                <w:color w:val="auto"/>
              </w:rPr>
              <w:t>The postholder will be expected to maintain an awareness and observation of Fire and Health &amp; Safety Regulations.</w:t>
            </w:r>
          </w:p>
        </w:tc>
      </w:tr>
    </w:tbl>
    <w:p w14:paraId="66527982" w14:textId="77777777" w:rsidR="005F18B5" w:rsidRDefault="005F18B5"/>
    <w:p w14:paraId="050C67E4" w14:textId="77777777" w:rsidR="00DD5430" w:rsidRDefault="00DD5430" w:rsidP="00901B9C">
      <w:r>
        <w:br w:type="page"/>
      </w:r>
    </w:p>
    <w:p w14:paraId="47FA4C60" w14:textId="77777777" w:rsidR="00DD5430" w:rsidRPr="009B4E68" w:rsidRDefault="00DD5430">
      <w:pPr>
        <w:rPr>
          <w:b/>
          <w:color w:val="auto"/>
        </w:rPr>
      </w:pPr>
      <w:r w:rsidRPr="009B4E68">
        <w:rPr>
          <w:b/>
          <w:color w:val="auto"/>
        </w:rPr>
        <w:lastRenderedPageBreak/>
        <w:t xml:space="preserve">Person Specification </w:t>
      </w:r>
    </w:p>
    <w:tbl>
      <w:tblPr>
        <w:tblStyle w:val="TableGrid"/>
        <w:tblW w:w="0" w:type="auto"/>
        <w:tblLook w:val="04A0" w:firstRow="1" w:lastRow="0" w:firstColumn="1" w:lastColumn="0" w:noHBand="0" w:noVBand="1"/>
      </w:tblPr>
      <w:tblGrid>
        <w:gridCol w:w="1803"/>
        <w:gridCol w:w="7213"/>
      </w:tblGrid>
      <w:tr w:rsidR="00DD5430" w14:paraId="61D8726F" w14:textId="77777777" w:rsidTr="004E5243">
        <w:tc>
          <w:tcPr>
            <w:tcW w:w="1809" w:type="dxa"/>
            <w:shd w:val="clear" w:color="auto" w:fill="808080" w:themeFill="background1" w:themeFillShade="80"/>
          </w:tcPr>
          <w:p w14:paraId="6850E1B4" w14:textId="77777777" w:rsidR="00DD5430" w:rsidRPr="00B43793" w:rsidRDefault="00DD5430">
            <w:pPr>
              <w:rPr>
                <w:b/>
                <w:color w:val="FFFFFF" w:themeColor="background1"/>
              </w:rPr>
            </w:pPr>
            <w:r w:rsidRPr="00B43793">
              <w:rPr>
                <w:b/>
                <w:color w:val="FFFFFF" w:themeColor="background1"/>
              </w:rPr>
              <w:t>Criteria</w:t>
            </w:r>
          </w:p>
        </w:tc>
        <w:tc>
          <w:tcPr>
            <w:tcW w:w="7433" w:type="dxa"/>
            <w:shd w:val="clear" w:color="auto" w:fill="808080" w:themeFill="background1" w:themeFillShade="80"/>
          </w:tcPr>
          <w:p w14:paraId="01EFA6A3" w14:textId="77777777" w:rsidR="00DD5430" w:rsidRPr="00B43793" w:rsidRDefault="00DD5430">
            <w:pPr>
              <w:rPr>
                <w:b/>
                <w:color w:val="FFFFFF" w:themeColor="background1"/>
              </w:rPr>
            </w:pPr>
            <w:r w:rsidRPr="00B43793">
              <w:rPr>
                <w:b/>
                <w:color w:val="FFFFFF" w:themeColor="background1"/>
              </w:rPr>
              <w:t>Standard</w:t>
            </w:r>
          </w:p>
        </w:tc>
      </w:tr>
      <w:tr w:rsidR="00DD5430" w14:paraId="29CFAA71" w14:textId="77777777" w:rsidTr="004E5243">
        <w:tc>
          <w:tcPr>
            <w:tcW w:w="1809" w:type="dxa"/>
          </w:tcPr>
          <w:p w14:paraId="47AB0782" w14:textId="77777777" w:rsidR="00DD5430" w:rsidRPr="00C91ACA" w:rsidRDefault="00DD5430">
            <w:pPr>
              <w:rPr>
                <w:b/>
                <w:color w:val="auto"/>
              </w:rPr>
            </w:pPr>
            <w:r w:rsidRPr="00C91ACA">
              <w:rPr>
                <w:b/>
                <w:color w:val="auto"/>
              </w:rPr>
              <w:t>Qualifications</w:t>
            </w:r>
          </w:p>
        </w:tc>
        <w:tc>
          <w:tcPr>
            <w:tcW w:w="7433" w:type="dxa"/>
          </w:tcPr>
          <w:p w14:paraId="074BE863" w14:textId="77777777" w:rsidR="00C91ACA" w:rsidRPr="00C91ACA" w:rsidRDefault="00C91ACA" w:rsidP="00C91ACA">
            <w:pPr>
              <w:pStyle w:val="ListParagraph"/>
              <w:numPr>
                <w:ilvl w:val="0"/>
                <w:numId w:val="15"/>
              </w:numPr>
              <w:rPr>
                <w:color w:val="auto"/>
              </w:rPr>
            </w:pPr>
            <w:r w:rsidRPr="00C91ACA">
              <w:rPr>
                <w:color w:val="auto"/>
              </w:rPr>
              <w:t>Good Standard of Education , Catering Experience</w:t>
            </w:r>
          </w:p>
          <w:p w14:paraId="061ECF7F" w14:textId="77777777" w:rsidR="00C91ACA" w:rsidRPr="00C91ACA" w:rsidRDefault="00C91ACA" w:rsidP="00C91ACA">
            <w:pPr>
              <w:pStyle w:val="ListParagraph"/>
              <w:numPr>
                <w:ilvl w:val="0"/>
                <w:numId w:val="15"/>
              </w:numPr>
              <w:rPr>
                <w:color w:val="auto"/>
              </w:rPr>
            </w:pPr>
            <w:r w:rsidRPr="00C91ACA">
              <w:rPr>
                <w:color w:val="auto"/>
              </w:rPr>
              <w:t>NVQ Level 2 – Food Preparation</w:t>
            </w:r>
          </w:p>
          <w:p w14:paraId="670AF115" w14:textId="77777777" w:rsidR="0084273B" w:rsidRPr="00C91ACA" w:rsidRDefault="00C91ACA" w:rsidP="00C91ACA">
            <w:pPr>
              <w:pStyle w:val="ListParagraph"/>
              <w:numPr>
                <w:ilvl w:val="0"/>
                <w:numId w:val="15"/>
              </w:numPr>
              <w:rPr>
                <w:color w:val="auto"/>
              </w:rPr>
            </w:pPr>
            <w:r w:rsidRPr="00C91ACA">
              <w:rPr>
                <w:color w:val="auto"/>
              </w:rPr>
              <w:t>Food and Hygiene Certificate - desirable</w:t>
            </w:r>
          </w:p>
        </w:tc>
      </w:tr>
      <w:tr w:rsidR="00DD5430" w14:paraId="0F01AAAE" w14:textId="77777777" w:rsidTr="004E5243">
        <w:tc>
          <w:tcPr>
            <w:tcW w:w="1809" w:type="dxa"/>
          </w:tcPr>
          <w:p w14:paraId="1ECA758A" w14:textId="77777777" w:rsidR="00DD5430" w:rsidRPr="00C91ACA" w:rsidRDefault="00DD5430">
            <w:pPr>
              <w:rPr>
                <w:b/>
                <w:color w:val="auto"/>
              </w:rPr>
            </w:pPr>
            <w:r w:rsidRPr="00C91ACA">
              <w:rPr>
                <w:b/>
                <w:color w:val="auto"/>
              </w:rPr>
              <w:t>Experience</w:t>
            </w:r>
          </w:p>
        </w:tc>
        <w:tc>
          <w:tcPr>
            <w:tcW w:w="7433" w:type="dxa"/>
          </w:tcPr>
          <w:p w14:paraId="580BE35B" w14:textId="77777777" w:rsidR="00C91ACA" w:rsidRPr="00C91ACA" w:rsidRDefault="00C91ACA" w:rsidP="00C91ACA">
            <w:pPr>
              <w:pStyle w:val="ListParagraph"/>
              <w:numPr>
                <w:ilvl w:val="0"/>
                <w:numId w:val="4"/>
              </w:numPr>
              <w:rPr>
                <w:color w:val="auto"/>
              </w:rPr>
            </w:pPr>
            <w:r w:rsidRPr="00C91ACA">
              <w:rPr>
                <w:color w:val="auto"/>
              </w:rPr>
              <w:t>Some experience of working in a similar role would be beneficial</w:t>
            </w:r>
          </w:p>
          <w:p w14:paraId="5B1E0B0D" w14:textId="77777777" w:rsidR="00C91ACA" w:rsidRPr="00C91ACA" w:rsidRDefault="00C91ACA" w:rsidP="00C91ACA">
            <w:pPr>
              <w:pStyle w:val="ListParagraph"/>
              <w:numPr>
                <w:ilvl w:val="0"/>
                <w:numId w:val="4"/>
              </w:numPr>
              <w:rPr>
                <w:color w:val="auto"/>
              </w:rPr>
            </w:pPr>
            <w:r w:rsidRPr="00C91ACA">
              <w:rPr>
                <w:color w:val="auto"/>
              </w:rPr>
              <w:t xml:space="preserve">Experience of producing home cooked food </w:t>
            </w:r>
          </w:p>
          <w:p w14:paraId="2A9AC844" w14:textId="77777777" w:rsidR="0084273B" w:rsidRPr="00C91ACA" w:rsidRDefault="00C91ACA" w:rsidP="00C91ACA">
            <w:pPr>
              <w:pStyle w:val="ListParagraph"/>
              <w:numPr>
                <w:ilvl w:val="0"/>
                <w:numId w:val="4"/>
              </w:numPr>
              <w:rPr>
                <w:color w:val="auto"/>
              </w:rPr>
            </w:pPr>
            <w:r w:rsidRPr="00C91ACA">
              <w:rPr>
                <w:color w:val="auto"/>
              </w:rPr>
              <w:t xml:space="preserve">Supervisory experience in a Catering establishment </w:t>
            </w:r>
          </w:p>
        </w:tc>
      </w:tr>
      <w:tr w:rsidR="00DD5430" w14:paraId="4799E6B9" w14:textId="77777777" w:rsidTr="004E5243">
        <w:tc>
          <w:tcPr>
            <w:tcW w:w="1809" w:type="dxa"/>
          </w:tcPr>
          <w:p w14:paraId="4DFD7DBF" w14:textId="77777777" w:rsidR="00DD5430" w:rsidRPr="00C91ACA" w:rsidRDefault="00DD5430">
            <w:pPr>
              <w:rPr>
                <w:b/>
                <w:color w:val="auto"/>
              </w:rPr>
            </w:pPr>
            <w:r w:rsidRPr="00C91ACA">
              <w:rPr>
                <w:b/>
                <w:color w:val="auto"/>
              </w:rPr>
              <w:t>Knowledge</w:t>
            </w:r>
          </w:p>
        </w:tc>
        <w:tc>
          <w:tcPr>
            <w:tcW w:w="7433" w:type="dxa"/>
          </w:tcPr>
          <w:p w14:paraId="10CDEC7E" w14:textId="5F4785B3" w:rsidR="00C91ACA" w:rsidRPr="00C91ACA" w:rsidRDefault="00C91ACA" w:rsidP="00C91ACA">
            <w:pPr>
              <w:pStyle w:val="ListParagraph"/>
              <w:numPr>
                <w:ilvl w:val="0"/>
                <w:numId w:val="4"/>
              </w:numPr>
              <w:rPr>
                <w:color w:val="auto"/>
              </w:rPr>
            </w:pPr>
            <w:r w:rsidRPr="00C91ACA">
              <w:rPr>
                <w:color w:val="auto"/>
              </w:rPr>
              <w:t>Some kn</w:t>
            </w:r>
            <w:r w:rsidR="00C164A2">
              <w:rPr>
                <w:color w:val="auto"/>
              </w:rPr>
              <w:t>owledge of operational Catering</w:t>
            </w:r>
            <w:r w:rsidRPr="00C91ACA">
              <w:rPr>
                <w:color w:val="auto"/>
              </w:rPr>
              <w:t>, managing a Catering Unit</w:t>
            </w:r>
          </w:p>
          <w:p w14:paraId="46F66B06" w14:textId="77777777" w:rsidR="00C91ACA" w:rsidRPr="00C91ACA" w:rsidRDefault="00C91ACA" w:rsidP="00C91ACA">
            <w:pPr>
              <w:pStyle w:val="ListParagraph"/>
              <w:numPr>
                <w:ilvl w:val="0"/>
                <w:numId w:val="4"/>
              </w:numPr>
              <w:rPr>
                <w:color w:val="auto"/>
              </w:rPr>
            </w:pPr>
            <w:r w:rsidRPr="00C91ACA">
              <w:rPr>
                <w:color w:val="auto"/>
              </w:rPr>
              <w:t>You will need to attend training courses as and when required</w:t>
            </w:r>
          </w:p>
          <w:p w14:paraId="7674A96E" w14:textId="77777777" w:rsidR="00C91ACA" w:rsidRPr="00C91ACA" w:rsidRDefault="00C91ACA" w:rsidP="00C91ACA">
            <w:pPr>
              <w:pStyle w:val="ListParagraph"/>
              <w:numPr>
                <w:ilvl w:val="0"/>
                <w:numId w:val="4"/>
              </w:numPr>
              <w:rPr>
                <w:color w:val="auto"/>
              </w:rPr>
            </w:pPr>
            <w:r w:rsidRPr="00C91ACA">
              <w:rPr>
                <w:color w:val="auto"/>
              </w:rPr>
              <w:t xml:space="preserve">Attendance at staff meetings as required </w:t>
            </w:r>
          </w:p>
          <w:p w14:paraId="7494E282" w14:textId="77777777" w:rsidR="00C91ACA" w:rsidRPr="00C91ACA" w:rsidRDefault="00C91ACA" w:rsidP="00C91ACA">
            <w:pPr>
              <w:pStyle w:val="ListParagraph"/>
              <w:numPr>
                <w:ilvl w:val="0"/>
                <w:numId w:val="4"/>
              </w:numPr>
              <w:rPr>
                <w:color w:val="auto"/>
              </w:rPr>
            </w:pPr>
            <w:r w:rsidRPr="00C91ACA">
              <w:rPr>
                <w:color w:val="auto"/>
              </w:rPr>
              <w:t xml:space="preserve">The need to comply with the information provided in your staff handbook distributed to you at your induction </w:t>
            </w:r>
          </w:p>
          <w:p w14:paraId="0EC297AE" w14:textId="77777777" w:rsidR="00C91ACA" w:rsidRPr="00C91ACA" w:rsidRDefault="00C91ACA" w:rsidP="00C91ACA">
            <w:pPr>
              <w:pStyle w:val="ListParagraph"/>
              <w:numPr>
                <w:ilvl w:val="0"/>
                <w:numId w:val="4"/>
              </w:numPr>
              <w:rPr>
                <w:color w:val="auto"/>
              </w:rPr>
            </w:pPr>
            <w:r w:rsidRPr="00C91ACA">
              <w:rPr>
                <w:color w:val="auto"/>
              </w:rPr>
              <w:t>You must adhere to all Health &amp; Safety policies and procedures and bring to the immediate attention of your line manager any activity/occurrence  which may prove a danger to either yourself or others</w:t>
            </w:r>
          </w:p>
          <w:p w14:paraId="24435ED5" w14:textId="3DFC1D86" w:rsidR="0084273B" w:rsidRPr="00EB557B" w:rsidRDefault="00C91ACA" w:rsidP="00C91ACA">
            <w:pPr>
              <w:pStyle w:val="ListParagraph"/>
              <w:numPr>
                <w:ilvl w:val="0"/>
                <w:numId w:val="4"/>
              </w:numPr>
              <w:rPr>
                <w:color w:val="auto"/>
              </w:rPr>
            </w:pPr>
            <w:r w:rsidRPr="00C91ACA">
              <w:rPr>
                <w:color w:val="auto"/>
              </w:rPr>
              <w:t>Awareness and understanding of current legislation and guidelines relating</w:t>
            </w:r>
            <w:r w:rsidR="00C164A2">
              <w:rPr>
                <w:color w:val="auto"/>
              </w:rPr>
              <w:t xml:space="preserve"> to nutrition, food and hygiene</w:t>
            </w:r>
            <w:r w:rsidRPr="00C91ACA">
              <w:rPr>
                <w:color w:val="auto"/>
              </w:rPr>
              <w:t xml:space="preserve">, </w:t>
            </w:r>
            <w:proofErr w:type="spellStart"/>
            <w:r w:rsidRPr="00C91ACA">
              <w:rPr>
                <w:color w:val="auto"/>
              </w:rPr>
              <w:t>heath</w:t>
            </w:r>
            <w:proofErr w:type="spellEnd"/>
            <w:r w:rsidRPr="00C91ACA">
              <w:rPr>
                <w:color w:val="auto"/>
              </w:rPr>
              <w:t xml:space="preserve"> and safety and COSHH</w:t>
            </w:r>
          </w:p>
        </w:tc>
      </w:tr>
      <w:tr w:rsidR="00DD5430" w14:paraId="614E858E" w14:textId="77777777" w:rsidTr="004E5243">
        <w:tc>
          <w:tcPr>
            <w:tcW w:w="1809" w:type="dxa"/>
          </w:tcPr>
          <w:p w14:paraId="76351CC6" w14:textId="77777777" w:rsidR="00DD5430" w:rsidRPr="00C91ACA" w:rsidRDefault="00DD5430">
            <w:pPr>
              <w:rPr>
                <w:b/>
                <w:color w:val="auto"/>
              </w:rPr>
            </w:pPr>
            <w:r w:rsidRPr="00C91ACA">
              <w:rPr>
                <w:b/>
                <w:color w:val="auto"/>
              </w:rPr>
              <w:t>Skills</w:t>
            </w:r>
          </w:p>
        </w:tc>
        <w:tc>
          <w:tcPr>
            <w:tcW w:w="7433" w:type="dxa"/>
          </w:tcPr>
          <w:p w14:paraId="6E9DC266" w14:textId="77777777" w:rsidR="00C91ACA" w:rsidRPr="00C91ACA" w:rsidRDefault="00C91ACA" w:rsidP="00C91ACA">
            <w:pPr>
              <w:pStyle w:val="ListParagraph"/>
              <w:numPr>
                <w:ilvl w:val="0"/>
                <w:numId w:val="4"/>
              </w:numPr>
              <w:rPr>
                <w:color w:val="auto"/>
              </w:rPr>
            </w:pPr>
            <w:r w:rsidRPr="00C91ACA">
              <w:rPr>
                <w:color w:val="auto"/>
              </w:rPr>
              <w:t>The ability to work in an organised manner</w:t>
            </w:r>
          </w:p>
          <w:p w14:paraId="3537C79B" w14:textId="77777777" w:rsidR="00C91ACA" w:rsidRPr="00C91ACA" w:rsidRDefault="00C91ACA" w:rsidP="00C91ACA">
            <w:pPr>
              <w:pStyle w:val="ListParagraph"/>
              <w:numPr>
                <w:ilvl w:val="0"/>
                <w:numId w:val="4"/>
              </w:numPr>
              <w:rPr>
                <w:color w:val="auto"/>
              </w:rPr>
            </w:pPr>
            <w:r w:rsidRPr="00C91ACA">
              <w:rPr>
                <w:color w:val="auto"/>
              </w:rPr>
              <w:t>Ability to work under pressure</w:t>
            </w:r>
          </w:p>
          <w:p w14:paraId="37F14539" w14:textId="4823225C" w:rsidR="00C91ACA" w:rsidRPr="00C91ACA" w:rsidRDefault="00C91ACA" w:rsidP="00C91ACA">
            <w:pPr>
              <w:pStyle w:val="ListParagraph"/>
              <w:numPr>
                <w:ilvl w:val="0"/>
                <w:numId w:val="4"/>
              </w:numPr>
              <w:rPr>
                <w:color w:val="auto"/>
              </w:rPr>
            </w:pPr>
            <w:r w:rsidRPr="00C91ACA">
              <w:rPr>
                <w:color w:val="auto"/>
              </w:rPr>
              <w:t>Excellent inter – personal skills</w:t>
            </w:r>
            <w:r w:rsidR="00C164A2">
              <w:rPr>
                <w:color w:val="auto"/>
              </w:rPr>
              <w:t xml:space="preserve"> for working with catering team</w:t>
            </w:r>
            <w:r w:rsidRPr="00C91ACA">
              <w:rPr>
                <w:color w:val="auto"/>
              </w:rPr>
              <w:t>, School Staff, Parents</w:t>
            </w:r>
          </w:p>
          <w:p w14:paraId="3DF97339" w14:textId="5A499DA4" w:rsidR="00C91ACA" w:rsidRPr="00C91ACA" w:rsidRDefault="00C164A2" w:rsidP="00C91ACA">
            <w:pPr>
              <w:pStyle w:val="ListParagraph"/>
              <w:numPr>
                <w:ilvl w:val="0"/>
                <w:numId w:val="4"/>
              </w:numPr>
              <w:rPr>
                <w:color w:val="auto"/>
              </w:rPr>
            </w:pPr>
            <w:r>
              <w:rPr>
                <w:color w:val="auto"/>
              </w:rPr>
              <w:t>Have a passion for food</w:t>
            </w:r>
            <w:r w:rsidR="00C91ACA" w:rsidRPr="00C91ACA">
              <w:rPr>
                <w:color w:val="auto"/>
              </w:rPr>
              <w:t>, desire to deliver a high quality lunch time meal for pupils</w:t>
            </w:r>
          </w:p>
          <w:p w14:paraId="25C6318B" w14:textId="77777777" w:rsidR="00C91ACA" w:rsidRPr="00C91ACA" w:rsidRDefault="00C91ACA" w:rsidP="00C91ACA">
            <w:pPr>
              <w:pStyle w:val="ListParagraph"/>
              <w:numPr>
                <w:ilvl w:val="0"/>
                <w:numId w:val="4"/>
              </w:numPr>
              <w:rPr>
                <w:color w:val="auto"/>
              </w:rPr>
            </w:pPr>
            <w:r w:rsidRPr="00C91ACA">
              <w:rPr>
                <w:color w:val="auto"/>
              </w:rPr>
              <w:t>The ability to understand direct instruction from your Line Manager or from the Senior Management team</w:t>
            </w:r>
          </w:p>
          <w:p w14:paraId="7C08310C" w14:textId="64D26177" w:rsidR="0084273B" w:rsidRPr="00EB557B" w:rsidRDefault="00C164A2" w:rsidP="00EB557B">
            <w:pPr>
              <w:pStyle w:val="ListParagraph"/>
              <w:numPr>
                <w:ilvl w:val="0"/>
                <w:numId w:val="4"/>
              </w:numPr>
              <w:rPr>
                <w:color w:val="auto"/>
              </w:rPr>
            </w:pPr>
            <w:r>
              <w:rPr>
                <w:color w:val="auto"/>
              </w:rPr>
              <w:t>Flexible approach</w:t>
            </w:r>
            <w:r w:rsidR="00C91ACA" w:rsidRPr="00C91ACA">
              <w:rPr>
                <w:color w:val="auto"/>
              </w:rPr>
              <w:t>, willing to take on new ideas to improve the service to the customer</w:t>
            </w:r>
          </w:p>
        </w:tc>
      </w:tr>
      <w:tr w:rsidR="00DD5430" w14:paraId="256CDBC0" w14:textId="77777777" w:rsidTr="004E5243">
        <w:tc>
          <w:tcPr>
            <w:tcW w:w="1809" w:type="dxa"/>
          </w:tcPr>
          <w:p w14:paraId="1C667D84" w14:textId="77777777" w:rsidR="00DD5430" w:rsidRPr="00C91ACA" w:rsidRDefault="00DD5430" w:rsidP="00DD5430">
            <w:pPr>
              <w:rPr>
                <w:b/>
                <w:color w:val="auto"/>
              </w:rPr>
            </w:pPr>
            <w:r w:rsidRPr="00C91ACA">
              <w:rPr>
                <w:b/>
                <w:color w:val="auto"/>
              </w:rPr>
              <w:t>Personal style &amp; behaviours</w:t>
            </w:r>
          </w:p>
        </w:tc>
        <w:tc>
          <w:tcPr>
            <w:tcW w:w="7433" w:type="dxa"/>
          </w:tcPr>
          <w:p w14:paraId="22E9FE22" w14:textId="77777777" w:rsidR="00DD5430" w:rsidRPr="00187EF7" w:rsidRDefault="0084273B" w:rsidP="00922437">
            <w:pPr>
              <w:pStyle w:val="ListParagraph"/>
              <w:numPr>
                <w:ilvl w:val="0"/>
                <w:numId w:val="4"/>
              </w:numPr>
              <w:rPr>
                <w:color w:val="auto"/>
              </w:rPr>
            </w:pPr>
            <w:r w:rsidRPr="00187EF7">
              <w:rPr>
                <w:color w:val="auto"/>
              </w:rPr>
              <w:t>As a council employee you will be supported and expected to demonstrate the Councils Core Behaviours.  Please note that these may be updated from time to time and are available on the Council’s intranet pages.</w:t>
            </w:r>
          </w:p>
          <w:p w14:paraId="05C71547" w14:textId="77777777" w:rsidR="00922437" w:rsidRPr="00922437" w:rsidRDefault="00922437" w:rsidP="00922437">
            <w:pPr>
              <w:numPr>
                <w:ilvl w:val="0"/>
                <w:numId w:val="4"/>
              </w:numPr>
              <w:spacing w:before="40" w:after="40"/>
              <w:rPr>
                <w:color w:val="auto"/>
              </w:rPr>
            </w:pPr>
            <w:r w:rsidRPr="00922437">
              <w:rPr>
                <w:color w:val="auto"/>
              </w:rPr>
              <w:t>Develop good relationships with others by behaving with integrity, treating people with respect and leading by example.</w:t>
            </w:r>
          </w:p>
          <w:p w14:paraId="4187FDBD" w14:textId="77777777" w:rsidR="00922437" w:rsidRPr="00922437" w:rsidRDefault="00922437" w:rsidP="00922437">
            <w:pPr>
              <w:numPr>
                <w:ilvl w:val="0"/>
                <w:numId w:val="4"/>
              </w:numPr>
              <w:spacing w:before="40" w:after="40"/>
              <w:rPr>
                <w:color w:val="auto"/>
              </w:rPr>
            </w:pPr>
            <w:r w:rsidRPr="00922437">
              <w:rPr>
                <w:color w:val="auto"/>
              </w:rPr>
              <w:t>Demonstrates a professional approach which generates credibility and confidence.</w:t>
            </w:r>
          </w:p>
          <w:p w14:paraId="32709E12" w14:textId="286C27BA" w:rsidR="0084273B" w:rsidRPr="00EB557B" w:rsidRDefault="00922437" w:rsidP="00EB557B">
            <w:pPr>
              <w:numPr>
                <w:ilvl w:val="0"/>
                <w:numId w:val="4"/>
              </w:numPr>
              <w:spacing w:before="40" w:after="40"/>
              <w:rPr>
                <w:color w:val="auto"/>
              </w:rPr>
            </w:pPr>
            <w:r w:rsidRPr="00922437">
              <w:rPr>
                <w:color w:val="auto"/>
              </w:rPr>
              <w:t xml:space="preserve">.The ability to work independently but also are a good team player when the need arises. </w:t>
            </w:r>
          </w:p>
        </w:tc>
      </w:tr>
      <w:tr w:rsidR="007240B2" w14:paraId="5E4FD512" w14:textId="77777777" w:rsidTr="004E5243">
        <w:tc>
          <w:tcPr>
            <w:tcW w:w="1809" w:type="dxa"/>
          </w:tcPr>
          <w:p w14:paraId="5C372BF7" w14:textId="77777777" w:rsidR="007240B2" w:rsidRPr="00C91ACA" w:rsidRDefault="007240B2" w:rsidP="00DD5430">
            <w:pPr>
              <w:rPr>
                <w:b/>
                <w:color w:val="auto"/>
              </w:rPr>
            </w:pPr>
            <w:r w:rsidRPr="00C91ACA">
              <w:rPr>
                <w:b/>
                <w:color w:val="auto"/>
              </w:rPr>
              <w:t>Fluency Duty</w:t>
            </w:r>
          </w:p>
          <w:p w14:paraId="4B9E8D0E" w14:textId="60B6E285" w:rsidR="007240B2" w:rsidRPr="007240B2" w:rsidRDefault="007240B2" w:rsidP="00DD5430"/>
        </w:tc>
        <w:tc>
          <w:tcPr>
            <w:tcW w:w="7433" w:type="dxa"/>
          </w:tcPr>
          <w:p w14:paraId="1C962243" w14:textId="77777777" w:rsidR="007240B2" w:rsidRDefault="00CB49F0" w:rsidP="00CB49F0">
            <w:pPr>
              <w:pStyle w:val="ListParagraph"/>
              <w:numPr>
                <w:ilvl w:val="0"/>
                <w:numId w:val="17"/>
              </w:numPr>
              <w:rPr>
                <w:color w:val="auto"/>
              </w:rPr>
            </w:pPr>
            <w:r w:rsidRPr="00187EF7">
              <w:rPr>
                <w:color w:val="auto"/>
              </w:rPr>
              <w:t>This post has been identified as a customer facing role and therefore the Council is required to fulfil their statutory duty under Part 7 of the Immigration Act 2016. As a public body the Council is obliged to ensure member of staff in such roles are able to have a command of spoken English which is sufficient to enable the effective performance of their role.</w:t>
            </w:r>
          </w:p>
          <w:p w14:paraId="7B82A70F" w14:textId="5B1F6E24" w:rsidR="0084273B" w:rsidRPr="0084273B" w:rsidRDefault="00BB0D5E" w:rsidP="0084273B">
            <w:pPr>
              <w:pStyle w:val="ListParagraph"/>
              <w:numPr>
                <w:ilvl w:val="0"/>
                <w:numId w:val="32"/>
              </w:numPr>
            </w:pPr>
            <w:r>
              <w:rPr>
                <w:rFonts w:eastAsia="Times New Roman"/>
                <w:color w:val="auto"/>
                <w:lang w:eastAsia="en-GB"/>
              </w:rPr>
              <w:t>The postholder c</w:t>
            </w:r>
            <w:r w:rsidR="00187EF7" w:rsidRPr="00187EF7">
              <w:rPr>
                <w:rFonts w:eastAsia="Times New Roman"/>
                <w:color w:val="auto"/>
                <w:lang w:eastAsia="en-GB"/>
              </w:rPr>
              <w:t>an understand the main points of clear standard input on familiar matters regularly encountered in work, school, leisure, etc</w:t>
            </w:r>
          </w:p>
        </w:tc>
      </w:tr>
    </w:tbl>
    <w:p w14:paraId="37ADFFA9" w14:textId="77777777" w:rsidR="004E5243" w:rsidRDefault="004E5243" w:rsidP="00585118">
      <w:pPr>
        <w:jc w:val="both"/>
      </w:pPr>
    </w:p>
    <w:p w14:paraId="5BDA2C68" w14:textId="77777777" w:rsidR="007240B2" w:rsidRPr="00C91ACA" w:rsidRDefault="007240B2" w:rsidP="007240B2">
      <w:pPr>
        <w:jc w:val="both"/>
        <w:rPr>
          <w:color w:val="auto"/>
        </w:rPr>
      </w:pPr>
      <w:r w:rsidRPr="00C91ACA">
        <w:rPr>
          <w:color w:val="auto"/>
        </w:rPr>
        <w:t>……………………………………………………………………………………………………………</w:t>
      </w:r>
    </w:p>
    <w:p w14:paraId="5BE66699" w14:textId="77777777" w:rsidR="00901B9C" w:rsidRPr="00C91ACA" w:rsidRDefault="00585118" w:rsidP="00585118">
      <w:pPr>
        <w:jc w:val="both"/>
        <w:rPr>
          <w:color w:val="auto"/>
        </w:rPr>
      </w:pPr>
      <w:r w:rsidRPr="00C91ACA">
        <w:rPr>
          <w:color w:val="auto"/>
        </w:rPr>
        <w:t>We</w:t>
      </w:r>
      <w:r w:rsidR="00901B9C" w:rsidRPr="00C91ACA">
        <w:rPr>
          <w:color w:val="auto"/>
        </w:rPr>
        <w:t xml:space="preserve"> will ensure, so far as is reasonably practicable, that no disabled applicant is placed at a substan</w:t>
      </w:r>
      <w:r w:rsidRPr="00C91ACA">
        <w:rPr>
          <w:color w:val="auto"/>
        </w:rPr>
        <w:t xml:space="preserve">tial disadvantage.  This person </w:t>
      </w:r>
      <w:r w:rsidR="00901B9C" w:rsidRPr="00C91ACA">
        <w:rPr>
          <w:color w:val="auto"/>
        </w:rPr>
        <w:t>specification includes what we believe are fully justifiable essential and desirable selection criteria.</w:t>
      </w:r>
      <w:r w:rsidRPr="00C91ACA">
        <w:rPr>
          <w:color w:val="auto"/>
        </w:rPr>
        <w:t xml:space="preserve"> </w:t>
      </w:r>
      <w:r w:rsidR="00901B9C" w:rsidRPr="00C91ACA">
        <w:rPr>
          <w:color w:val="auto"/>
        </w:rPr>
        <w:t>Provided that the selection criteria unconnected with the disability are met, we will make ALL reasonable adjustments in order that someone with a disability can undertake the duties involved</w:t>
      </w:r>
      <w:r w:rsidRPr="00C91ACA">
        <w:rPr>
          <w:color w:val="auto"/>
        </w:rPr>
        <w:t>.</w:t>
      </w:r>
    </w:p>
    <w:p w14:paraId="30FAED1A" w14:textId="77777777" w:rsidR="006B34E9" w:rsidRPr="00C91ACA" w:rsidRDefault="00B335B0" w:rsidP="00585118">
      <w:pPr>
        <w:jc w:val="both"/>
        <w:rPr>
          <w:color w:val="auto"/>
        </w:rPr>
      </w:pPr>
      <w:r w:rsidRPr="00C91ACA">
        <w:rPr>
          <w:color w:val="auto"/>
        </w:rPr>
        <w:t>……………………………………………………………………………………………………………</w:t>
      </w:r>
    </w:p>
    <w:tbl>
      <w:tblPr>
        <w:tblStyle w:val="TableGrid"/>
        <w:tblW w:w="0" w:type="auto"/>
        <w:tblLook w:val="04A0" w:firstRow="1" w:lastRow="0" w:firstColumn="1" w:lastColumn="0" w:noHBand="0" w:noVBand="1"/>
      </w:tblPr>
      <w:tblGrid>
        <w:gridCol w:w="6726"/>
        <w:gridCol w:w="2290"/>
      </w:tblGrid>
      <w:tr w:rsidR="004E5243" w14:paraId="4C06C6C9" w14:textId="77777777" w:rsidTr="004E5243">
        <w:tc>
          <w:tcPr>
            <w:tcW w:w="6912" w:type="dxa"/>
            <w:shd w:val="clear" w:color="auto" w:fill="808080" w:themeFill="background1" w:themeFillShade="80"/>
          </w:tcPr>
          <w:p w14:paraId="2566B90B" w14:textId="77777777" w:rsidR="004E5243" w:rsidRPr="004E5243" w:rsidRDefault="004E5243" w:rsidP="00585118">
            <w:pPr>
              <w:jc w:val="both"/>
              <w:rPr>
                <w:b/>
                <w:color w:val="FFFFFF" w:themeColor="background1"/>
              </w:rPr>
            </w:pPr>
            <w:r w:rsidRPr="004E5243">
              <w:rPr>
                <w:b/>
                <w:color w:val="FFFFFF" w:themeColor="background1"/>
              </w:rPr>
              <w:t>Type of criminal records checks required for this post</w:t>
            </w:r>
          </w:p>
        </w:tc>
        <w:tc>
          <w:tcPr>
            <w:tcW w:w="2330" w:type="dxa"/>
            <w:shd w:val="clear" w:color="auto" w:fill="808080" w:themeFill="background1" w:themeFillShade="80"/>
          </w:tcPr>
          <w:p w14:paraId="70D5901E" w14:textId="77777777" w:rsidR="004E5243" w:rsidRPr="004E5243" w:rsidRDefault="004E5243" w:rsidP="00585118">
            <w:pPr>
              <w:jc w:val="both"/>
              <w:rPr>
                <w:b/>
                <w:color w:val="FFFFFF" w:themeColor="background1"/>
              </w:rPr>
            </w:pPr>
            <w:r w:rsidRPr="004E5243">
              <w:rPr>
                <w:b/>
                <w:color w:val="FFFFFF" w:themeColor="background1"/>
              </w:rPr>
              <w:t>Ticked as required</w:t>
            </w:r>
          </w:p>
        </w:tc>
      </w:tr>
      <w:tr w:rsidR="004E5243" w:rsidRPr="00C91ACA" w14:paraId="2072D09A" w14:textId="77777777" w:rsidTr="004E5243">
        <w:tc>
          <w:tcPr>
            <w:tcW w:w="6912" w:type="dxa"/>
          </w:tcPr>
          <w:p w14:paraId="3B04D879" w14:textId="77777777" w:rsidR="004E5243" w:rsidRPr="00C91ACA" w:rsidRDefault="004E5243" w:rsidP="00585118">
            <w:pPr>
              <w:jc w:val="both"/>
              <w:rPr>
                <w:color w:val="auto"/>
              </w:rPr>
            </w:pPr>
            <w:r w:rsidRPr="00C91ACA">
              <w:rPr>
                <w:color w:val="auto"/>
              </w:rPr>
              <w:t>None</w:t>
            </w:r>
          </w:p>
        </w:tc>
        <w:tc>
          <w:tcPr>
            <w:tcW w:w="2330" w:type="dxa"/>
          </w:tcPr>
          <w:p w14:paraId="43F1706D" w14:textId="77777777" w:rsidR="004E5243" w:rsidRPr="00C91ACA" w:rsidRDefault="004E5243" w:rsidP="00585118">
            <w:pPr>
              <w:jc w:val="both"/>
              <w:rPr>
                <w:color w:val="auto"/>
              </w:rPr>
            </w:pPr>
          </w:p>
        </w:tc>
      </w:tr>
      <w:tr w:rsidR="004E5243" w:rsidRPr="00C91ACA" w14:paraId="134510B8" w14:textId="77777777" w:rsidTr="004E5243">
        <w:tc>
          <w:tcPr>
            <w:tcW w:w="6912" w:type="dxa"/>
          </w:tcPr>
          <w:p w14:paraId="6FB976F7" w14:textId="77777777" w:rsidR="004E5243" w:rsidRPr="00C91ACA" w:rsidRDefault="004E5243" w:rsidP="00585118">
            <w:pPr>
              <w:jc w:val="both"/>
              <w:rPr>
                <w:color w:val="auto"/>
              </w:rPr>
            </w:pPr>
            <w:r w:rsidRPr="00C91ACA">
              <w:rPr>
                <w:color w:val="auto"/>
              </w:rPr>
              <w:t>Basic Disclosure</w:t>
            </w:r>
          </w:p>
        </w:tc>
        <w:tc>
          <w:tcPr>
            <w:tcW w:w="2330" w:type="dxa"/>
          </w:tcPr>
          <w:p w14:paraId="3915C576" w14:textId="77777777" w:rsidR="004E5243" w:rsidRPr="00C91ACA" w:rsidRDefault="004E5243" w:rsidP="00585118">
            <w:pPr>
              <w:jc w:val="both"/>
              <w:rPr>
                <w:color w:val="auto"/>
              </w:rPr>
            </w:pPr>
          </w:p>
        </w:tc>
      </w:tr>
      <w:tr w:rsidR="004E5243" w:rsidRPr="00C91ACA" w14:paraId="53058BCD" w14:textId="77777777" w:rsidTr="004E5243">
        <w:tc>
          <w:tcPr>
            <w:tcW w:w="6912" w:type="dxa"/>
          </w:tcPr>
          <w:p w14:paraId="5B9F15F2" w14:textId="77777777" w:rsidR="004E5243" w:rsidRPr="00C91ACA" w:rsidRDefault="004E5243" w:rsidP="00585118">
            <w:pPr>
              <w:jc w:val="both"/>
              <w:rPr>
                <w:color w:val="auto"/>
              </w:rPr>
            </w:pPr>
            <w:r w:rsidRPr="00C91ACA">
              <w:rPr>
                <w:color w:val="auto"/>
              </w:rPr>
              <w:t>Standard Disclosure</w:t>
            </w:r>
          </w:p>
        </w:tc>
        <w:tc>
          <w:tcPr>
            <w:tcW w:w="2330" w:type="dxa"/>
          </w:tcPr>
          <w:p w14:paraId="0119BA1D" w14:textId="77777777" w:rsidR="004E5243" w:rsidRPr="00C91ACA" w:rsidRDefault="004E5243" w:rsidP="00585118">
            <w:pPr>
              <w:jc w:val="both"/>
              <w:rPr>
                <w:color w:val="auto"/>
              </w:rPr>
            </w:pPr>
          </w:p>
        </w:tc>
      </w:tr>
      <w:tr w:rsidR="004E5243" w:rsidRPr="00C91ACA" w14:paraId="197C549A" w14:textId="77777777" w:rsidTr="004E5243">
        <w:tc>
          <w:tcPr>
            <w:tcW w:w="6912" w:type="dxa"/>
          </w:tcPr>
          <w:p w14:paraId="16D12A31" w14:textId="77777777" w:rsidR="004E5243" w:rsidRPr="00C91ACA" w:rsidRDefault="004E5243" w:rsidP="00585118">
            <w:pPr>
              <w:jc w:val="both"/>
              <w:rPr>
                <w:color w:val="auto"/>
              </w:rPr>
            </w:pPr>
            <w:r w:rsidRPr="00C91ACA">
              <w:rPr>
                <w:color w:val="auto"/>
              </w:rPr>
              <w:t>Enhanced Disclosure</w:t>
            </w:r>
          </w:p>
        </w:tc>
        <w:tc>
          <w:tcPr>
            <w:tcW w:w="2330" w:type="dxa"/>
          </w:tcPr>
          <w:p w14:paraId="714C5C42" w14:textId="77777777" w:rsidR="004E5243" w:rsidRPr="00C91ACA" w:rsidRDefault="004E5243" w:rsidP="00585118">
            <w:pPr>
              <w:jc w:val="both"/>
              <w:rPr>
                <w:color w:val="auto"/>
              </w:rPr>
            </w:pPr>
          </w:p>
        </w:tc>
      </w:tr>
      <w:tr w:rsidR="004E5243" w:rsidRPr="00C91ACA" w14:paraId="514C0C3E" w14:textId="77777777" w:rsidTr="004E5243">
        <w:tc>
          <w:tcPr>
            <w:tcW w:w="6912" w:type="dxa"/>
          </w:tcPr>
          <w:p w14:paraId="51C65EE7" w14:textId="77777777" w:rsidR="004E5243" w:rsidRPr="00C91ACA" w:rsidRDefault="004E5243" w:rsidP="00585118">
            <w:pPr>
              <w:jc w:val="both"/>
              <w:rPr>
                <w:color w:val="auto"/>
              </w:rPr>
            </w:pPr>
            <w:r w:rsidRPr="00C91ACA">
              <w:rPr>
                <w:color w:val="auto"/>
              </w:rPr>
              <w:t>Working with Adults - Regulated Activity</w:t>
            </w:r>
          </w:p>
        </w:tc>
        <w:tc>
          <w:tcPr>
            <w:tcW w:w="2330" w:type="dxa"/>
          </w:tcPr>
          <w:p w14:paraId="42339E48" w14:textId="77777777" w:rsidR="004E5243" w:rsidRPr="00C91ACA" w:rsidRDefault="004E5243" w:rsidP="00585118">
            <w:pPr>
              <w:jc w:val="both"/>
              <w:rPr>
                <w:color w:val="auto"/>
              </w:rPr>
            </w:pPr>
          </w:p>
        </w:tc>
      </w:tr>
      <w:tr w:rsidR="004E5243" w:rsidRPr="00C91ACA" w14:paraId="68970BBD" w14:textId="77777777" w:rsidTr="004E5243">
        <w:tc>
          <w:tcPr>
            <w:tcW w:w="6912" w:type="dxa"/>
          </w:tcPr>
          <w:p w14:paraId="6D7E896D" w14:textId="77777777" w:rsidR="004E5243" w:rsidRPr="00C91ACA" w:rsidRDefault="004E5243" w:rsidP="00585118">
            <w:pPr>
              <w:jc w:val="both"/>
              <w:rPr>
                <w:color w:val="auto"/>
              </w:rPr>
            </w:pPr>
            <w:r w:rsidRPr="00C91ACA">
              <w:rPr>
                <w:color w:val="auto"/>
              </w:rPr>
              <w:t>Working with Children  - Regulated Activity</w:t>
            </w:r>
          </w:p>
        </w:tc>
        <w:tc>
          <w:tcPr>
            <w:tcW w:w="2330" w:type="dxa"/>
          </w:tcPr>
          <w:p w14:paraId="2A6B11CF" w14:textId="77777777" w:rsidR="004E5243" w:rsidRPr="00C91ACA" w:rsidRDefault="004E5243" w:rsidP="00585118">
            <w:pPr>
              <w:jc w:val="both"/>
              <w:rPr>
                <w:color w:val="auto"/>
              </w:rPr>
            </w:pPr>
          </w:p>
        </w:tc>
      </w:tr>
    </w:tbl>
    <w:p w14:paraId="05AA2DD3" w14:textId="77777777" w:rsidR="004E5243" w:rsidRPr="00C91ACA" w:rsidRDefault="004E5243" w:rsidP="00585118">
      <w:pPr>
        <w:jc w:val="both"/>
        <w:rPr>
          <w:color w:val="auto"/>
        </w:rPr>
      </w:pPr>
    </w:p>
    <w:p w14:paraId="6CACBB29" w14:textId="77777777" w:rsidR="004E5243" w:rsidRPr="00C91ACA" w:rsidRDefault="004E5243" w:rsidP="004E5243">
      <w:pPr>
        <w:rPr>
          <w:iCs/>
          <w:color w:val="auto"/>
        </w:rPr>
      </w:pPr>
      <w:r w:rsidRPr="00C91ACA">
        <w:rPr>
          <w:iCs/>
          <w:color w:val="auto"/>
        </w:rPr>
        <w:t xml:space="preserve">Information on types of criminal records checks is available at: </w:t>
      </w:r>
    </w:p>
    <w:p w14:paraId="399506FC" w14:textId="77777777" w:rsidR="00B335B0" w:rsidRDefault="004E5243">
      <w:pPr>
        <w:rPr>
          <w:b/>
          <w:i/>
          <w:iCs/>
        </w:rPr>
      </w:pPr>
      <w:hyperlink r:id="rId8" w:history="1">
        <w:r w:rsidRPr="004E5243">
          <w:rPr>
            <w:rStyle w:val="Hyperlink"/>
            <w:iCs/>
          </w:rPr>
          <w:t>https://www.gov.uk/disclosure-barring-service-check</w:t>
        </w:r>
      </w:hyperlink>
    </w:p>
    <w:sectPr w:rsidR="00B335B0" w:rsidSect="005F18B5">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B1F77" w14:textId="77777777" w:rsidR="003C1755" w:rsidRDefault="003C1755" w:rsidP="00DD5430">
      <w:pPr>
        <w:spacing w:after="0" w:line="240" w:lineRule="auto"/>
      </w:pPr>
      <w:r>
        <w:separator/>
      </w:r>
    </w:p>
  </w:endnote>
  <w:endnote w:type="continuationSeparator" w:id="0">
    <w:p w14:paraId="24A31926" w14:textId="77777777" w:rsidR="003C1755" w:rsidRDefault="003C1755"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890346"/>
      <w:docPartObj>
        <w:docPartGallery w:val="Page Numbers (Bottom of Page)"/>
        <w:docPartUnique/>
      </w:docPartObj>
    </w:sdtPr>
    <w:sdtEndPr/>
    <w:sdtContent>
      <w:sdt>
        <w:sdtPr>
          <w:id w:val="-1669238322"/>
          <w:docPartObj>
            <w:docPartGallery w:val="Page Numbers (Top of Page)"/>
            <w:docPartUnique/>
          </w:docPartObj>
        </w:sdtPr>
        <w:sdtEndPr/>
        <w:sdtContent>
          <w:p w14:paraId="7CF6C43E" w14:textId="6AE467B1" w:rsidR="005B014D" w:rsidRPr="00DD5430" w:rsidRDefault="005B014D">
            <w:pPr>
              <w:pStyle w:val="Footer"/>
              <w:jc w:val="center"/>
            </w:pPr>
            <w:r w:rsidRPr="00DD5430">
              <w:t xml:space="preserve">Page </w:t>
            </w:r>
            <w:r w:rsidR="005C7728" w:rsidRPr="00DD5430">
              <w:rPr>
                <w:b/>
                <w:bCs/>
              </w:rPr>
              <w:fldChar w:fldCharType="begin"/>
            </w:r>
            <w:r w:rsidRPr="00DD5430">
              <w:rPr>
                <w:b/>
                <w:bCs/>
              </w:rPr>
              <w:instrText xml:space="preserve"> PAGE </w:instrText>
            </w:r>
            <w:r w:rsidR="005C7728" w:rsidRPr="00DD5430">
              <w:rPr>
                <w:b/>
                <w:bCs/>
              </w:rPr>
              <w:fldChar w:fldCharType="separate"/>
            </w:r>
            <w:r w:rsidR="0080423F">
              <w:rPr>
                <w:b/>
                <w:bCs/>
                <w:noProof/>
              </w:rPr>
              <w:t>1</w:t>
            </w:r>
            <w:r w:rsidR="005C7728" w:rsidRPr="00DD5430">
              <w:rPr>
                <w:b/>
                <w:bCs/>
              </w:rPr>
              <w:fldChar w:fldCharType="end"/>
            </w:r>
            <w:r w:rsidRPr="00DD5430">
              <w:t xml:space="preserve"> of </w:t>
            </w:r>
            <w:r w:rsidR="005C7728" w:rsidRPr="00DD5430">
              <w:rPr>
                <w:b/>
                <w:bCs/>
              </w:rPr>
              <w:fldChar w:fldCharType="begin"/>
            </w:r>
            <w:r w:rsidRPr="00DD5430">
              <w:rPr>
                <w:b/>
                <w:bCs/>
              </w:rPr>
              <w:instrText xml:space="preserve"> NUMPAGES  </w:instrText>
            </w:r>
            <w:r w:rsidR="005C7728" w:rsidRPr="00DD5430">
              <w:rPr>
                <w:b/>
                <w:bCs/>
              </w:rPr>
              <w:fldChar w:fldCharType="separate"/>
            </w:r>
            <w:r w:rsidR="0080423F">
              <w:rPr>
                <w:b/>
                <w:bCs/>
                <w:noProof/>
              </w:rPr>
              <w:t>5</w:t>
            </w:r>
            <w:r w:rsidR="005C7728" w:rsidRPr="00DD5430">
              <w:rPr>
                <w:b/>
                <w:bCs/>
              </w:rPr>
              <w:fldChar w:fldCharType="end"/>
            </w:r>
          </w:p>
        </w:sdtContent>
      </w:sdt>
    </w:sdtContent>
  </w:sdt>
  <w:p w14:paraId="21D38985" w14:textId="77777777" w:rsidR="005B014D" w:rsidRDefault="005B01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9F83E" w14:textId="77777777" w:rsidR="003C1755" w:rsidRDefault="003C1755" w:rsidP="00DD5430">
      <w:pPr>
        <w:spacing w:after="0" w:line="240" w:lineRule="auto"/>
      </w:pPr>
      <w:r>
        <w:separator/>
      </w:r>
    </w:p>
  </w:footnote>
  <w:footnote w:type="continuationSeparator" w:id="0">
    <w:p w14:paraId="0AFFAEA0" w14:textId="77777777" w:rsidR="003C1755" w:rsidRDefault="003C1755"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EBD0" w14:textId="1A529198" w:rsidR="005B014D" w:rsidRDefault="000773EC">
    <w:pPr>
      <w:pStyle w:val="Header"/>
    </w:pPr>
    <w:r w:rsidRPr="000773EC">
      <w:t>0621</w:t>
    </w:r>
    <w:r w:rsidR="005B014D">
      <w:ptab w:relativeTo="margin" w:alignment="center" w:leader="none"/>
    </w:r>
    <w:r w:rsidR="005B014D">
      <w:ptab w:relativeTo="margin" w:alignment="right" w:leader="none"/>
    </w:r>
    <w:r w:rsidR="001E614C" w:rsidRPr="001E614C">
      <w:rPr>
        <w:noProof/>
        <w:lang w:eastAsia="en-GB"/>
      </w:rPr>
      <w:drawing>
        <wp:inline distT="0" distB="0" distL="0" distR="0" wp14:anchorId="3F4AFDBF" wp14:editId="3AF55736">
          <wp:extent cx="1562100" cy="628650"/>
          <wp:effectExtent l="19050" t="0" r="0" b="0"/>
          <wp:docPr id="1" name="Picture 1" descr="T&amp;W Logo.jpg"/>
          <wp:cNvGraphicFramePr/>
          <a:graphic xmlns:a="http://schemas.openxmlformats.org/drawingml/2006/main">
            <a:graphicData uri="http://schemas.openxmlformats.org/drawingml/2006/picture">
              <pic:pic xmlns:pic="http://schemas.openxmlformats.org/drawingml/2006/picture">
                <pic:nvPicPr>
                  <pic:cNvPr id="0" name="T&amp;W Logo.jpg"/>
                  <pic:cNvPicPr/>
                </pic:nvPicPr>
                <pic:blipFill>
                  <a:blip r:embed="rId1"/>
                  <a:stretch>
                    <a:fillRect/>
                  </a:stretch>
                </pic:blipFill>
                <pic:spPr>
                  <a:xfrm>
                    <a:off x="0" y="0"/>
                    <a:ext cx="156210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07984"/>
    <w:multiLevelType w:val="hybridMultilevel"/>
    <w:tmpl w:val="B7FE02D4"/>
    <w:lvl w:ilvl="0" w:tplc="068EB8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504A5"/>
    <w:multiLevelType w:val="hybridMultilevel"/>
    <w:tmpl w:val="98CC65DE"/>
    <w:lvl w:ilvl="0" w:tplc="58A8AA0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F6225"/>
    <w:multiLevelType w:val="hybridMultilevel"/>
    <w:tmpl w:val="B7FA8868"/>
    <w:lvl w:ilvl="0" w:tplc="08090001">
      <w:start w:val="1"/>
      <w:numFmt w:val="bullet"/>
      <w:lvlText w:val=""/>
      <w:lvlJc w:val="left"/>
      <w:pPr>
        <w:ind w:left="720" w:hanging="360"/>
      </w:pPr>
      <w:rPr>
        <w:rFonts w:ascii="Symbol" w:hAnsi="Symbol" w:hint="default"/>
      </w:rPr>
    </w:lvl>
    <w:lvl w:ilvl="1" w:tplc="5F000D8C">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B97DD4"/>
    <w:multiLevelType w:val="hybridMultilevel"/>
    <w:tmpl w:val="FEC4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8C7FDE"/>
    <w:multiLevelType w:val="hybridMultilevel"/>
    <w:tmpl w:val="597AEE44"/>
    <w:lvl w:ilvl="0" w:tplc="0BE8244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81B799C"/>
    <w:multiLevelType w:val="hybridMultilevel"/>
    <w:tmpl w:val="9BDA8A90"/>
    <w:lvl w:ilvl="0" w:tplc="46D48A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B33738"/>
    <w:multiLevelType w:val="hybridMultilevel"/>
    <w:tmpl w:val="4D52AB98"/>
    <w:lvl w:ilvl="0" w:tplc="526C6D9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2" w15:restartNumberingAfterBreak="0">
    <w:nsid w:val="1E5966CA"/>
    <w:multiLevelType w:val="hybridMultilevel"/>
    <w:tmpl w:val="1C1A5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1072DD"/>
    <w:multiLevelType w:val="hybridMultilevel"/>
    <w:tmpl w:val="BC7EB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216A9A"/>
    <w:multiLevelType w:val="hybridMultilevel"/>
    <w:tmpl w:val="EE20F182"/>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6" w15:restartNumberingAfterBreak="0">
    <w:nsid w:val="2A55370A"/>
    <w:multiLevelType w:val="hybridMultilevel"/>
    <w:tmpl w:val="F80CAF3C"/>
    <w:lvl w:ilvl="0" w:tplc="2356DC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DF2369E"/>
    <w:multiLevelType w:val="hybridMultilevel"/>
    <w:tmpl w:val="0186F3DE"/>
    <w:lvl w:ilvl="0" w:tplc="0BE8244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0C86B7F"/>
    <w:multiLevelType w:val="hybridMultilevel"/>
    <w:tmpl w:val="B56C8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F6508F"/>
    <w:multiLevelType w:val="hybridMultilevel"/>
    <w:tmpl w:val="AD4A9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E23587"/>
    <w:multiLevelType w:val="hybridMultilevel"/>
    <w:tmpl w:val="976ECA80"/>
    <w:lvl w:ilvl="0" w:tplc="58A8AA0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724C83"/>
    <w:multiLevelType w:val="hybridMultilevel"/>
    <w:tmpl w:val="5BC630F8"/>
    <w:lvl w:ilvl="0" w:tplc="26FE69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3F4D24"/>
    <w:multiLevelType w:val="hybridMultilevel"/>
    <w:tmpl w:val="65C6E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DE2085"/>
    <w:multiLevelType w:val="hybridMultilevel"/>
    <w:tmpl w:val="0A50EF8A"/>
    <w:lvl w:ilvl="0" w:tplc="157488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563BB1"/>
    <w:multiLevelType w:val="hybridMultilevel"/>
    <w:tmpl w:val="833E5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8A1DC3"/>
    <w:multiLevelType w:val="hybridMultilevel"/>
    <w:tmpl w:val="0EE0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E85F4F"/>
    <w:multiLevelType w:val="hybridMultilevel"/>
    <w:tmpl w:val="BFEE7D84"/>
    <w:lvl w:ilvl="0" w:tplc="0BE824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A70145"/>
    <w:multiLevelType w:val="hybridMultilevel"/>
    <w:tmpl w:val="AF20CD5E"/>
    <w:lvl w:ilvl="0" w:tplc="58A8AA0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E70808"/>
    <w:multiLevelType w:val="hybridMultilevel"/>
    <w:tmpl w:val="FC90A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5274CF"/>
    <w:multiLevelType w:val="hybridMultilevel"/>
    <w:tmpl w:val="39503EDC"/>
    <w:lvl w:ilvl="0" w:tplc="11C4062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C22622"/>
    <w:multiLevelType w:val="hybridMultilevel"/>
    <w:tmpl w:val="5C8A88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1933BF"/>
    <w:multiLevelType w:val="hybridMultilevel"/>
    <w:tmpl w:val="B50C2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7800BA"/>
    <w:multiLevelType w:val="hybridMultilevel"/>
    <w:tmpl w:val="7046A40E"/>
    <w:lvl w:ilvl="0" w:tplc="41D2AA6A">
      <w:start w:val="1"/>
      <w:numFmt w:val="bullet"/>
      <w:lvlText w:val=""/>
      <w:lvlJc w:val="left"/>
      <w:pPr>
        <w:ind w:left="1080" w:hanging="72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7A6642"/>
    <w:multiLevelType w:val="hybridMultilevel"/>
    <w:tmpl w:val="8388607A"/>
    <w:lvl w:ilvl="0" w:tplc="58A8AA0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F0658EF"/>
    <w:multiLevelType w:val="hybridMultilevel"/>
    <w:tmpl w:val="A64ACE24"/>
    <w:lvl w:ilvl="0" w:tplc="F70AFEC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870106">
    <w:abstractNumId w:val="3"/>
  </w:num>
  <w:num w:numId="2" w16cid:durableId="2099597019">
    <w:abstractNumId w:val="0"/>
  </w:num>
  <w:num w:numId="3" w16cid:durableId="2098356582">
    <w:abstractNumId w:val="10"/>
  </w:num>
  <w:num w:numId="4" w16cid:durableId="970014469">
    <w:abstractNumId w:val="28"/>
  </w:num>
  <w:num w:numId="5" w16cid:durableId="1848447874">
    <w:abstractNumId w:val="5"/>
  </w:num>
  <w:num w:numId="6" w16cid:durableId="946700201">
    <w:abstractNumId w:val="11"/>
  </w:num>
  <w:num w:numId="7" w16cid:durableId="1841584160">
    <w:abstractNumId w:val="37"/>
  </w:num>
  <w:num w:numId="8" w16cid:durableId="1697462435">
    <w:abstractNumId w:val="27"/>
  </w:num>
  <w:num w:numId="9" w16cid:durableId="987826550">
    <w:abstractNumId w:val="17"/>
  </w:num>
  <w:num w:numId="10" w16cid:durableId="2006205319">
    <w:abstractNumId w:val="18"/>
  </w:num>
  <w:num w:numId="11" w16cid:durableId="1581914139">
    <w:abstractNumId w:val="14"/>
  </w:num>
  <w:num w:numId="12" w16cid:durableId="1155149550">
    <w:abstractNumId w:val="20"/>
  </w:num>
  <w:num w:numId="13" w16cid:durableId="918634170">
    <w:abstractNumId w:val="19"/>
  </w:num>
  <w:num w:numId="14" w16cid:durableId="196548144">
    <w:abstractNumId w:val="7"/>
  </w:num>
  <w:num w:numId="15" w16cid:durableId="88238458">
    <w:abstractNumId w:val="29"/>
  </w:num>
  <w:num w:numId="16" w16cid:durableId="665745949">
    <w:abstractNumId w:val="34"/>
  </w:num>
  <w:num w:numId="17" w16cid:durableId="2091734360">
    <w:abstractNumId w:val="16"/>
  </w:num>
  <w:num w:numId="18" w16cid:durableId="2130972838">
    <w:abstractNumId w:val="23"/>
  </w:num>
  <w:num w:numId="19" w16cid:durableId="262808802">
    <w:abstractNumId w:val="4"/>
  </w:num>
  <w:num w:numId="20" w16cid:durableId="1138180658">
    <w:abstractNumId w:val="9"/>
  </w:num>
  <w:num w:numId="21" w16cid:durableId="247349034">
    <w:abstractNumId w:val="26"/>
  </w:num>
  <w:num w:numId="22" w16cid:durableId="176386845">
    <w:abstractNumId w:val="2"/>
  </w:num>
  <w:num w:numId="23" w16cid:durableId="1236235078">
    <w:abstractNumId w:val="36"/>
  </w:num>
  <w:num w:numId="24" w16cid:durableId="968241769">
    <w:abstractNumId w:val="35"/>
  </w:num>
  <w:num w:numId="25" w16cid:durableId="1651009759">
    <w:abstractNumId w:val="22"/>
  </w:num>
  <w:num w:numId="26" w16cid:durableId="930939632">
    <w:abstractNumId w:val="30"/>
  </w:num>
  <w:num w:numId="27" w16cid:durableId="1270553422">
    <w:abstractNumId w:val="25"/>
  </w:num>
  <w:num w:numId="28" w16cid:durableId="1887834705">
    <w:abstractNumId w:val="1"/>
  </w:num>
  <w:num w:numId="29" w16cid:durableId="1238052353">
    <w:abstractNumId w:val="38"/>
  </w:num>
  <w:num w:numId="30" w16cid:durableId="628049293">
    <w:abstractNumId w:val="33"/>
  </w:num>
  <w:num w:numId="31" w16cid:durableId="1889143562">
    <w:abstractNumId w:val="6"/>
  </w:num>
  <w:num w:numId="32" w16cid:durableId="2107725665">
    <w:abstractNumId w:val="32"/>
  </w:num>
  <w:num w:numId="33" w16cid:durableId="542327909">
    <w:abstractNumId w:val="13"/>
  </w:num>
  <w:num w:numId="34" w16cid:durableId="498010069">
    <w:abstractNumId w:val="21"/>
  </w:num>
  <w:num w:numId="35" w16cid:durableId="1833330539">
    <w:abstractNumId w:val="24"/>
  </w:num>
  <w:num w:numId="36" w16cid:durableId="2134859768">
    <w:abstractNumId w:val="12"/>
  </w:num>
  <w:num w:numId="37" w16cid:durableId="1104811533">
    <w:abstractNumId w:val="31"/>
  </w:num>
  <w:num w:numId="38" w16cid:durableId="625627269">
    <w:abstractNumId w:val="15"/>
  </w:num>
  <w:num w:numId="39" w16cid:durableId="1058825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27678"/>
    <w:rsid w:val="000745CA"/>
    <w:rsid w:val="000773EC"/>
    <w:rsid w:val="000C717A"/>
    <w:rsid w:val="000D6A36"/>
    <w:rsid w:val="00102A4C"/>
    <w:rsid w:val="00114A21"/>
    <w:rsid w:val="001844CE"/>
    <w:rsid w:val="00187EF7"/>
    <w:rsid w:val="00195374"/>
    <w:rsid w:val="001E614C"/>
    <w:rsid w:val="00220149"/>
    <w:rsid w:val="00291EBA"/>
    <w:rsid w:val="002B5148"/>
    <w:rsid w:val="002E0E06"/>
    <w:rsid w:val="002E33B3"/>
    <w:rsid w:val="003144A5"/>
    <w:rsid w:val="00334BE9"/>
    <w:rsid w:val="00341C24"/>
    <w:rsid w:val="003B37B6"/>
    <w:rsid w:val="003C1755"/>
    <w:rsid w:val="003D27A3"/>
    <w:rsid w:val="003E64E9"/>
    <w:rsid w:val="00415D14"/>
    <w:rsid w:val="004E5243"/>
    <w:rsid w:val="00585118"/>
    <w:rsid w:val="005A58ED"/>
    <w:rsid w:val="005A5B32"/>
    <w:rsid w:val="005B014D"/>
    <w:rsid w:val="005C7728"/>
    <w:rsid w:val="005F18B5"/>
    <w:rsid w:val="005F3F1D"/>
    <w:rsid w:val="00696521"/>
    <w:rsid w:val="006B34E9"/>
    <w:rsid w:val="007240B2"/>
    <w:rsid w:val="00745C72"/>
    <w:rsid w:val="007C60BD"/>
    <w:rsid w:val="008003B7"/>
    <w:rsid w:val="0080423F"/>
    <w:rsid w:val="008171BA"/>
    <w:rsid w:val="0084273B"/>
    <w:rsid w:val="0084401C"/>
    <w:rsid w:val="008C51D4"/>
    <w:rsid w:val="008D0F60"/>
    <w:rsid w:val="008F34E8"/>
    <w:rsid w:val="00901B9C"/>
    <w:rsid w:val="00911EE4"/>
    <w:rsid w:val="00922437"/>
    <w:rsid w:val="0093370B"/>
    <w:rsid w:val="00991A7A"/>
    <w:rsid w:val="009A331B"/>
    <w:rsid w:val="009B1493"/>
    <w:rsid w:val="009B4E68"/>
    <w:rsid w:val="009D0A3A"/>
    <w:rsid w:val="00A13800"/>
    <w:rsid w:val="00A7189D"/>
    <w:rsid w:val="00B14F43"/>
    <w:rsid w:val="00B335B0"/>
    <w:rsid w:val="00B43793"/>
    <w:rsid w:val="00B73A49"/>
    <w:rsid w:val="00B955C0"/>
    <w:rsid w:val="00B965F6"/>
    <w:rsid w:val="00BB0D5E"/>
    <w:rsid w:val="00C164A2"/>
    <w:rsid w:val="00C5127B"/>
    <w:rsid w:val="00C91ACA"/>
    <w:rsid w:val="00CB49F0"/>
    <w:rsid w:val="00D12203"/>
    <w:rsid w:val="00D16861"/>
    <w:rsid w:val="00D17F5D"/>
    <w:rsid w:val="00DD5430"/>
    <w:rsid w:val="00EA676D"/>
    <w:rsid w:val="00EB557B"/>
    <w:rsid w:val="00EE36DC"/>
    <w:rsid w:val="00F07A9D"/>
    <w:rsid w:val="00F15157"/>
    <w:rsid w:val="00FF03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AB07C"/>
  <w15:docId w15:val="{AD3DC6E5-CEA5-4116-BE71-857A40B14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FF0000"/>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E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disclosure-barring-service-chec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D02FD-04B5-4846-A002-F3F28038E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1267</Words>
  <Characters>7223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Plummer</dc:creator>
  <cp:lastModifiedBy>Aveley, Christopher</cp:lastModifiedBy>
  <cp:revision>7</cp:revision>
  <cp:lastPrinted>2016-10-06T11:50:00Z</cp:lastPrinted>
  <dcterms:created xsi:type="dcterms:W3CDTF">2017-10-11T12:43:00Z</dcterms:created>
  <dcterms:modified xsi:type="dcterms:W3CDTF">2026-10-12T09:27:00Z</dcterms:modified>
</cp:coreProperties>
</file>