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C3FC3" w14:textId="7C70D05A" w:rsidR="00F93FC4" w:rsidRDefault="00A43B0A" w:rsidP="00F93FC4">
      <w:pPr>
        <w:jc w:val="center"/>
      </w:pPr>
      <w:r>
        <w:rPr>
          <w:noProof/>
        </w:rPr>
        <w:drawing>
          <wp:anchor distT="0" distB="0" distL="114300" distR="114300" simplePos="0" relativeHeight="251659265" behindDoc="0" locked="0" layoutInCell="1" allowOverlap="1" wp14:anchorId="56980BE6" wp14:editId="2B206156">
            <wp:simplePos x="0" y="0"/>
            <wp:positionH relativeFrom="margin">
              <wp:align>center</wp:align>
            </wp:positionH>
            <wp:positionV relativeFrom="paragraph">
              <wp:posOffset>-279090</wp:posOffset>
            </wp:positionV>
            <wp:extent cx="2903246" cy="1692344"/>
            <wp:effectExtent l="133350" t="114300" r="125730" b="155575"/>
            <wp:wrapNone/>
            <wp:docPr id="167848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03246" cy="169234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651A7BA2" w14:textId="77777777" w:rsidR="00F93FC4" w:rsidRDefault="00F93FC4" w:rsidP="00F93FC4"/>
    <w:p w14:paraId="30BDCB4A" w14:textId="77777777" w:rsidR="00F93FC4" w:rsidRDefault="00F93FC4" w:rsidP="00F93FC4"/>
    <w:p w14:paraId="577853BC" w14:textId="77777777" w:rsidR="00F93FC4" w:rsidRDefault="00F93FC4" w:rsidP="00F93FC4"/>
    <w:p w14:paraId="6FF2060B" w14:textId="77777777" w:rsidR="00F93FC4" w:rsidRDefault="00F93FC4" w:rsidP="00F93FC4">
      <w:pPr>
        <w:rPr>
          <w:sz w:val="24"/>
          <w:szCs w:val="24"/>
        </w:rPr>
      </w:pPr>
    </w:p>
    <w:p w14:paraId="7AFF3E5A" w14:textId="77777777" w:rsidR="00A43B0A" w:rsidRDefault="00A43B0A" w:rsidP="00F93FC4">
      <w:pPr>
        <w:rPr>
          <w:sz w:val="24"/>
          <w:szCs w:val="24"/>
        </w:rPr>
      </w:pPr>
    </w:p>
    <w:p w14:paraId="26DCE94F" w14:textId="77777777" w:rsidR="00A43B0A" w:rsidRDefault="00A43B0A" w:rsidP="00F93FC4">
      <w:pPr>
        <w:rPr>
          <w:sz w:val="24"/>
          <w:szCs w:val="24"/>
        </w:rPr>
      </w:pPr>
    </w:p>
    <w:p w14:paraId="0A284091" w14:textId="77777777" w:rsidR="00A43B0A" w:rsidRDefault="00A43B0A" w:rsidP="00F93FC4">
      <w:pPr>
        <w:rPr>
          <w:sz w:val="24"/>
          <w:szCs w:val="24"/>
        </w:rPr>
      </w:pPr>
    </w:p>
    <w:p w14:paraId="059CA4E4" w14:textId="77777777" w:rsidR="00A43B0A" w:rsidRDefault="00A43B0A" w:rsidP="00F93FC4">
      <w:pPr>
        <w:rPr>
          <w:sz w:val="24"/>
          <w:szCs w:val="24"/>
        </w:rPr>
      </w:pPr>
    </w:p>
    <w:p w14:paraId="37DFEB58" w14:textId="77777777" w:rsidR="00A43B0A" w:rsidRPr="00A43B0A" w:rsidRDefault="00A43B0A" w:rsidP="00A43B0A">
      <w:pPr>
        <w:jc w:val="center"/>
        <w:rPr>
          <w:rFonts w:ascii="Arial" w:hAnsi="Arial" w:cs="Arial"/>
          <w:i/>
          <w:iCs/>
          <w:color w:val="0070C0"/>
          <w:sz w:val="32"/>
          <w:szCs w:val="32"/>
        </w:rPr>
      </w:pPr>
      <w:r w:rsidRPr="00A43B0A">
        <w:rPr>
          <w:rFonts w:ascii="Arial" w:hAnsi="Arial" w:cs="Arial"/>
          <w:b/>
          <w:bCs/>
          <w:i/>
          <w:iCs/>
          <w:color w:val="0070C0"/>
          <w:sz w:val="32"/>
          <w:szCs w:val="32"/>
        </w:rPr>
        <w:t>Love, Laugh, Learn</w:t>
      </w:r>
    </w:p>
    <w:p w14:paraId="2454697C" w14:textId="77777777" w:rsidR="00A43B0A" w:rsidRPr="00EC360D" w:rsidRDefault="00A43B0A" w:rsidP="00A43B0A">
      <w:pPr>
        <w:jc w:val="center"/>
        <w:rPr>
          <w:rFonts w:ascii="Arial" w:hAnsi="Arial" w:cs="Arial"/>
          <w:color w:val="0070C0"/>
        </w:rPr>
      </w:pPr>
      <w:r w:rsidRPr="00EC360D">
        <w:rPr>
          <w:rFonts w:ascii="Arial" w:hAnsi="Arial" w:cs="Arial"/>
          <w:i/>
          <w:iCs/>
          <w:color w:val="0070C0"/>
        </w:rPr>
        <w:t>Resourcefulness, Reciprocity (Teamwork), Reflectiveness, Resilience </w:t>
      </w:r>
    </w:p>
    <w:p w14:paraId="36D22B9D" w14:textId="77777777" w:rsidR="00A43B0A" w:rsidRPr="00F93FC4" w:rsidRDefault="00A43B0A" w:rsidP="00F93FC4">
      <w:pPr>
        <w:rPr>
          <w:sz w:val="24"/>
          <w:szCs w:val="24"/>
        </w:rPr>
      </w:pPr>
    </w:p>
    <w:p w14:paraId="4B9C214A" w14:textId="3ADEB533" w:rsidR="00D27DD4" w:rsidRDefault="00A67CCF" w:rsidP="00BE1F12">
      <w:pPr>
        <w:ind w:right="397"/>
        <w:jc w:val="center"/>
        <w:rPr>
          <w:rFonts w:ascii="Arial" w:hAnsi="Arial" w:cs="Arial"/>
          <w:b/>
          <w:sz w:val="24"/>
          <w:szCs w:val="24"/>
        </w:rPr>
      </w:pPr>
      <w:r w:rsidRPr="00A67CCF">
        <w:rPr>
          <w:rFonts w:ascii="Arial" w:hAnsi="Arial" w:cs="Arial"/>
          <w:b/>
          <w:bCs/>
          <w:sz w:val="24"/>
          <w:szCs w:val="24"/>
        </w:rPr>
        <w:t>The Governing Board is seeking to appoint a friendly, enthusiastic and highly organised Administrative Assistant to join our dedicated team.</w:t>
      </w:r>
    </w:p>
    <w:p w14:paraId="2B2291CE" w14:textId="77777777" w:rsidR="00BE1F12" w:rsidRPr="00035D4B" w:rsidRDefault="00BE1F12" w:rsidP="00BE1F12">
      <w:pPr>
        <w:ind w:right="397"/>
        <w:jc w:val="center"/>
        <w:rPr>
          <w:rFonts w:ascii="Arial" w:hAnsi="Arial" w:cs="Arial"/>
          <w:b/>
          <w:sz w:val="24"/>
          <w:szCs w:val="24"/>
        </w:rPr>
      </w:pPr>
    </w:p>
    <w:tbl>
      <w:tblPr>
        <w:tblStyle w:val="TableGrid"/>
        <w:tblW w:w="0" w:type="auto"/>
        <w:tblLook w:val="04A0" w:firstRow="1" w:lastRow="0" w:firstColumn="1" w:lastColumn="0" w:noHBand="0" w:noVBand="1"/>
      </w:tblPr>
      <w:tblGrid>
        <w:gridCol w:w="3011"/>
        <w:gridCol w:w="6005"/>
      </w:tblGrid>
      <w:tr w:rsidR="00256A0C" w:rsidRPr="00035D4B" w14:paraId="0A209F30" w14:textId="77777777" w:rsidTr="00D96D10">
        <w:tc>
          <w:tcPr>
            <w:tcW w:w="3397" w:type="dxa"/>
          </w:tcPr>
          <w:p w14:paraId="70687665" w14:textId="645227F0" w:rsidR="00256A0C" w:rsidRPr="00035D4B" w:rsidRDefault="00256A0C" w:rsidP="00AE26A5">
            <w:pPr>
              <w:ind w:right="397"/>
              <w:rPr>
                <w:rFonts w:ascii="Arial" w:hAnsi="Arial" w:cs="Arial"/>
                <w:b/>
                <w:sz w:val="24"/>
                <w:szCs w:val="24"/>
              </w:rPr>
            </w:pPr>
            <w:r w:rsidRPr="00035D4B">
              <w:rPr>
                <w:rFonts w:ascii="Arial" w:hAnsi="Arial" w:cs="Arial"/>
                <w:b/>
                <w:sz w:val="24"/>
                <w:szCs w:val="24"/>
              </w:rPr>
              <w:t>Post Title</w:t>
            </w:r>
          </w:p>
        </w:tc>
        <w:tc>
          <w:tcPr>
            <w:tcW w:w="6946" w:type="dxa"/>
          </w:tcPr>
          <w:p w14:paraId="7292F07B" w14:textId="4631ECEF" w:rsidR="00256A0C" w:rsidRPr="00BE1F12" w:rsidRDefault="00446154" w:rsidP="000A05D2">
            <w:pPr>
              <w:ind w:right="397"/>
              <w:rPr>
                <w:rFonts w:ascii="Arial" w:hAnsi="Arial" w:cs="Arial"/>
                <w:b/>
                <w:sz w:val="28"/>
                <w:szCs w:val="28"/>
              </w:rPr>
            </w:pPr>
            <w:r w:rsidRPr="00BE1F12">
              <w:rPr>
                <w:rFonts w:ascii="Arial" w:hAnsi="Arial" w:cs="Arial"/>
                <w:b/>
                <w:sz w:val="28"/>
                <w:szCs w:val="28"/>
              </w:rPr>
              <w:t>Administrative Assistant</w:t>
            </w:r>
          </w:p>
        </w:tc>
      </w:tr>
      <w:tr w:rsidR="00256A0C" w:rsidRPr="00035D4B" w14:paraId="198258BD" w14:textId="77777777" w:rsidTr="00D96D10">
        <w:tc>
          <w:tcPr>
            <w:tcW w:w="3397" w:type="dxa"/>
          </w:tcPr>
          <w:p w14:paraId="2087BBB2" w14:textId="274D5C2E" w:rsidR="00256A0C" w:rsidRPr="00035D4B" w:rsidRDefault="00256A0C" w:rsidP="00AE26A5">
            <w:pPr>
              <w:ind w:right="397"/>
              <w:rPr>
                <w:rFonts w:ascii="Arial" w:hAnsi="Arial" w:cs="Arial"/>
                <w:b/>
                <w:sz w:val="24"/>
                <w:szCs w:val="24"/>
              </w:rPr>
            </w:pPr>
            <w:r w:rsidRPr="00035D4B">
              <w:rPr>
                <w:rFonts w:ascii="Arial" w:hAnsi="Arial" w:cs="Arial"/>
                <w:b/>
                <w:sz w:val="24"/>
                <w:szCs w:val="24"/>
              </w:rPr>
              <w:t>Scale</w:t>
            </w:r>
          </w:p>
        </w:tc>
        <w:tc>
          <w:tcPr>
            <w:tcW w:w="6946" w:type="dxa"/>
          </w:tcPr>
          <w:p w14:paraId="12386B8A" w14:textId="6E68D14A" w:rsidR="00256A0C" w:rsidRPr="00035D4B" w:rsidRDefault="00AE26A5" w:rsidP="000A05D2">
            <w:pPr>
              <w:ind w:right="397"/>
              <w:rPr>
                <w:rFonts w:ascii="Arial" w:hAnsi="Arial" w:cs="Arial"/>
                <w:b/>
                <w:sz w:val="24"/>
                <w:szCs w:val="24"/>
              </w:rPr>
            </w:pPr>
            <w:r w:rsidRPr="00035D4B">
              <w:rPr>
                <w:rFonts w:ascii="Arial" w:hAnsi="Arial" w:cs="Arial"/>
                <w:b/>
                <w:sz w:val="24"/>
                <w:szCs w:val="24"/>
              </w:rPr>
              <w:t>N</w:t>
            </w:r>
            <w:r w:rsidR="00E063DD">
              <w:rPr>
                <w:rFonts w:ascii="Arial" w:hAnsi="Arial" w:cs="Arial"/>
                <w:b/>
                <w:sz w:val="24"/>
                <w:szCs w:val="24"/>
              </w:rPr>
              <w:t xml:space="preserve">ational </w:t>
            </w:r>
            <w:r w:rsidRPr="00035D4B">
              <w:rPr>
                <w:rFonts w:ascii="Arial" w:hAnsi="Arial" w:cs="Arial"/>
                <w:b/>
                <w:sz w:val="24"/>
                <w:szCs w:val="24"/>
              </w:rPr>
              <w:t>J</w:t>
            </w:r>
            <w:r w:rsidR="00E063DD">
              <w:rPr>
                <w:rFonts w:ascii="Arial" w:hAnsi="Arial" w:cs="Arial"/>
                <w:b/>
                <w:sz w:val="24"/>
                <w:szCs w:val="24"/>
              </w:rPr>
              <w:t xml:space="preserve">oint </w:t>
            </w:r>
            <w:r w:rsidRPr="00035D4B">
              <w:rPr>
                <w:rFonts w:ascii="Arial" w:hAnsi="Arial" w:cs="Arial"/>
                <w:b/>
                <w:sz w:val="24"/>
                <w:szCs w:val="24"/>
              </w:rPr>
              <w:t>C</w:t>
            </w:r>
            <w:r w:rsidR="00E063DD">
              <w:rPr>
                <w:rFonts w:ascii="Arial" w:hAnsi="Arial" w:cs="Arial"/>
                <w:b/>
                <w:sz w:val="24"/>
                <w:szCs w:val="24"/>
              </w:rPr>
              <w:t>ouncil (NJC)</w:t>
            </w:r>
            <w:r w:rsidR="000A05D2" w:rsidRPr="00035D4B">
              <w:rPr>
                <w:rFonts w:ascii="Arial" w:hAnsi="Arial" w:cs="Arial"/>
                <w:b/>
                <w:sz w:val="24"/>
                <w:szCs w:val="24"/>
              </w:rPr>
              <w:t xml:space="preserve"> Scale </w:t>
            </w:r>
            <w:r w:rsidR="00446154">
              <w:rPr>
                <w:rFonts w:ascii="Arial" w:hAnsi="Arial" w:cs="Arial"/>
                <w:b/>
                <w:sz w:val="24"/>
                <w:szCs w:val="24"/>
              </w:rPr>
              <w:t>3</w:t>
            </w:r>
          </w:p>
        </w:tc>
      </w:tr>
      <w:tr w:rsidR="00256A0C" w:rsidRPr="00035D4B" w14:paraId="4EC33FF0" w14:textId="77777777" w:rsidTr="00D96D10">
        <w:tc>
          <w:tcPr>
            <w:tcW w:w="3397" w:type="dxa"/>
          </w:tcPr>
          <w:p w14:paraId="389308B4" w14:textId="0C0B1992" w:rsidR="00256A0C" w:rsidRPr="00035D4B" w:rsidRDefault="00AE26A5" w:rsidP="00AE26A5">
            <w:pPr>
              <w:ind w:right="397"/>
              <w:rPr>
                <w:rFonts w:ascii="Arial" w:hAnsi="Arial" w:cs="Arial"/>
                <w:b/>
                <w:sz w:val="24"/>
                <w:szCs w:val="24"/>
              </w:rPr>
            </w:pPr>
            <w:r w:rsidRPr="00035D4B">
              <w:rPr>
                <w:rFonts w:ascii="Arial" w:hAnsi="Arial" w:cs="Arial"/>
                <w:b/>
                <w:sz w:val="24"/>
                <w:szCs w:val="24"/>
              </w:rPr>
              <w:t>Hours</w:t>
            </w:r>
          </w:p>
        </w:tc>
        <w:tc>
          <w:tcPr>
            <w:tcW w:w="6946" w:type="dxa"/>
          </w:tcPr>
          <w:p w14:paraId="5AB0D3F9" w14:textId="77777777" w:rsidR="00256A0C" w:rsidRDefault="008641AF" w:rsidP="000A05D2">
            <w:pPr>
              <w:ind w:right="397"/>
              <w:rPr>
                <w:rFonts w:ascii="Arial" w:hAnsi="Arial" w:cs="Arial"/>
                <w:b/>
                <w:sz w:val="24"/>
                <w:szCs w:val="24"/>
              </w:rPr>
            </w:pPr>
            <w:r>
              <w:rPr>
                <w:rFonts w:ascii="Arial" w:hAnsi="Arial" w:cs="Arial"/>
                <w:b/>
                <w:sz w:val="24"/>
                <w:szCs w:val="24"/>
              </w:rPr>
              <w:t>1</w:t>
            </w:r>
            <w:r w:rsidR="00D96D10">
              <w:rPr>
                <w:rFonts w:ascii="Arial" w:hAnsi="Arial" w:cs="Arial"/>
                <w:b/>
                <w:sz w:val="24"/>
                <w:szCs w:val="24"/>
              </w:rPr>
              <w:t>8</w:t>
            </w:r>
            <w:r w:rsidR="000605B3" w:rsidRPr="00035D4B">
              <w:rPr>
                <w:rFonts w:ascii="Arial" w:hAnsi="Arial" w:cs="Arial"/>
                <w:b/>
                <w:sz w:val="24"/>
                <w:szCs w:val="24"/>
              </w:rPr>
              <w:t xml:space="preserve"> </w:t>
            </w:r>
            <w:r w:rsidR="000A05D2" w:rsidRPr="00035D4B">
              <w:rPr>
                <w:rFonts w:ascii="Arial" w:hAnsi="Arial" w:cs="Arial"/>
                <w:b/>
                <w:sz w:val="24"/>
                <w:szCs w:val="24"/>
              </w:rPr>
              <w:t xml:space="preserve">hours per week Term Time </w:t>
            </w:r>
          </w:p>
          <w:p w14:paraId="7BC1A426" w14:textId="6E040388" w:rsidR="00764FC8" w:rsidRPr="00764FC8" w:rsidRDefault="008A5AA0" w:rsidP="000A05D2">
            <w:pPr>
              <w:ind w:right="397"/>
              <w:rPr>
                <w:rFonts w:ascii="Arial" w:hAnsi="Arial" w:cs="Arial"/>
                <w:bCs/>
                <w:i/>
                <w:iCs/>
                <w:sz w:val="24"/>
                <w:szCs w:val="24"/>
              </w:rPr>
            </w:pPr>
            <w:r>
              <w:rPr>
                <w:rFonts w:ascii="Arial" w:hAnsi="Arial" w:cs="Arial"/>
                <w:bCs/>
                <w:i/>
                <w:iCs/>
                <w:sz w:val="24"/>
                <w:szCs w:val="24"/>
              </w:rPr>
              <w:t xml:space="preserve">Working pattern </w:t>
            </w:r>
            <w:r w:rsidR="00AB4E1E">
              <w:rPr>
                <w:rFonts w:ascii="Arial" w:hAnsi="Arial" w:cs="Arial"/>
                <w:bCs/>
                <w:i/>
                <w:iCs/>
                <w:sz w:val="24"/>
                <w:szCs w:val="24"/>
              </w:rPr>
              <w:t>t</w:t>
            </w:r>
            <w:r w:rsidRPr="008A5AA0">
              <w:rPr>
                <w:rFonts w:ascii="Arial" w:hAnsi="Arial" w:cs="Arial"/>
                <w:bCs/>
                <w:i/>
                <w:iCs/>
                <w:sz w:val="24"/>
                <w:szCs w:val="24"/>
              </w:rPr>
              <w:t xml:space="preserve">o be discussed at interview </w:t>
            </w:r>
          </w:p>
        </w:tc>
      </w:tr>
      <w:tr w:rsidR="00AE26A5" w:rsidRPr="00035D4B" w14:paraId="1CC4425E" w14:textId="77777777" w:rsidTr="00D96D10">
        <w:tc>
          <w:tcPr>
            <w:tcW w:w="3397" w:type="dxa"/>
          </w:tcPr>
          <w:p w14:paraId="31CCD023" w14:textId="3C6018B6" w:rsidR="00AE26A5" w:rsidRPr="00035D4B" w:rsidRDefault="00AE26A5" w:rsidP="00AE26A5">
            <w:pPr>
              <w:ind w:right="397"/>
              <w:rPr>
                <w:rFonts w:ascii="Arial" w:hAnsi="Arial" w:cs="Arial"/>
                <w:b/>
                <w:sz w:val="24"/>
                <w:szCs w:val="24"/>
              </w:rPr>
            </w:pPr>
            <w:r w:rsidRPr="00035D4B">
              <w:rPr>
                <w:rFonts w:ascii="Arial" w:hAnsi="Arial" w:cs="Arial"/>
                <w:b/>
                <w:sz w:val="24"/>
                <w:szCs w:val="24"/>
              </w:rPr>
              <w:t>Contract</w:t>
            </w:r>
          </w:p>
        </w:tc>
        <w:tc>
          <w:tcPr>
            <w:tcW w:w="6946" w:type="dxa"/>
          </w:tcPr>
          <w:p w14:paraId="19599560" w14:textId="27E64692" w:rsidR="00AE26A5" w:rsidRPr="00035D4B" w:rsidRDefault="008641AF" w:rsidP="000A05D2">
            <w:pPr>
              <w:ind w:right="397"/>
              <w:rPr>
                <w:rFonts w:ascii="Arial" w:hAnsi="Arial" w:cs="Arial"/>
                <w:b/>
                <w:sz w:val="24"/>
                <w:szCs w:val="24"/>
              </w:rPr>
            </w:pPr>
            <w:r>
              <w:rPr>
                <w:rFonts w:ascii="Arial" w:hAnsi="Arial" w:cs="Arial"/>
                <w:b/>
                <w:sz w:val="24"/>
                <w:szCs w:val="24"/>
              </w:rPr>
              <w:t xml:space="preserve">Fixed-Term Contract </w:t>
            </w:r>
          </w:p>
        </w:tc>
      </w:tr>
    </w:tbl>
    <w:p w14:paraId="63219107" w14:textId="77777777" w:rsidR="00256A0C" w:rsidRPr="00035D4B" w:rsidRDefault="00256A0C" w:rsidP="00F93FC4">
      <w:pPr>
        <w:ind w:right="397"/>
        <w:jc w:val="center"/>
        <w:rPr>
          <w:rFonts w:ascii="Arial" w:hAnsi="Arial" w:cs="Arial"/>
          <w:b/>
          <w:sz w:val="24"/>
          <w:szCs w:val="24"/>
        </w:rPr>
      </w:pPr>
    </w:p>
    <w:p w14:paraId="6E389814" w14:textId="0F659C14" w:rsidR="001969E3" w:rsidRPr="001969E3" w:rsidRDefault="001969E3" w:rsidP="001969E3">
      <w:pPr>
        <w:ind w:left="-624" w:right="-567"/>
        <w:rPr>
          <w:rFonts w:ascii="Arial" w:hAnsi="Arial" w:cs="Arial"/>
          <w:b/>
          <w:bCs/>
          <w:sz w:val="24"/>
          <w:szCs w:val="24"/>
        </w:rPr>
      </w:pPr>
      <w:r w:rsidRPr="001969E3">
        <w:rPr>
          <w:rFonts w:ascii="Arial" w:hAnsi="Arial" w:cs="Arial"/>
          <w:b/>
          <w:bCs/>
          <w:sz w:val="24"/>
          <w:szCs w:val="24"/>
        </w:rPr>
        <w:t>Join our team</w:t>
      </w:r>
      <w:r>
        <w:rPr>
          <w:rFonts w:ascii="Arial" w:hAnsi="Arial" w:cs="Arial"/>
          <w:b/>
          <w:bCs/>
          <w:sz w:val="24"/>
          <w:szCs w:val="24"/>
        </w:rPr>
        <w:t>!</w:t>
      </w:r>
    </w:p>
    <w:p w14:paraId="0C2F2EC8" w14:textId="77777777" w:rsidR="001969E3" w:rsidRPr="001969E3" w:rsidRDefault="001969E3" w:rsidP="001969E3">
      <w:pPr>
        <w:ind w:left="-624" w:right="-567"/>
        <w:rPr>
          <w:rFonts w:ascii="Arial" w:hAnsi="Arial" w:cs="Arial"/>
          <w:sz w:val="24"/>
          <w:szCs w:val="24"/>
        </w:rPr>
      </w:pPr>
      <w:r w:rsidRPr="001969E3">
        <w:rPr>
          <w:rFonts w:ascii="Arial" w:hAnsi="Arial" w:cs="Arial"/>
          <w:sz w:val="24"/>
          <w:szCs w:val="24"/>
        </w:rPr>
        <w:t>Are you organised, approachable and keen to make a difference to the lives of children and families?</w:t>
      </w:r>
    </w:p>
    <w:p w14:paraId="09225759" w14:textId="77777777" w:rsidR="001969E3" w:rsidRPr="001969E3" w:rsidRDefault="001969E3" w:rsidP="001969E3">
      <w:pPr>
        <w:ind w:left="-624" w:right="-567"/>
        <w:rPr>
          <w:rFonts w:ascii="Arial" w:hAnsi="Arial" w:cs="Arial"/>
          <w:sz w:val="24"/>
          <w:szCs w:val="24"/>
        </w:rPr>
      </w:pPr>
      <w:r w:rsidRPr="001969E3">
        <w:rPr>
          <w:rFonts w:ascii="Arial" w:hAnsi="Arial" w:cs="Arial"/>
          <w:sz w:val="24"/>
          <w:szCs w:val="24"/>
        </w:rPr>
        <w:t>Wrockwardine Wood Infant School &amp; Nursery is looking for a motivated and reliable Administrative Assistant to support the smooth day-to-day running of our school. Working closely with the School Business Manager and senior leaders, you will play an important role in providing an efficient, welcoming and professional service to our school community.</w:t>
      </w:r>
    </w:p>
    <w:p w14:paraId="057D96A6" w14:textId="77777777" w:rsidR="001969E3" w:rsidRDefault="001969E3" w:rsidP="001969E3">
      <w:pPr>
        <w:ind w:left="-624" w:right="-567"/>
        <w:rPr>
          <w:rFonts w:ascii="Arial" w:hAnsi="Arial" w:cs="Arial"/>
          <w:sz w:val="24"/>
          <w:szCs w:val="24"/>
        </w:rPr>
      </w:pPr>
      <w:r w:rsidRPr="001969E3">
        <w:rPr>
          <w:rFonts w:ascii="Arial" w:hAnsi="Arial" w:cs="Arial"/>
          <w:sz w:val="24"/>
          <w:szCs w:val="24"/>
        </w:rPr>
        <w:t>This is a varied role, offering the opportunity to contribute to a range of administrative and organisational activities, including school communications, financial administration, procurement and the management of pupil and school information.</w:t>
      </w:r>
    </w:p>
    <w:p w14:paraId="6221D5D7" w14:textId="77777777" w:rsidR="001969E3" w:rsidRPr="001969E3" w:rsidRDefault="001969E3" w:rsidP="001969E3">
      <w:pPr>
        <w:ind w:left="-624" w:right="-567"/>
        <w:rPr>
          <w:rFonts w:ascii="Arial" w:hAnsi="Arial" w:cs="Arial"/>
          <w:sz w:val="24"/>
          <w:szCs w:val="24"/>
        </w:rPr>
      </w:pPr>
    </w:p>
    <w:p w14:paraId="3E092350" w14:textId="77777777" w:rsidR="001969E3" w:rsidRPr="001969E3" w:rsidRDefault="001969E3" w:rsidP="001969E3">
      <w:pPr>
        <w:ind w:left="-624" w:right="-567"/>
        <w:rPr>
          <w:rFonts w:ascii="Arial" w:hAnsi="Arial" w:cs="Arial"/>
          <w:b/>
          <w:bCs/>
          <w:sz w:val="24"/>
          <w:szCs w:val="24"/>
        </w:rPr>
      </w:pPr>
      <w:r w:rsidRPr="001969E3">
        <w:rPr>
          <w:rFonts w:ascii="Arial" w:hAnsi="Arial" w:cs="Arial"/>
          <w:b/>
          <w:bCs/>
          <w:sz w:val="24"/>
          <w:szCs w:val="24"/>
        </w:rPr>
        <w:t>What will the role involve?</w:t>
      </w:r>
    </w:p>
    <w:p w14:paraId="7F9C9910" w14:textId="77777777" w:rsidR="001969E3" w:rsidRPr="001969E3" w:rsidRDefault="001969E3" w:rsidP="001969E3">
      <w:pPr>
        <w:numPr>
          <w:ilvl w:val="0"/>
          <w:numId w:val="4"/>
        </w:numPr>
        <w:ind w:right="-567"/>
        <w:rPr>
          <w:rFonts w:ascii="Arial" w:hAnsi="Arial" w:cs="Arial"/>
          <w:sz w:val="24"/>
          <w:szCs w:val="24"/>
        </w:rPr>
      </w:pPr>
      <w:r w:rsidRPr="001969E3">
        <w:rPr>
          <w:rFonts w:ascii="Arial" w:hAnsi="Arial" w:cs="Arial"/>
          <w:b/>
          <w:bCs/>
          <w:sz w:val="24"/>
          <w:szCs w:val="24"/>
        </w:rPr>
        <w:t>Administrative support:</w:t>
      </w:r>
      <w:r w:rsidRPr="001969E3">
        <w:rPr>
          <w:rFonts w:ascii="Arial" w:hAnsi="Arial" w:cs="Arial"/>
          <w:sz w:val="24"/>
          <w:szCs w:val="24"/>
        </w:rPr>
        <w:t xml:space="preserve"> Provide efficient support to the school office, responding to enquiries and preparing correspondence, documents, reports and returns.</w:t>
      </w:r>
    </w:p>
    <w:p w14:paraId="35A8F552" w14:textId="77777777" w:rsidR="001969E3" w:rsidRPr="001969E3" w:rsidRDefault="001969E3" w:rsidP="001969E3">
      <w:pPr>
        <w:numPr>
          <w:ilvl w:val="0"/>
          <w:numId w:val="4"/>
        </w:numPr>
        <w:ind w:right="-567"/>
        <w:rPr>
          <w:rFonts w:ascii="Arial" w:hAnsi="Arial" w:cs="Arial"/>
          <w:sz w:val="24"/>
          <w:szCs w:val="24"/>
        </w:rPr>
      </w:pPr>
      <w:r w:rsidRPr="001969E3">
        <w:rPr>
          <w:rFonts w:ascii="Arial" w:hAnsi="Arial" w:cs="Arial"/>
          <w:b/>
          <w:bCs/>
          <w:sz w:val="24"/>
          <w:szCs w:val="24"/>
        </w:rPr>
        <w:t>Reception and communication:</w:t>
      </w:r>
      <w:r w:rsidRPr="001969E3">
        <w:rPr>
          <w:rFonts w:ascii="Arial" w:hAnsi="Arial" w:cs="Arial"/>
          <w:sz w:val="24"/>
          <w:szCs w:val="24"/>
        </w:rPr>
        <w:t xml:space="preserve"> Act as a friendly and professional first point of contact for parents, carers, visitors and external agencies.</w:t>
      </w:r>
    </w:p>
    <w:p w14:paraId="2DD82408" w14:textId="77777777" w:rsidR="001969E3" w:rsidRPr="001969E3" w:rsidRDefault="001969E3" w:rsidP="001969E3">
      <w:pPr>
        <w:numPr>
          <w:ilvl w:val="0"/>
          <w:numId w:val="4"/>
        </w:numPr>
        <w:ind w:right="-567"/>
        <w:rPr>
          <w:rFonts w:ascii="Arial" w:hAnsi="Arial" w:cs="Arial"/>
          <w:sz w:val="24"/>
          <w:szCs w:val="24"/>
        </w:rPr>
      </w:pPr>
      <w:r w:rsidRPr="001969E3">
        <w:rPr>
          <w:rFonts w:ascii="Arial" w:hAnsi="Arial" w:cs="Arial"/>
          <w:b/>
          <w:bCs/>
          <w:sz w:val="24"/>
          <w:szCs w:val="24"/>
        </w:rPr>
        <w:t>Finance and resources:</w:t>
      </w:r>
      <w:r w:rsidRPr="001969E3">
        <w:rPr>
          <w:rFonts w:ascii="Arial" w:hAnsi="Arial" w:cs="Arial"/>
          <w:sz w:val="24"/>
          <w:szCs w:val="24"/>
        </w:rPr>
        <w:t xml:space="preserve"> Assist with routine financial administration, purchasing, procurement and the management of school resources.</w:t>
      </w:r>
    </w:p>
    <w:p w14:paraId="57EB0732" w14:textId="77777777" w:rsidR="001969E3" w:rsidRPr="001969E3" w:rsidRDefault="001969E3" w:rsidP="001969E3">
      <w:pPr>
        <w:numPr>
          <w:ilvl w:val="0"/>
          <w:numId w:val="4"/>
        </w:numPr>
        <w:ind w:right="-567"/>
        <w:rPr>
          <w:rFonts w:ascii="Arial" w:hAnsi="Arial" w:cs="Arial"/>
          <w:sz w:val="24"/>
          <w:szCs w:val="24"/>
        </w:rPr>
      </w:pPr>
      <w:r w:rsidRPr="001969E3">
        <w:rPr>
          <w:rFonts w:ascii="Arial" w:hAnsi="Arial" w:cs="Arial"/>
          <w:b/>
          <w:bCs/>
          <w:sz w:val="24"/>
          <w:szCs w:val="24"/>
        </w:rPr>
        <w:t>ICT and data management:</w:t>
      </w:r>
      <w:r w:rsidRPr="001969E3">
        <w:rPr>
          <w:rFonts w:ascii="Arial" w:hAnsi="Arial" w:cs="Arial"/>
          <w:sz w:val="24"/>
          <w:szCs w:val="24"/>
        </w:rPr>
        <w:t xml:space="preserve"> Maintain accurate records and use school systems, including Bromcom and Sonar, to support effective administration and information management.</w:t>
      </w:r>
    </w:p>
    <w:p w14:paraId="6E7FDD28" w14:textId="77777777" w:rsidR="001969E3" w:rsidRPr="001969E3" w:rsidRDefault="001969E3" w:rsidP="001969E3">
      <w:pPr>
        <w:numPr>
          <w:ilvl w:val="0"/>
          <w:numId w:val="4"/>
        </w:numPr>
        <w:ind w:right="-567"/>
        <w:rPr>
          <w:rFonts w:ascii="Arial" w:hAnsi="Arial" w:cs="Arial"/>
          <w:sz w:val="24"/>
          <w:szCs w:val="24"/>
        </w:rPr>
      </w:pPr>
      <w:r w:rsidRPr="001969E3">
        <w:rPr>
          <w:rFonts w:ascii="Arial" w:hAnsi="Arial" w:cs="Arial"/>
          <w:b/>
          <w:bCs/>
          <w:sz w:val="24"/>
          <w:szCs w:val="24"/>
        </w:rPr>
        <w:t>Organisation:</w:t>
      </w:r>
      <w:r w:rsidRPr="001969E3">
        <w:rPr>
          <w:rFonts w:ascii="Arial" w:hAnsi="Arial" w:cs="Arial"/>
          <w:sz w:val="24"/>
          <w:szCs w:val="24"/>
        </w:rPr>
        <w:t xml:space="preserve"> Support the organisation of school trips, events and activities, alongside providing administrative support to senior leaders and the Governing Board.</w:t>
      </w:r>
    </w:p>
    <w:p w14:paraId="3A543920" w14:textId="77777777" w:rsidR="001969E3" w:rsidRDefault="001969E3" w:rsidP="001969E3">
      <w:pPr>
        <w:numPr>
          <w:ilvl w:val="0"/>
          <w:numId w:val="4"/>
        </w:numPr>
        <w:ind w:right="-567"/>
        <w:rPr>
          <w:rFonts w:ascii="Arial" w:hAnsi="Arial" w:cs="Arial"/>
          <w:sz w:val="24"/>
          <w:szCs w:val="24"/>
        </w:rPr>
      </w:pPr>
      <w:r w:rsidRPr="001969E3">
        <w:rPr>
          <w:rFonts w:ascii="Arial" w:hAnsi="Arial" w:cs="Arial"/>
          <w:b/>
          <w:bCs/>
          <w:sz w:val="24"/>
          <w:szCs w:val="24"/>
        </w:rPr>
        <w:t>Safeguarding and confidentiality:</w:t>
      </w:r>
      <w:r w:rsidRPr="001969E3">
        <w:rPr>
          <w:rFonts w:ascii="Arial" w:hAnsi="Arial" w:cs="Arial"/>
          <w:sz w:val="24"/>
          <w:szCs w:val="24"/>
        </w:rPr>
        <w:t xml:space="preserve"> Handle sensitive information appropriately and follow school policies and procedures to help keep children safe.</w:t>
      </w:r>
    </w:p>
    <w:p w14:paraId="02197918" w14:textId="77777777" w:rsidR="006717B3" w:rsidRDefault="006717B3" w:rsidP="006717B3">
      <w:pPr>
        <w:ind w:right="-567"/>
        <w:rPr>
          <w:rFonts w:ascii="Arial" w:hAnsi="Arial" w:cs="Arial"/>
          <w:sz w:val="24"/>
          <w:szCs w:val="24"/>
        </w:rPr>
      </w:pPr>
    </w:p>
    <w:p w14:paraId="7967BA9E" w14:textId="77777777" w:rsidR="00290CB4" w:rsidRDefault="00290CB4" w:rsidP="006717B3">
      <w:pPr>
        <w:ind w:right="-567"/>
        <w:rPr>
          <w:rFonts w:ascii="Arial" w:hAnsi="Arial" w:cs="Arial"/>
          <w:sz w:val="24"/>
          <w:szCs w:val="24"/>
        </w:rPr>
      </w:pPr>
    </w:p>
    <w:p w14:paraId="168301B6" w14:textId="77777777" w:rsidR="00290CB4" w:rsidRDefault="00290CB4" w:rsidP="006717B3">
      <w:pPr>
        <w:ind w:right="-567"/>
        <w:rPr>
          <w:rFonts w:ascii="Arial" w:hAnsi="Arial" w:cs="Arial"/>
          <w:sz w:val="24"/>
          <w:szCs w:val="24"/>
        </w:rPr>
      </w:pPr>
    </w:p>
    <w:p w14:paraId="4C204230" w14:textId="2A6BFD01" w:rsidR="001969E3" w:rsidRPr="001969E3" w:rsidRDefault="001969E3" w:rsidP="001969E3">
      <w:pPr>
        <w:ind w:left="-624" w:right="-567"/>
        <w:rPr>
          <w:rFonts w:ascii="Arial" w:hAnsi="Arial" w:cs="Arial"/>
          <w:b/>
          <w:bCs/>
          <w:sz w:val="24"/>
          <w:szCs w:val="24"/>
        </w:rPr>
      </w:pPr>
      <w:r w:rsidRPr="001969E3">
        <w:rPr>
          <w:rFonts w:ascii="Arial" w:hAnsi="Arial" w:cs="Arial"/>
          <w:b/>
          <w:bCs/>
          <w:sz w:val="24"/>
          <w:szCs w:val="24"/>
        </w:rPr>
        <w:lastRenderedPageBreak/>
        <w:t>What are we looking for?</w:t>
      </w:r>
    </w:p>
    <w:p w14:paraId="0C9802CF" w14:textId="77777777" w:rsidR="001969E3" w:rsidRPr="001969E3" w:rsidRDefault="001969E3" w:rsidP="001969E3">
      <w:pPr>
        <w:ind w:left="-624" w:right="-567"/>
        <w:rPr>
          <w:rFonts w:ascii="Arial" w:hAnsi="Arial" w:cs="Arial"/>
          <w:sz w:val="24"/>
          <w:szCs w:val="24"/>
        </w:rPr>
      </w:pPr>
      <w:r w:rsidRPr="001969E3">
        <w:rPr>
          <w:rFonts w:ascii="Arial" w:hAnsi="Arial" w:cs="Arial"/>
          <w:sz w:val="24"/>
          <w:szCs w:val="24"/>
        </w:rPr>
        <w:t>The successful candidate will:</w:t>
      </w:r>
    </w:p>
    <w:p w14:paraId="3EB06ABC" w14:textId="77777777" w:rsidR="001969E3" w:rsidRPr="001969E3" w:rsidRDefault="001969E3" w:rsidP="001969E3">
      <w:pPr>
        <w:numPr>
          <w:ilvl w:val="0"/>
          <w:numId w:val="5"/>
        </w:numPr>
        <w:ind w:right="-567"/>
        <w:rPr>
          <w:rFonts w:ascii="Arial" w:hAnsi="Arial" w:cs="Arial"/>
          <w:sz w:val="24"/>
          <w:szCs w:val="24"/>
        </w:rPr>
      </w:pPr>
      <w:r w:rsidRPr="001969E3">
        <w:rPr>
          <w:rFonts w:ascii="Arial" w:hAnsi="Arial" w:cs="Arial"/>
          <w:sz w:val="24"/>
          <w:szCs w:val="24"/>
        </w:rPr>
        <w:t>Have strong organisational skills and the ability to manage competing priorities.</w:t>
      </w:r>
    </w:p>
    <w:p w14:paraId="10FB763B" w14:textId="77777777" w:rsidR="001969E3" w:rsidRPr="001969E3" w:rsidRDefault="001969E3" w:rsidP="001969E3">
      <w:pPr>
        <w:numPr>
          <w:ilvl w:val="0"/>
          <w:numId w:val="5"/>
        </w:numPr>
        <w:ind w:right="-567"/>
        <w:rPr>
          <w:rFonts w:ascii="Arial" w:hAnsi="Arial" w:cs="Arial"/>
          <w:sz w:val="24"/>
          <w:szCs w:val="24"/>
        </w:rPr>
      </w:pPr>
      <w:r w:rsidRPr="001969E3">
        <w:rPr>
          <w:rFonts w:ascii="Arial" w:hAnsi="Arial" w:cs="Arial"/>
          <w:sz w:val="24"/>
          <w:szCs w:val="24"/>
        </w:rPr>
        <w:t>Have good literacy, numeracy and IT skills, with confidence using electronic systems and databases.</w:t>
      </w:r>
    </w:p>
    <w:p w14:paraId="19F3774C" w14:textId="77777777" w:rsidR="001969E3" w:rsidRPr="001969E3" w:rsidRDefault="001969E3" w:rsidP="001969E3">
      <w:pPr>
        <w:numPr>
          <w:ilvl w:val="0"/>
          <w:numId w:val="5"/>
        </w:numPr>
        <w:ind w:right="-567"/>
        <w:rPr>
          <w:rFonts w:ascii="Arial" w:hAnsi="Arial" w:cs="Arial"/>
          <w:sz w:val="24"/>
          <w:szCs w:val="24"/>
        </w:rPr>
      </w:pPr>
      <w:r w:rsidRPr="001969E3">
        <w:rPr>
          <w:rFonts w:ascii="Arial" w:hAnsi="Arial" w:cs="Arial"/>
          <w:sz w:val="24"/>
          <w:szCs w:val="24"/>
        </w:rPr>
        <w:t>Communicate effectively and build positive relationships with children, families, colleagues and external professionals.</w:t>
      </w:r>
    </w:p>
    <w:p w14:paraId="2C346B7D" w14:textId="77777777" w:rsidR="001969E3" w:rsidRPr="001969E3" w:rsidRDefault="001969E3" w:rsidP="001969E3">
      <w:pPr>
        <w:numPr>
          <w:ilvl w:val="0"/>
          <w:numId w:val="5"/>
        </w:numPr>
        <w:ind w:right="-567"/>
        <w:rPr>
          <w:rFonts w:ascii="Arial" w:hAnsi="Arial" w:cs="Arial"/>
          <w:sz w:val="24"/>
          <w:szCs w:val="24"/>
        </w:rPr>
      </w:pPr>
      <w:r w:rsidRPr="001969E3">
        <w:rPr>
          <w:rFonts w:ascii="Arial" w:hAnsi="Arial" w:cs="Arial"/>
          <w:sz w:val="24"/>
          <w:szCs w:val="24"/>
        </w:rPr>
        <w:t>Be able to use initiative, work independently and contribute positively as part of a team.</w:t>
      </w:r>
    </w:p>
    <w:p w14:paraId="720C5BD2" w14:textId="77777777" w:rsidR="001969E3" w:rsidRPr="001969E3" w:rsidRDefault="001969E3" w:rsidP="001969E3">
      <w:pPr>
        <w:numPr>
          <w:ilvl w:val="0"/>
          <w:numId w:val="5"/>
        </w:numPr>
        <w:ind w:right="-567"/>
        <w:rPr>
          <w:rFonts w:ascii="Arial" w:hAnsi="Arial" w:cs="Arial"/>
          <w:sz w:val="24"/>
          <w:szCs w:val="24"/>
        </w:rPr>
      </w:pPr>
      <w:r w:rsidRPr="001969E3">
        <w:rPr>
          <w:rFonts w:ascii="Arial" w:hAnsi="Arial" w:cs="Arial"/>
          <w:sz w:val="24"/>
          <w:szCs w:val="24"/>
        </w:rPr>
        <w:t>Demonstrate professionalism, discretion and a commitment to confidentiality.</w:t>
      </w:r>
    </w:p>
    <w:p w14:paraId="5F2B7715" w14:textId="77777777" w:rsidR="001969E3" w:rsidRPr="001969E3" w:rsidRDefault="001969E3" w:rsidP="001969E3">
      <w:pPr>
        <w:numPr>
          <w:ilvl w:val="0"/>
          <w:numId w:val="5"/>
        </w:numPr>
        <w:ind w:right="-567"/>
        <w:rPr>
          <w:rFonts w:ascii="Arial" w:hAnsi="Arial" w:cs="Arial"/>
          <w:sz w:val="24"/>
          <w:szCs w:val="24"/>
        </w:rPr>
      </w:pPr>
      <w:r w:rsidRPr="001969E3">
        <w:rPr>
          <w:rFonts w:ascii="Arial" w:hAnsi="Arial" w:cs="Arial"/>
          <w:sz w:val="24"/>
          <w:szCs w:val="24"/>
        </w:rPr>
        <w:t>Be flexible, adaptable and able to remain calm in a busy working environment.</w:t>
      </w:r>
    </w:p>
    <w:p w14:paraId="21843AC5" w14:textId="77777777" w:rsidR="001969E3" w:rsidRDefault="001969E3" w:rsidP="001969E3">
      <w:pPr>
        <w:numPr>
          <w:ilvl w:val="0"/>
          <w:numId w:val="5"/>
        </w:numPr>
        <w:ind w:right="-567"/>
        <w:rPr>
          <w:rFonts w:ascii="Arial" w:hAnsi="Arial" w:cs="Arial"/>
          <w:sz w:val="24"/>
          <w:szCs w:val="24"/>
        </w:rPr>
      </w:pPr>
      <w:r w:rsidRPr="001969E3">
        <w:rPr>
          <w:rFonts w:ascii="Arial" w:hAnsi="Arial" w:cs="Arial"/>
          <w:sz w:val="24"/>
          <w:szCs w:val="24"/>
        </w:rPr>
        <w:t>Share our commitment to safeguarding, inclusion and the wellbeing of every child.</w:t>
      </w:r>
    </w:p>
    <w:p w14:paraId="413E2202" w14:textId="77777777" w:rsidR="00BE1F12" w:rsidRPr="001969E3" w:rsidRDefault="00BE1F12" w:rsidP="00BE1F12">
      <w:pPr>
        <w:ind w:left="720" w:right="-567"/>
        <w:rPr>
          <w:rFonts w:ascii="Arial" w:hAnsi="Arial" w:cs="Arial"/>
          <w:sz w:val="24"/>
          <w:szCs w:val="24"/>
        </w:rPr>
      </w:pPr>
    </w:p>
    <w:p w14:paraId="5B55D67D" w14:textId="1DC99365" w:rsidR="00BE1F12" w:rsidRDefault="001969E3" w:rsidP="00187216">
      <w:pPr>
        <w:ind w:left="-624" w:right="-567"/>
        <w:rPr>
          <w:rFonts w:ascii="Arial" w:hAnsi="Arial" w:cs="Arial"/>
          <w:sz w:val="24"/>
          <w:szCs w:val="24"/>
        </w:rPr>
      </w:pPr>
      <w:r w:rsidRPr="001969E3">
        <w:rPr>
          <w:rFonts w:ascii="Arial" w:hAnsi="Arial" w:cs="Arial"/>
          <w:sz w:val="24"/>
          <w:szCs w:val="24"/>
        </w:rPr>
        <w:t>Previous experience in an administrative role is essential. Experience of working in a school, using school management systems or undertaking financial administration would be an advantage.</w:t>
      </w:r>
    </w:p>
    <w:p w14:paraId="7B5FE284" w14:textId="77777777" w:rsidR="00187216" w:rsidRPr="001969E3" w:rsidRDefault="00187216" w:rsidP="00187216">
      <w:pPr>
        <w:ind w:left="-624" w:right="-567"/>
        <w:rPr>
          <w:rFonts w:ascii="Arial" w:hAnsi="Arial" w:cs="Arial"/>
          <w:sz w:val="24"/>
          <w:szCs w:val="24"/>
        </w:rPr>
      </w:pPr>
    </w:p>
    <w:p w14:paraId="7672B4A7" w14:textId="77777777" w:rsidR="001969E3" w:rsidRPr="001969E3" w:rsidRDefault="001969E3" w:rsidP="001969E3">
      <w:pPr>
        <w:ind w:left="-624" w:right="-567"/>
        <w:rPr>
          <w:rFonts w:ascii="Arial" w:hAnsi="Arial" w:cs="Arial"/>
          <w:b/>
          <w:bCs/>
          <w:sz w:val="24"/>
          <w:szCs w:val="24"/>
        </w:rPr>
      </w:pPr>
      <w:r w:rsidRPr="001969E3">
        <w:rPr>
          <w:rFonts w:ascii="Arial" w:hAnsi="Arial" w:cs="Arial"/>
          <w:b/>
          <w:bCs/>
          <w:sz w:val="24"/>
          <w:szCs w:val="24"/>
        </w:rPr>
        <w:t>Why join us?</w:t>
      </w:r>
    </w:p>
    <w:p w14:paraId="298960C2" w14:textId="77777777" w:rsidR="001969E3" w:rsidRPr="001969E3" w:rsidRDefault="001969E3" w:rsidP="001969E3">
      <w:pPr>
        <w:ind w:left="-624" w:right="-567"/>
        <w:rPr>
          <w:rFonts w:ascii="Arial" w:hAnsi="Arial" w:cs="Arial"/>
          <w:sz w:val="24"/>
          <w:szCs w:val="24"/>
        </w:rPr>
      </w:pPr>
      <w:r w:rsidRPr="001969E3">
        <w:rPr>
          <w:rFonts w:ascii="Arial" w:hAnsi="Arial" w:cs="Arial"/>
          <w:sz w:val="24"/>
          <w:szCs w:val="24"/>
        </w:rPr>
        <w:t xml:space="preserve">Our motto, </w:t>
      </w:r>
      <w:r w:rsidRPr="001969E3">
        <w:rPr>
          <w:rFonts w:ascii="Arial" w:hAnsi="Arial" w:cs="Arial"/>
          <w:b/>
          <w:bCs/>
          <w:sz w:val="24"/>
          <w:szCs w:val="24"/>
        </w:rPr>
        <w:t>Love, Laugh, Learn</w:t>
      </w:r>
      <w:r w:rsidRPr="001969E3">
        <w:rPr>
          <w:rFonts w:ascii="Arial" w:hAnsi="Arial" w:cs="Arial"/>
          <w:sz w:val="24"/>
          <w:szCs w:val="24"/>
        </w:rPr>
        <w:t>, reflects our commitment to creating a caring, inclusive and supportive environment where children and adults can thrive.</w:t>
      </w:r>
    </w:p>
    <w:p w14:paraId="1651B025" w14:textId="77777777" w:rsidR="001969E3" w:rsidRDefault="001969E3" w:rsidP="001969E3">
      <w:pPr>
        <w:ind w:left="-624" w:right="-567"/>
        <w:rPr>
          <w:rFonts w:ascii="Arial" w:hAnsi="Arial" w:cs="Arial"/>
          <w:sz w:val="24"/>
          <w:szCs w:val="24"/>
        </w:rPr>
      </w:pPr>
      <w:r w:rsidRPr="001969E3">
        <w:rPr>
          <w:rFonts w:ascii="Arial" w:hAnsi="Arial" w:cs="Arial"/>
          <w:sz w:val="24"/>
          <w:szCs w:val="24"/>
        </w:rPr>
        <w:t>You will join a dedicated team where your contribution is valued and where you can play an important part in supporting the learning, development and wellbeing of our children and families.</w:t>
      </w:r>
    </w:p>
    <w:p w14:paraId="69DBF8B3" w14:textId="77777777" w:rsidR="00BE1F12" w:rsidRPr="001969E3" w:rsidRDefault="00BE1F12" w:rsidP="001969E3">
      <w:pPr>
        <w:ind w:left="-624" w:right="-567"/>
        <w:rPr>
          <w:rFonts w:ascii="Arial" w:hAnsi="Arial" w:cs="Arial"/>
          <w:sz w:val="24"/>
          <w:szCs w:val="24"/>
        </w:rPr>
      </w:pPr>
    </w:p>
    <w:p w14:paraId="56DF41B9" w14:textId="77777777" w:rsidR="001969E3" w:rsidRPr="001969E3" w:rsidRDefault="001969E3" w:rsidP="001969E3">
      <w:pPr>
        <w:ind w:left="-624" w:right="-567"/>
        <w:rPr>
          <w:rFonts w:ascii="Arial" w:hAnsi="Arial" w:cs="Arial"/>
          <w:b/>
          <w:bCs/>
          <w:sz w:val="24"/>
          <w:szCs w:val="24"/>
        </w:rPr>
      </w:pPr>
      <w:r w:rsidRPr="001969E3">
        <w:rPr>
          <w:rFonts w:ascii="Arial" w:hAnsi="Arial" w:cs="Arial"/>
          <w:b/>
          <w:bCs/>
          <w:sz w:val="24"/>
          <w:szCs w:val="24"/>
        </w:rPr>
        <w:t>How to apply</w:t>
      </w:r>
    </w:p>
    <w:p w14:paraId="0812B4F2" w14:textId="7D6A79E3" w:rsidR="001969E3" w:rsidRPr="001969E3" w:rsidRDefault="001969E3" w:rsidP="006717B3">
      <w:pPr>
        <w:ind w:left="-624" w:right="-567"/>
        <w:rPr>
          <w:rFonts w:ascii="Arial" w:hAnsi="Arial" w:cs="Arial"/>
          <w:sz w:val="24"/>
          <w:szCs w:val="24"/>
        </w:rPr>
      </w:pPr>
      <w:r w:rsidRPr="001969E3">
        <w:rPr>
          <w:rFonts w:ascii="Arial" w:hAnsi="Arial" w:cs="Arial"/>
          <w:sz w:val="24"/>
          <w:szCs w:val="24"/>
        </w:rPr>
        <w:t>Please read the job description and person specification carefully before completing the application form.</w:t>
      </w:r>
      <w:r w:rsidR="006717B3">
        <w:rPr>
          <w:rFonts w:ascii="Arial" w:hAnsi="Arial" w:cs="Arial"/>
          <w:sz w:val="24"/>
          <w:szCs w:val="24"/>
        </w:rPr>
        <w:t xml:space="preserve"> </w:t>
      </w:r>
      <w:r w:rsidRPr="001969E3">
        <w:rPr>
          <w:rFonts w:ascii="Arial" w:hAnsi="Arial" w:cs="Arial"/>
          <w:sz w:val="24"/>
          <w:szCs w:val="24"/>
        </w:rPr>
        <w:t>Applicants should submit a completed application form and a covering letter explaining how their qualifications, experience and personal qualities make them suitable for the role.</w:t>
      </w:r>
    </w:p>
    <w:p w14:paraId="36E09A82" w14:textId="700E26E9" w:rsidR="00BE1F12" w:rsidRPr="001969E3" w:rsidRDefault="001969E3" w:rsidP="00BE1F12">
      <w:pPr>
        <w:ind w:left="-624" w:right="-567"/>
        <w:rPr>
          <w:rFonts w:ascii="Arial" w:hAnsi="Arial" w:cs="Arial"/>
          <w:sz w:val="24"/>
          <w:szCs w:val="24"/>
        </w:rPr>
      </w:pPr>
      <w:r w:rsidRPr="001969E3">
        <w:rPr>
          <w:rFonts w:ascii="Arial" w:hAnsi="Arial" w:cs="Arial"/>
          <w:sz w:val="24"/>
          <w:szCs w:val="24"/>
        </w:rPr>
        <w:t xml:space="preserve">Please email your completed application form and covering letter to </w:t>
      </w:r>
      <w:hyperlink r:id="rId12" w:history="1">
        <w:r w:rsidR="00BE1F12" w:rsidRPr="006717B3">
          <w:rPr>
            <w:rStyle w:val="Hyperlink"/>
            <w:rFonts w:ascii="Arial" w:hAnsi="Arial" w:cs="Arial"/>
            <w:b/>
            <w:bCs/>
            <w:sz w:val="24"/>
            <w:szCs w:val="24"/>
          </w:rPr>
          <w:t>a2116@taw.org.uk</w:t>
        </w:r>
      </w:hyperlink>
    </w:p>
    <w:p w14:paraId="3B6C9215" w14:textId="77777777" w:rsidR="001969E3" w:rsidRDefault="001969E3" w:rsidP="001969E3">
      <w:pPr>
        <w:ind w:left="-624" w:right="-567"/>
        <w:rPr>
          <w:rFonts w:ascii="Arial" w:hAnsi="Arial" w:cs="Arial"/>
          <w:b/>
          <w:bCs/>
          <w:sz w:val="24"/>
          <w:szCs w:val="24"/>
        </w:rPr>
      </w:pPr>
      <w:r w:rsidRPr="001969E3">
        <w:rPr>
          <w:rFonts w:ascii="Arial" w:hAnsi="Arial" w:cs="Arial"/>
          <w:b/>
          <w:bCs/>
          <w:sz w:val="24"/>
          <w:szCs w:val="24"/>
        </w:rPr>
        <w:t>Please note that CVs will not be accepted.</w:t>
      </w:r>
    </w:p>
    <w:p w14:paraId="5ED19622" w14:textId="77777777" w:rsidR="00BE1F12" w:rsidRPr="001969E3" w:rsidRDefault="00BE1F12" w:rsidP="001969E3">
      <w:pPr>
        <w:ind w:left="-624" w:right="-567"/>
        <w:rPr>
          <w:rFonts w:ascii="Arial" w:hAnsi="Arial" w:cs="Arial"/>
          <w:sz w:val="24"/>
          <w:szCs w:val="24"/>
        </w:rPr>
      </w:pPr>
    </w:p>
    <w:p w14:paraId="4F2CF3F7" w14:textId="77777777" w:rsidR="001969E3" w:rsidRPr="001969E3" w:rsidRDefault="001969E3" w:rsidP="001969E3">
      <w:pPr>
        <w:ind w:left="-624" w:right="-567"/>
        <w:rPr>
          <w:rFonts w:ascii="Arial" w:hAnsi="Arial" w:cs="Arial"/>
          <w:sz w:val="24"/>
          <w:szCs w:val="24"/>
        </w:rPr>
      </w:pPr>
      <w:r w:rsidRPr="001969E3">
        <w:rPr>
          <w:rFonts w:ascii="Arial" w:hAnsi="Arial" w:cs="Arial"/>
          <w:b/>
          <w:bCs/>
          <w:sz w:val="24"/>
          <w:szCs w:val="24"/>
        </w:rPr>
        <w:t>Closing date:</w:t>
      </w:r>
      <w:r w:rsidRPr="001969E3">
        <w:rPr>
          <w:rFonts w:ascii="Arial" w:hAnsi="Arial" w:cs="Arial"/>
          <w:sz w:val="24"/>
          <w:szCs w:val="24"/>
        </w:rPr>
        <w:t xml:space="preserve"> Friday 23 October 2026</w:t>
      </w:r>
    </w:p>
    <w:p w14:paraId="0A981763" w14:textId="77777777" w:rsidR="001969E3" w:rsidRDefault="001969E3" w:rsidP="001969E3">
      <w:pPr>
        <w:ind w:left="-624" w:right="-567"/>
        <w:rPr>
          <w:rFonts w:ascii="Arial" w:hAnsi="Arial" w:cs="Arial"/>
          <w:sz w:val="24"/>
          <w:szCs w:val="24"/>
        </w:rPr>
      </w:pPr>
      <w:r w:rsidRPr="001969E3">
        <w:rPr>
          <w:rFonts w:ascii="Arial" w:hAnsi="Arial" w:cs="Arial"/>
          <w:b/>
          <w:bCs/>
          <w:sz w:val="24"/>
          <w:szCs w:val="24"/>
        </w:rPr>
        <w:t>Interview date:</w:t>
      </w:r>
      <w:r w:rsidRPr="001969E3">
        <w:rPr>
          <w:rFonts w:ascii="Arial" w:hAnsi="Arial" w:cs="Arial"/>
          <w:sz w:val="24"/>
          <w:szCs w:val="24"/>
        </w:rPr>
        <w:t xml:space="preserve"> Monday 2 November 2026</w:t>
      </w:r>
    </w:p>
    <w:p w14:paraId="34B1E3E0" w14:textId="77777777" w:rsidR="00BE1F12" w:rsidRPr="001969E3" w:rsidRDefault="00BE1F12" w:rsidP="001969E3">
      <w:pPr>
        <w:ind w:left="-624" w:right="-567"/>
        <w:rPr>
          <w:rFonts w:ascii="Arial" w:hAnsi="Arial" w:cs="Arial"/>
          <w:sz w:val="24"/>
          <w:szCs w:val="24"/>
        </w:rPr>
      </w:pPr>
    </w:p>
    <w:p w14:paraId="07C5DD7A" w14:textId="77777777" w:rsidR="001969E3" w:rsidRPr="006717B3" w:rsidRDefault="001969E3" w:rsidP="001969E3">
      <w:pPr>
        <w:ind w:left="-624" w:right="-567"/>
        <w:rPr>
          <w:rFonts w:ascii="Arial" w:hAnsi="Arial" w:cs="Arial"/>
          <w:b/>
          <w:bCs/>
          <w:color w:val="FF0000"/>
          <w:sz w:val="24"/>
          <w:szCs w:val="24"/>
        </w:rPr>
      </w:pPr>
      <w:r w:rsidRPr="006717B3">
        <w:rPr>
          <w:rFonts w:ascii="Arial" w:hAnsi="Arial" w:cs="Arial"/>
          <w:b/>
          <w:bCs/>
          <w:color w:val="FF0000"/>
          <w:sz w:val="24"/>
          <w:szCs w:val="24"/>
        </w:rPr>
        <w:t>Safeguarding</w:t>
      </w:r>
    </w:p>
    <w:p w14:paraId="4CCE40C0" w14:textId="77777777" w:rsidR="001969E3" w:rsidRPr="006717B3" w:rsidRDefault="001969E3" w:rsidP="001969E3">
      <w:pPr>
        <w:ind w:left="-624" w:right="-567"/>
        <w:rPr>
          <w:rFonts w:ascii="Arial" w:hAnsi="Arial" w:cs="Arial"/>
          <w:sz w:val="24"/>
          <w:szCs w:val="24"/>
        </w:rPr>
      </w:pPr>
      <w:r w:rsidRPr="006717B3">
        <w:rPr>
          <w:rFonts w:ascii="Arial" w:hAnsi="Arial" w:cs="Arial"/>
          <w:sz w:val="24"/>
          <w:szCs w:val="24"/>
        </w:rPr>
        <w:t>Wrockwardine Wood Infant School and Oakengates Nursery Federation is committed to safeguarding and promoting the welfare of children and expects all staff and volunteers to share this commitment.</w:t>
      </w:r>
    </w:p>
    <w:p w14:paraId="1F96DEC4" w14:textId="77777777" w:rsidR="001969E3" w:rsidRPr="006717B3" w:rsidRDefault="001969E3" w:rsidP="001969E3">
      <w:pPr>
        <w:ind w:left="-624" w:right="-567"/>
        <w:rPr>
          <w:rFonts w:ascii="Arial" w:hAnsi="Arial" w:cs="Arial"/>
          <w:sz w:val="24"/>
          <w:szCs w:val="24"/>
        </w:rPr>
      </w:pPr>
      <w:r w:rsidRPr="006717B3">
        <w:rPr>
          <w:rFonts w:ascii="Arial" w:hAnsi="Arial" w:cs="Arial"/>
          <w:sz w:val="24"/>
          <w:szCs w:val="24"/>
        </w:rPr>
        <w:t>Appointment will be subject to satisfactory pre-employment checks, including references, verification of identity and an enhanced Disclosure and Barring Service (DBS) check, including children's barred list information where applicable.</w:t>
      </w:r>
    </w:p>
    <w:p w14:paraId="0786843B" w14:textId="55AB8643" w:rsidR="006717B3" w:rsidRDefault="001969E3" w:rsidP="006717B3">
      <w:pPr>
        <w:ind w:left="-624" w:right="-567"/>
        <w:rPr>
          <w:rFonts w:ascii="Arial" w:hAnsi="Arial" w:cs="Arial"/>
          <w:sz w:val="24"/>
          <w:szCs w:val="24"/>
        </w:rPr>
      </w:pPr>
      <w:r w:rsidRPr="006717B3">
        <w:rPr>
          <w:rFonts w:ascii="Arial" w:hAnsi="Arial" w:cs="Arial"/>
          <w:sz w:val="24"/>
          <w:szCs w:val="24"/>
        </w:rPr>
        <w:t>Online searches will be undertaken for shortlisted candidates as part of our safer recruitment procedures.</w:t>
      </w:r>
      <w:r w:rsidR="006717B3" w:rsidRPr="006717B3">
        <w:rPr>
          <w:rFonts w:ascii="Arial" w:hAnsi="Arial" w:cs="Arial"/>
          <w:sz w:val="24"/>
          <w:szCs w:val="24"/>
        </w:rPr>
        <w:t xml:space="preserve"> </w:t>
      </w:r>
      <w:r w:rsidRPr="006717B3">
        <w:rPr>
          <w:rFonts w:ascii="Arial" w:hAnsi="Arial" w:cs="Arial"/>
          <w:sz w:val="24"/>
          <w:szCs w:val="24"/>
        </w:rPr>
        <w:t>We are committed to equality of opportunity and welcome applications from all suitably qualified candidates.</w:t>
      </w:r>
    </w:p>
    <w:p w14:paraId="3F2F32B9" w14:textId="77777777" w:rsidR="006717B3" w:rsidRPr="006717B3" w:rsidRDefault="006717B3" w:rsidP="00187216">
      <w:pPr>
        <w:ind w:right="-567"/>
        <w:rPr>
          <w:rFonts w:ascii="Arial" w:hAnsi="Arial" w:cs="Arial"/>
          <w:sz w:val="24"/>
          <w:szCs w:val="24"/>
        </w:rPr>
      </w:pPr>
    </w:p>
    <w:p w14:paraId="57710F3F" w14:textId="422A115C" w:rsidR="006717B3" w:rsidRDefault="006717B3" w:rsidP="006717B3">
      <w:pPr>
        <w:ind w:left="-624" w:right="-567"/>
        <w:rPr>
          <w:rFonts w:ascii="Arial" w:hAnsi="Arial" w:cs="Arial"/>
          <w:color w:val="FF0000"/>
          <w:sz w:val="24"/>
          <w:szCs w:val="24"/>
        </w:rPr>
      </w:pPr>
    </w:p>
    <w:p w14:paraId="446E7222" w14:textId="63A6FDEF" w:rsidR="006717B3" w:rsidRPr="006717B3" w:rsidRDefault="006717B3" w:rsidP="006717B3">
      <w:pPr>
        <w:ind w:left="-624" w:right="-567"/>
        <w:rPr>
          <w:rFonts w:ascii="Arial" w:hAnsi="Arial" w:cs="Arial"/>
          <w:b/>
          <w:bCs/>
        </w:rPr>
      </w:pPr>
      <w:r>
        <w:rPr>
          <w:noProof/>
        </w:rPr>
        <w:drawing>
          <wp:anchor distT="0" distB="0" distL="114300" distR="114300" simplePos="0" relativeHeight="251660289" behindDoc="0" locked="0" layoutInCell="1" allowOverlap="1" wp14:anchorId="775AAC07" wp14:editId="53D19A7C">
            <wp:simplePos x="0" y="0"/>
            <wp:positionH relativeFrom="column">
              <wp:posOffset>4263169</wp:posOffset>
            </wp:positionH>
            <wp:positionV relativeFrom="paragraph">
              <wp:posOffset>24218</wp:posOffset>
            </wp:positionV>
            <wp:extent cx="1847511" cy="1077143"/>
            <wp:effectExtent l="19050" t="19050" r="19685" b="27940"/>
            <wp:wrapNone/>
            <wp:docPr id="16596759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47511" cy="1077143"/>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DD03A2" w:rsidRPr="006717B3">
        <w:rPr>
          <w:rFonts w:ascii="Arial" w:hAnsi="Arial" w:cs="Arial"/>
          <w:b/>
          <w:bCs/>
        </w:rPr>
        <w:t xml:space="preserve">Wrockwardine Wood Infant School </w:t>
      </w:r>
      <w:r w:rsidR="007B429C" w:rsidRPr="006717B3">
        <w:rPr>
          <w:rFonts w:ascii="Arial" w:hAnsi="Arial" w:cs="Arial"/>
          <w:b/>
          <w:bCs/>
        </w:rPr>
        <w:t>and Nursery</w:t>
      </w:r>
      <w:r w:rsidR="007B429C" w:rsidRPr="006717B3">
        <w:rPr>
          <w:rFonts w:ascii="Arial" w:hAnsi="Arial" w:cs="Arial"/>
        </w:rPr>
        <w:t xml:space="preserve"> </w:t>
      </w:r>
      <w:r w:rsidR="00DD03A2" w:rsidRPr="006717B3">
        <w:rPr>
          <w:rFonts w:ascii="Arial" w:hAnsi="Arial" w:cs="Arial"/>
          <w:b/>
          <w:bCs/>
        </w:rPr>
        <w:t>is part of:</w:t>
      </w:r>
    </w:p>
    <w:p w14:paraId="7759076D" w14:textId="6044B1D0" w:rsidR="00DD03A2" w:rsidRPr="006717B3" w:rsidRDefault="00DD03A2" w:rsidP="006717B3">
      <w:pPr>
        <w:ind w:left="-624" w:right="-567"/>
        <w:rPr>
          <w:rFonts w:ascii="Arial" w:hAnsi="Arial" w:cs="Arial"/>
          <w:color w:val="FF0000"/>
          <w:sz w:val="24"/>
          <w:szCs w:val="24"/>
        </w:rPr>
      </w:pPr>
      <w:r w:rsidRPr="006717B3">
        <w:rPr>
          <w:rFonts w:ascii="Arial" w:hAnsi="Arial" w:cs="Arial"/>
        </w:rPr>
        <w:t>Wrockwardine Wood Infant School and Oakengates Nursery Federation.</w:t>
      </w:r>
    </w:p>
    <w:p w14:paraId="7AD82400" w14:textId="6731B737" w:rsidR="007A371E" w:rsidRPr="00035D4B" w:rsidRDefault="00DD03A2" w:rsidP="006717B3">
      <w:pPr>
        <w:ind w:left="-624" w:right="-567"/>
        <w:rPr>
          <w:rFonts w:ascii="Arial" w:hAnsi="Arial" w:cs="Arial"/>
          <w:sz w:val="24"/>
          <w:szCs w:val="24"/>
        </w:rPr>
      </w:pPr>
      <w:r w:rsidRPr="00FF1DE3">
        <w:rPr>
          <w:b/>
          <w:bCs/>
        </w:rPr>
        <w:t xml:space="preserve"> </w:t>
      </w:r>
    </w:p>
    <w:sectPr w:rsidR="007A371E" w:rsidRPr="00035D4B" w:rsidSect="006717B3">
      <w:pgSz w:w="11906" w:h="16838"/>
      <w:pgMar w:top="1440" w:right="1440" w:bottom="1440" w:left="1440" w:header="708" w:footer="708" w:gutter="0"/>
      <w:pgBorders w:offsetFrom="page">
        <w:top w:val="single" w:sz="12" w:space="24" w:color="4472C4" w:themeColor="accent1"/>
        <w:left w:val="single" w:sz="12" w:space="24" w:color="4472C4" w:themeColor="accent1"/>
        <w:bottom w:val="single" w:sz="12" w:space="24" w:color="4472C4" w:themeColor="accent1"/>
        <w:right w:val="single" w:sz="12" w:space="24" w:color="4472C4" w:themeColor="accent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1CDEA" w14:textId="77777777" w:rsidR="003D66AD" w:rsidRDefault="003D66AD" w:rsidP="006717B3">
      <w:r>
        <w:separator/>
      </w:r>
    </w:p>
  </w:endnote>
  <w:endnote w:type="continuationSeparator" w:id="0">
    <w:p w14:paraId="2E0DC4EB" w14:textId="77777777" w:rsidR="003D66AD" w:rsidRDefault="003D66AD" w:rsidP="006717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7FDD0" w14:textId="77777777" w:rsidR="003D66AD" w:rsidRDefault="003D66AD" w:rsidP="006717B3">
      <w:r>
        <w:separator/>
      </w:r>
    </w:p>
  </w:footnote>
  <w:footnote w:type="continuationSeparator" w:id="0">
    <w:p w14:paraId="4D92ACCD" w14:textId="77777777" w:rsidR="003D66AD" w:rsidRDefault="003D66AD" w:rsidP="006717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91ED8"/>
    <w:multiLevelType w:val="multilevel"/>
    <w:tmpl w:val="DBE44AD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32546B39"/>
    <w:multiLevelType w:val="multilevel"/>
    <w:tmpl w:val="92E87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A949E7"/>
    <w:multiLevelType w:val="multilevel"/>
    <w:tmpl w:val="BFF8FD2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4E670B83"/>
    <w:multiLevelType w:val="multilevel"/>
    <w:tmpl w:val="A3BA8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A43E3C"/>
    <w:multiLevelType w:val="multilevel"/>
    <w:tmpl w:val="821AA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885991">
    <w:abstractNumId w:val="4"/>
  </w:num>
  <w:num w:numId="2" w16cid:durableId="1708407026">
    <w:abstractNumId w:val="1"/>
  </w:num>
  <w:num w:numId="3" w16cid:durableId="16859210">
    <w:abstractNumId w:val="3"/>
  </w:num>
  <w:num w:numId="4" w16cid:durableId="1835952001">
    <w:abstractNumId w:val="2"/>
  </w:num>
  <w:num w:numId="5" w16cid:durableId="1672947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FC4"/>
    <w:rsid w:val="00000E36"/>
    <w:rsid w:val="00035D4B"/>
    <w:rsid w:val="000605B3"/>
    <w:rsid w:val="00095703"/>
    <w:rsid w:val="000A05D2"/>
    <w:rsid w:val="00117B7D"/>
    <w:rsid w:val="001419F8"/>
    <w:rsid w:val="00151FA6"/>
    <w:rsid w:val="00187216"/>
    <w:rsid w:val="001969E3"/>
    <w:rsid w:val="001D5389"/>
    <w:rsid w:val="00205D47"/>
    <w:rsid w:val="00256A0C"/>
    <w:rsid w:val="00290CB4"/>
    <w:rsid w:val="002D4FDC"/>
    <w:rsid w:val="00336EFD"/>
    <w:rsid w:val="00374617"/>
    <w:rsid w:val="00381219"/>
    <w:rsid w:val="00387D5E"/>
    <w:rsid w:val="003D66AD"/>
    <w:rsid w:val="00417DD1"/>
    <w:rsid w:val="00446154"/>
    <w:rsid w:val="0045374D"/>
    <w:rsid w:val="004601C1"/>
    <w:rsid w:val="004D6E0A"/>
    <w:rsid w:val="004E6966"/>
    <w:rsid w:val="0050293C"/>
    <w:rsid w:val="00642E63"/>
    <w:rsid w:val="0066737A"/>
    <w:rsid w:val="006717B3"/>
    <w:rsid w:val="00687EE5"/>
    <w:rsid w:val="006A5C36"/>
    <w:rsid w:val="00764FC8"/>
    <w:rsid w:val="007839EC"/>
    <w:rsid w:val="007A371E"/>
    <w:rsid w:val="007B429C"/>
    <w:rsid w:val="007C334D"/>
    <w:rsid w:val="007F4793"/>
    <w:rsid w:val="00803BFF"/>
    <w:rsid w:val="008641AF"/>
    <w:rsid w:val="008A5AA0"/>
    <w:rsid w:val="0094736E"/>
    <w:rsid w:val="0097007B"/>
    <w:rsid w:val="00A43B0A"/>
    <w:rsid w:val="00A67CCF"/>
    <w:rsid w:val="00A93673"/>
    <w:rsid w:val="00AB4E1E"/>
    <w:rsid w:val="00AE26A5"/>
    <w:rsid w:val="00B229A5"/>
    <w:rsid w:val="00B44685"/>
    <w:rsid w:val="00B81935"/>
    <w:rsid w:val="00BC4F08"/>
    <w:rsid w:val="00BE0BF3"/>
    <w:rsid w:val="00BE1F12"/>
    <w:rsid w:val="00C07C01"/>
    <w:rsid w:val="00C21DD4"/>
    <w:rsid w:val="00D14548"/>
    <w:rsid w:val="00D27DD4"/>
    <w:rsid w:val="00D445CA"/>
    <w:rsid w:val="00D45ABE"/>
    <w:rsid w:val="00D96D10"/>
    <w:rsid w:val="00DD03A2"/>
    <w:rsid w:val="00DF4FC3"/>
    <w:rsid w:val="00E063DD"/>
    <w:rsid w:val="00E404B2"/>
    <w:rsid w:val="00E46FBD"/>
    <w:rsid w:val="00EB301A"/>
    <w:rsid w:val="00EC7164"/>
    <w:rsid w:val="00F93FC4"/>
    <w:rsid w:val="00FB126E"/>
    <w:rsid w:val="00FE37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7D69B"/>
  <w15:chartTrackingRefBased/>
  <w15:docId w15:val="{5AC1CFCF-EA0B-47C8-B5B3-8EBB67104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FC4"/>
    <w:pPr>
      <w:spacing w:after="0" w:line="240" w:lineRule="auto"/>
    </w:pPr>
  </w:style>
  <w:style w:type="paragraph" w:styleId="Heading1">
    <w:name w:val="heading 1"/>
    <w:basedOn w:val="Normal"/>
    <w:next w:val="Normal"/>
    <w:link w:val="Heading1Char"/>
    <w:uiPriority w:val="9"/>
    <w:qFormat/>
    <w:rsid w:val="007839EC"/>
    <w:pPr>
      <w:keepNext/>
      <w:keepLines/>
      <w:spacing w:before="180" w:after="100"/>
      <w:outlineLvl w:val="0"/>
    </w:pPr>
    <w:rPr>
      <w:rFonts w:asciiTheme="majorHAnsi" w:eastAsiaTheme="majorEastAsia" w:hAnsiTheme="majorHAnsi" w:cstheme="majorBidi"/>
      <w:b/>
      <w:bCs/>
      <w:color w:val="000000"/>
      <w:kern w:val="0"/>
      <w:sz w:val="24"/>
      <w:szCs w:val="28"/>
      <w:lang w:val="en-US"/>
      <w14:ligatures w14:val="none"/>
    </w:rPr>
  </w:style>
  <w:style w:type="paragraph" w:styleId="Heading2">
    <w:name w:val="heading 2"/>
    <w:basedOn w:val="Normal"/>
    <w:next w:val="Normal"/>
    <w:link w:val="Heading2Char"/>
    <w:uiPriority w:val="9"/>
    <w:semiHidden/>
    <w:unhideWhenUsed/>
    <w:qFormat/>
    <w:rsid w:val="001969E3"/>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6A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839EC"/>
    <w:rPr>
      <w:rFonts w:asciiTheme="majorHAnsi" w:eastAsiaTheme="majorEastAsia" w:hAnsiTheme="majorHAnsi" w:cstheme="majorBidi"/>
      <w:b/>
      <w:bCs/>
      <w:color w:val="000000"/>
      <w:kern w:val="0"/>
      <w:sz w:val="24"/>
      <w:szCs w:val="28"/>
      <w:lang w:val="en-US"/>
      <w14:ligatures w14:val="none"/>
    </w:rPr>
  </w:style>
  <w:style w:type="character" w:customStyle="1" w:styleId="Heading2Char">
    <w:name w:val="Heading 2 Char"/>
    <w:basedOn w:val="DefaultParagraphFont"/>
    <w:link w:val="Heading2"/>
    <w:uiPriority w:val="9"/>
    <w:semiHidden/>
    <w:rsid w:val="001969E3"/>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1969E3"/>
    <w:rPr>
      <w:color w:val="0563C1" w:themeColor="hyperlink"/>
      <w:u w:val="single"/>
    </w:rPr>
  </w:style>
  <w:style w:type="character" w:styleId="UnresolvedMention">
    <w:name w:val="Unresolved Mention"/>
    <w:basedOn w:val="DefaultParagraphFont"/>
    <w:uiPriority w:val="99"/>
    <w:semiHidden/>
    <w:unhideWhenUsed/>
    <w:rsid w:val="001969E3"/>
    <w:rPr>
      <w:color w:val="605E5C"/>
      <w:shd w:val="clear" w:color="auto" w:fill="E1DFDD"/>
    </w:rPr>
  </w:style>
  <w:style w:type="paragraph" w:styleId="Header">
    <w:name w:val="header"/>
    <w:basedOn w:val="Normal"/>
    <w:link w:val="HeaderChar"/>
    <w:uiPriority w:val="99"/>
    <w:unhideWhenUsed/>
    <w:rsid w:val="006717B3"/>
    <w:pPr>
      <w:tabs>
        <w:tab w:val="center" w:pos="4513"/>
        <w:tab w:val="right" w:pos="9026"/>
      </w:tabs>
    </w:pPr>
  </w:style>
  <w:style w:type="character" w:customStyle="1" w:styleId="HeaderChar">
    <w:name w:val="Header Char"/>
    <w:basedOn w:val="DefaultParagraphFont"/>
    <w:link w:val="Header"/>
    <w:uiPriority w:val="99"/>
    <w:rsid w:val="006717B3"/>
  </w:style>
  <w:style w:type="paragraph" w:styleId="Footer">
    <w:name w:val="footer"/>
    <w:basedOn w:val="Normal"/>
    <w:link w:val="FooterChar"/>
    <w:uiPriority w:val="99"/>
    <w:unhideWhenUsed/>
    <w:rsid w:val="006717B3"/>
    <w:pPr>
      <w:tabs>
        <w:tab w:val="center" w:pos="4513"/>
        <w:tab w:val="right" w:pos="9026"/>
      </w:tabs>
    </w:pPr>
  </w:style>
  <w:style w:type="character" w:customStyle="1" w:styleId="FooterChar">
    <w:name w:val="Footer Char"/>
    <w:basedOn w:val="DefaultParagraphFont"/>
    <w:link w:val="Footer"/>
    <w:uiPriority w:val="99"/>
    <w:rsid w:val="006717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113638">
      <w:bodyDiv w:val="1"/>
      <w:marLeft w:val="0"/>
      <w:marRight w:val="0"/>
      <w:marTop w:val="0"/>
      <w:marBottom w:val="0"/>
      <w:divBdr>
        <w:top w:val="none" w:sz="0" w:space="0" w:color="auto"/>
        <w:left w:val="none" w:sz="0" w:space="0" w:color="auto"/>
        <w:bottom w:val="none" w:sz="0" w:space="0" w:color="auto"/>
        <w:right w:val="none" w:sz="0" w:space="0" w:color="auto"/>
      </w:divBdr>
    </w:div>
    <w:div w:id="1430660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2116@taw.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c6552ff-e203-492b-9a4a-86c2b1ce869f" xsi:nil="true"/>
    <lcf76f155ced4ddcb4097134ff3c332f xmlns="deb0fe43-adbb-42e7-a8eb-b44b7a0c314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5C0C36090210B46ADF3F3717C3A1055" ma:contentTypeVersion="" ma:contentTypeDescription="Create a new document." ma:contentTypeScope="" ma:versionID="701738d4b5202c96c4501b281d8f29f5">
  <xsd:schema xmlns:xsd="http://www.w3.org/2001/XMLSchema" xmlns:xs="http://www.w3.org/2001/XMLSchema" xmlns:p="http://schemas.microsoft.com/office/2006/metadata/properties" xmlns:ns2="deb0fe43-adbb-42e7-a8eb-b44b7a0c3145" xmlns:ns3="62e5b1a1-79d3-40a7-b602-fa197bc61540" xmlns:ns4="3c6552ff-e203-492b-9a4a-86c2b1ce869f" targetNamespace="http://schemas.microsoft.com/office/2006/metadata/properties" ma:root="true" ma:fieldsID="20d03f1d9230495835c667b83f3ea27b" ns2:_="" ns3:_="" ns4:_="">
    <xsd:import namespace="deb0fe43-adbb-42e7-a8eb-b44b7a0c3145"/>
    <xsd:import namespace="62e5b1a1-79d3-40a7-b602-fa197bc61540"/>
    <xsd:import namespace="3c6552ff-e203-492b-9a4a-86c2b1ce86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0fe43-adbb-42e7-a8eb-b44b7a0c31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c470fb7-5308-496a-a12b-188b66d4a6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e5b1a1-79d3-40a7-b602-fa197bc6154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6552ff-e203-492b-9a4a-86c2b1ce869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598718D5-C7B1-413F-A3A1-2A141F54FB40}" ma:internalName="TaxCatchAll" ma:showField="CatchAllData" ma:web="{62e5b1a1-79d3-40a7-b602-fa197bc615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2F5639-7236-44C3-B12A-4CBB1326E3A9}">
  <ds:schemaRefs>
    <ds:schemaRef ds:uri="http://schemas.microsoft.com/office/2006/metadata/properties"/>
    <ds:schemaRef ds:uri="http://schemas.microsoft.com/office/infopath/2007/PartnerControls"/>
    <ds:schemaRef ds:uri="3c6552ff-e203-492b-9a4a-86c2b1ce869f"/>
    <ds:schemaRef ds:uri="deb0fe43-adbb-42e7-a8eb-b44b7a0c3145"/>
  </ds:schemaRefs>
</ds:datastoreItem>
</file>

<file path=customXml/itemProps2.xml><?xml version="1.0" encoding="utf-8"?>
<ds:datastoreItem xmlns:ds="http://schemas.openxmlformats.org/officeDocument/2006/customXml" ds:itemID="{9545E070-7D8D-4A73-9E12-842D45DDAC84}">
  <ds:schemaRefs>
    <ds:schemaRef ds:uri="http://schemas.microsoft.com/sharepoint/v3/contenttype/forms"/>
  </ds:schemaRefs>
</ds:datastoreItem>
</file>

<file path=customXml/itemProps3.xml><?xml version="1.0" encoding="utf-8"?>
<ds:datastoreItem xmlns:ds="http://schemas.openxmlformats.org/officeDocument/2006/customXml" ds:itemID="{9A7815B9-8680-45C9-9174-CCAA249E6D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0fe43-adbb-42e7-a8eb-b44b7a0c3145"/>
    <ds:schemaRef ds:uri="62e5b1a1-79d3-40a7-b602-fa197bc61540"/>
    <ds:schemaRef ds:uri="3c6552ff-e203-492b-9a4a-86c2b1ce8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25C668-4AEF-46E5-9059-FDD0B8459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2</Pages>
  <Words>695</Words>
  <Characters>3966</Characters>
  <Application>Microsoft Office Word</Application>
  <DocSecurity>0</DocSecurity>
  <Lines>33</Lines>
  <Paragraphs>9</Paragraphs>
  <ScaleCrop>false</ScaleCrop>
  <Company/>
  <LinksUpToDate>false</LinksUpToDate>
  <CharactersWithSpaces>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Garner, Denise</dc:creator>
  <cp:keywords/>
  <dc:description/>
  <cp:lastModifiedBy>Gascoigne, Jenny</cp:lastModifiedBy>
  <cp:revision>62</cp:revision>
  <dcterms:created xsi:type="dcterms:W3CDTF">2024-04-10T14:58:00Z</dcterms:created>
  <dcterms:modified xsi:type="dcterms:W3CDTF">2026-10-12T10:58:00Z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0x010100F5C0C36090210B46ADF3F3717C3A1055</vt:lpwstr>
  </property>
  <property fmtid="{D5CDD505-2E9C-101B-9397-08002B2CF9AE}" pid="3" name="MediaServiceImageTags">
    <vt:lpwstr/>
  </property>
</Properties>
</file>