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94F0" w14:textId="581F47ED" w:rsidR="00B14F43" w:rsidRPr="00430CA9" w:rsidRDefault="005F18B5" w:rsidP="47D43A7B">
      <w:pPr>
        <w:rPr>
          <w:rFonts w:ascii="Arial" w:hAnsi="Arial" w:cs="Arial"/>
          <w:b/>
          <w:bCs/>
        </w:rPr>
      </w:pPr>
      <w:r w:rsidRPr="47D43A7B">
        <w:rPr>
          <w:rFonts w:ascii="Arial" w:hAnsi="Arial" w:cs="Arial"/>
          <w:b/>
          <w:bCs/>
        </w:rPr>
        <w:t xml:space="preserve">Job Title </w:t>
      </w:r>
      <w:r w:rsidR="00A14C57" w:rsidRPr="47D43A7B">
        <w:rPr>
          <w:rFonts w:ascii="Arial" w:hAnsi="Arial" w:cs="Arial"/>
          <w:b/>
          <w:bCs/>
        </w:rPr>
        <w:t>Experienced Qual</w:t>
      </w:r>
      <w:r w:rsidR="000D651E" w:rsidRPr="47D43A7B">
        <w:rPr>
          <w:rFonts w:ascii="Arial" w:hAnsi="Arial" w:cs="Arial"/>
          <w:b/>
          <w:bCs/>
        </w:rPr>
        <w:t>ified Social Worker</w:t>
      </w:r>
    </w:p>
    <w:p w14:paraId="763B94F1" w14:textId="1ABCD2F4" w:rsidR="005F18B5" w:rsidRPr="00430CA9" w:rsidRDefault="005F18B5" w:rsidP="47D43A7B">
      <w:pPr>
        <w:rPr>
          <w:rFonts w:ascii="Arial" w:hAnsi="Arial" w:cs="Arial"/>
          <w:b/>
          <w:bCs/>
        </w:rPr>
      </w:pPr>
      <w:r w:rsidRPr="47D43A7B">
        <w:rPr>
          <w:rFonts w:ascii="Arial" w:hAnsi="Arial" w:cs="Arial"/>
          <w:b/>
          <w:bCs/>
        </w:rPr>
        <w:t>Grade</w:t>
      </w:r>
      <w:r w:rsidR="000D651E" w:rsidRPr="47D43A7B">
        <w:rPr>
          <w:rFonts w:ascii="Arial" w:hAnsi="Arial" w:cs="Arial"/>
          <w:b/>
          <w:bCs/>
        </w:rPr>
        <w:t xml:space="preserve"> PO3</w:t>
      </w:r>
    </w:p>
    <w:p w14:paraId="763B94F2"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763B94F4" w14:textId="77777777" w:rsidTr="0A7AB270">
        <w:tc>
          <w:tcPr>
            <w:tcW w:w="9242" w:type="dxa"/>
            <w:shd w:val="clear" w:color="auto" w:fill="808080" w:themeFill="background1" w:themeFillShade="80"/>
          </w:tcPr>
          <w:p w14:paraId="763B94F3"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63B94F6" w14:textId="77777777" w:rsidTr="0A7AB270">
        <w:tc>
          <w:tcPr>
            <w:tcW w:w="9242" w:type="dxa"/>
          </w:tcPr>
          <w:p w14:paraId="7E70B858" w14:textId="77777777" w:rsidR="00C2365F" w:rsidRDefault="00C2365F" w:rsidP="00C2365F">
            <w:pPr>
              <w:rPr>
                <w:rFonts w:ascii="Arial" w:hAnsi="Arial" w:cs="Arial"/>
              </w:rPr>
            </w:pPr>
          </w:p>
          <w:p w14:paraId="658923D7" w14:textId="77777777" w:rsidR="00C2365F" w:rsidRDefault="00C2365F" w:rsidP="00C2365F">
            <w:pPr>
              <w:rPr>
                <w:rFonts w:ascii="Arial" w:hAnsi="Arial" w:cs="Arial"/>
              </w:rPr>
            </w:pPr>
            <w:r w:rsidRPr="00C2365F">
              <w:rPr>
                <w:rFonts w:ascii="Arial" w:hAnsi="Arial" w:cs="Arial"/>
              </w:rPr>
              <w:t xml:space="preserve">To assess plan and manage a professional Social Work case load and to attend and actively participate in weekly Peer review meetings where the work being undertaken with individuals and families is discussed within the ethos of Asset based social work and Community Led Support to make recommendations for final case decisions to be made by the Team Manager. </w:t>
            </w:r>
          </w:p>
          <w:p w14:paraId="5CEA4BF8" w14:textId="77777777" w:rsidR="0075431A" w:rsidRPr="00C2365F" w:rsidRDefault="0075431A" w:rsidP="00C2365F">
            <w:pPr>
              <w:rPr>
                <w:rFonts w:ascii="Arial" w:hAnsi="Arial" w:cs="Arial"/>
              </w:rPr>
            </w:pPr>
          </w:p>
          <w:p w14:paraId="5930EAA9" w14:textId="34DD5190" w:rsidR="00C2365F" w:rsidRPr="00C2365F" w:rsidRDefault="00C2365F" w:rsidP="00C2365F">
            <w:pPr>
              <w:rPr>
                <w:rFonts w:ascii="Arial" w:hAnsi="Arial" w:cs="Arial"/>
                <w:color w:val="000000"/>
              </w:rPr>
            </w:pPr>
            <w:r w:rsidRPr="0A7AB270">
              <w:rPr>
                <w:rFonts w:ascii="Arial" w:hAnsi="Arial" w:cs="Arial"/>
              </w:rPr>
              <w:t xml:space="preserve">To </w:t>
            </w:r>
            <w:r w:rsidRPr="0A7AB270">
              <w:rPr>
                <w:rFonts w:ascii="Arial" w:hAnsi="Arial" w:cs="Arial"/>
                <w:color w:val="000000" w:themeColor="text1"/>
              </w:rPr>
              <w:t xml:space="preserve">undertake duties expected of social workers in line with the Professional Capabilities Framework and Knowledge and Skills statements and in line with </w:t>
            </w:r>
            <w:r w:rsidR="3E6A2C46" w:rsidRPr="0A7AB270">
              <w:rPr>
                <w:rFonts w:ascii="Arial" w:hAnsi="Arial" w:cs="Arial"/>
                <w:color w:val="000000" w:themeColor="text1"/>
              </w:rPr>
              <w:t xml:space="preserve">Social Work </w:t>
            </w:r>
            <w:proofErr w:type="gramStart"/>
            <w:r w:rsidR="3E6A2C46" w:rsidRPr="0A7AB270">
              <w:rPr>
                <w:rFonts w:ascii="Arial" w:hAnsi="Arial" w:cs="Arial"/>
                <w:color w:val="000000" w:themeColor="text1"/>
              </w:rPr>
              <w:t xml:space="preserve">England </w:t>
            </w:r>
            <w:r w:rsidRPr="0A7AB270">
              <w:rPr>
                <w:rFonts w:ascii="Arial" w:hAnsi="Arial" w:cs="Arial"/>
                <w:color w:val="000000" w:themeColor="text1"/>
              </w:rPr>
              <w:t xml:space="preserve"> code</w:t>
            </w:r>
            <w:proofErr w:type="gramEnd"/>
            <w:r w:rsidRPr="0A7AB270">
              <w:rPr>
                <w:rFonts w:ascii="Arial" w:hAnsi="Arial" w:cs="Arial"/>
                <w:color w:val="000000" w:themeColor="text1"/>
              </w:rPr>
              <w:t xml:space="preserve"> of conduct.</w:t>
            </w:r>
          </w:p>
          <w:p w14:paraId="763B94F5" w14:textId="77777777" w:rsidR="005F18B5" w:rsidRPr="001844CE" w:rsidRDefault="005F18B5">
            <w:pPr>
              <w:rPr>
                <w:rFonts w:ascii="Arial" w:hAnsi="Arial" w:cs="Arial"/>
              </w:rPr>
            </w:pPr>
          </w:p>
        </w:tc>
      </w:tr>
      <w:tr w:rsidR="005F18B5" w14:paraId="763B94F8" w14:textId="77777777" w:rsidTr="0A7AB270">
        <w:tc>
          <w:tcPr>
            <w:tcW w:w="9242" w:type="dxa"/>
            <w:shd w:val="clear" w:color="auto" w:fill="808080" w:themeFill="background1" w:themeFillShade="80"/>
          </w:tcPr>
          <w:p w14:paraId="763B94F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763B94FD" w14:textId="77777777" w:rsidTr="0A7AB270">
        <w:tc>
          <w:tcPr>
            <w:tcW w:w="9242" w:type="dxa"/>
          </w:tcPr>
          <w:p w14:paraId="71DACF5E" w14:textId="0E9A4CFE" w:rsidR="00C2365F" w:rsidRPr="00C2365F" w:rsidRDefault="00C2365F" w:rsidP="0075431A">
            <w:pPr>
              <w:pStyle w:val="ListParagraph"/>
              <w:numPr>
                <w:ilvl w:val="0"/>
                <w:numId w:val="21"/>
              </w:numPr>
              <w:contextualSpacing w:val="0"/>
              <w:rPr>
                <w:rFonts w:ascii="Arial" w:hAnsi="Arial" w:cs="Arial"/>
              </w:rPr>
            </w:pPr>
            <w:r w:rsidRPr="00C2365F">
              <w:rPr>
                <w:rFonts w:ascii="Arial" w:hAnsi="Arial" w:cs="Arial"/>
              </w:rPr>
              <w:t xml:space="preserve">To manage a caseload </w:t>
            </w:r>
            <w:r w:rsidR="00BE7925">
              <w:rPr>
                <w:rFonts w:ascii="Arial" w:hAnsi="Arial" w:cs="Arial"/>
              </w:rPr>
              <w:t xml:space="preserve">in line with the </w:t>
            </w:r>
            <w:r w:rsidR="006A6265">
              <w:rPr>
                <w:rFonts w:ascii="Arial" w:hAnsi="Arial" w:cs="Arial"/>
              </w:rPr>
              <w:t xml:space="preserve">BASW </w:t>
            </w:r>
            <w:r w:rsidR="00BE7925">
              <w:rPr>
                <w:rFonts w:ascii="Arial" w:hAnsi="Arial" w:cs="Arial"/>
              </w:rPr>
              <w:t xml:space="preserve">Professional Capabilities Framework for an Experienced </w:t>
            </w:r>
            <w:r w:rsidR="006A6265">
              <w:rPr>
                <w:rFonts w:ascii="Arial" w:hAnsi="Arial" w:cs="Arial"/>
              </w:rPr>
              <w:t xml:space="preserve">Qualified </w:t>
            </w:r>
            <w:r w:rsidR="00BE7925">
              <w:rPr>
                <w:rFonts w:ascii="Arial" w:hAnsi="Arial" w:cs="Arial"/>
              </w:rPr>
              <w:t xml:space="preserve">Social Worker undertaking </w:t>
            </w:r>
            <w:r w:rsidRPr="00C2365F">
              <w:rPr>
                <w:rFonts w:ascii="Arial" w:hAnsi="Arial" w:cs="Arial"/>
              </w:rPr>
              <w:t xml:space="preserve">strength based assessments and provide evidence when identifying a level of need in line with the Care Act </w:t>
            </w:r>
            <w:r w:rsidR="00A14C57">
              <w:rPr>
                <w:rFonts w:ascii="Arial" w:hAnsi="Arial" w:cs="Arial"/>
              </w:rPr>
              <w:t>2014, Mental Capacity Act 2005,</w:t>
            </w:r>
            <w:r w:rsidRPr="00C2365F">
              <w:rPr>
                <w:rFonts w:ascii="Arial" w:hAnsi="Arial" w:cs="Arial"/>
              </w:rPr>
              <w:t xml:space="preserve"> </w:t>
            </w:r>
            <w:r w:rsidR="00BE7925">
              <w:rPr>
                <w:rFonts w:ascii="Arial" w:hAnsi="Arial" w:cs="Arial"/>
              </w:rPr>
              <w:t xml:space="preserve">and </w:t>
            </w:r>
            <w:r w:rsidRPr="00C2365F">
              <w:rPr>
                <w:rFonts w:ascii="Arial" w:hAnsi="Arial" w:cs="Arial"/>
              </w:rPr>
              <w:t>Human Rights Act 1998</w:t>
            </w:r>
          </w:p>
          <w:p w14:paraId="72523DF5" w14:textId="77777777" w:rsidR="00C2365F" w:rsidRPr="00C2365F" w:rsidRDefault="00C2365F" w:rsidP="0075431A">
            <w:pPr>
              <w:numPr>
                <w:ilvl w:val="0"/>
                <w:numId w:val="21"/>
              </w:numPr>
              <w:rPr>
                <w:rFonts w:ascii="Arial" w:hAnsi="Arial" w:cs="Arial"/>
              </w:rPr>
            </w:pPr>
            <w:r w:rsidRPr="00C2365F">
              <w:rPr>
                <w:rFonts w:ascii="Arial" w:hAnsi="Arial" w:cs="Arial"/>
              </w:rPr>
              <w:t>To promote close and constructive relationships with individuals, their families and the local neighbourhoods.</w:t>
            </w:r>
          </w:p>
          <w:p w14:paraId="581FE719" w14:textId="77777777" w:rsidR="00C2365F" w:rsidRPr="00C2365F" w:rsidRDefault="00C2365F" w:rsidP="0075431A">
            <w:pPr>
              <w:pStyle w:val="ListParagraph"/>
              <w:numPr>
                <w:ilvl w:val="0"/>
                <w:numId w:val="21"/>
              </w:numPr>
              <w:contextualSpacing w:val="0"/>
              <w:rPr>
                <w:rFonts w:ascii="Arial" w:hAnsi="Arial" w:cs="Arial"/>
              </w:rPr>
            </w:pPr>
            <w:r w:rsidRPr="00C2365F">
              <w:rPr>
                <w:rFonts w:ascii="Arial" w:hAnsi="Arial" w:cs="Arial"/>
              </w:rPr>
              <w:t>To work in partnership with a range of statutory, independent and voluntary services to develop and implement Support Plan objectives and outcomes.</w:t>
            </w:r>
          </w:p>
          <w:p w14:paraId="5AF1971A" w14:textId="77777777" w:rsidR="00C2365F" w:rsidRPr="00C2365F" w:rsidRDefault="00C2365F" w:rsidP="0075431A">
            <w:pPr>
              <w:pStyle w:val="ListParagraph"/>
              <w:numPr>
                <w:ilvl w:val="0"/>
                <w:numId w:val="21"/>
              </w:numPr>
              <w:contextualSpacing w:val="0"/>
              <w:rPr>
                <w:rFonts w:ascii="Arial" w:hAnsi="Arial" w:cs="Arial"/>
              </w:rPr>
            </w:pPr>
            <w:r w:rsidRPr="00C2365F">
              <w:rPr>
                <w:rFonts w:ascii="Arial" w:hAnsi="Arial" w:cs="Arial"/>
              </w:rPr>
              <w:t>To actively participate in reflective practice sessions.</w:t>
            </w:r>
          </w:p>
          <w:p w14:paraId="013EA54E" w14:textId="09FFC6CE" w:rsidR="00C2365F" w:rsidRPr="00C2365F" w:rsidRDefault="0075431A" w:rsidP="0075431A">
            <w:pPr>
              <w:pStyle w:val="ListParagraph"/>
              <w:numPr>
                <w:ilvl w:val="0"/>
                <w:numId w:val="21"/>
              </w:numPr>
              <w:contextualSpacing w:val="0"/>
              <w:rPr>
                <w:rFonts w:ascii="Arial" w:hAnsi="Arial" w:cs="Arial"/>
              </w:rPr>
            </w:pPr>
            <w:r>
              <w:rPr>
                <w:rFonts w:ascii="Arial" w:hAnsi="Arial" w:cs="Arial"/>
              </w:rPr>
              <w:t>Provide</w:t>
            </w:r>
            <w:r w:rsidR="00C2365F" w:rsidRPr="00C2365F">
              <w:rPr>
                <w:rFonts w:ascii="Arial" w:hAnsi="Arial" w:cs="Arial"/>
              </w:rPr>
              <w:t xml:space="preserve"> professional opinion and support the practice of colleagues within their team regarding complex cases and act as a resource base for other staff and students.</w:t>
            </w:r>
          </w:p>
          <w:p w14:paraId="5B58412E" w14:textId="77777777" w:rsidR="00C2365F" w:rsidRPr="00C2365F" w:rsidRDefault="00C2365F" w:rsidP="0075431A">
            <w:pPr>
              <w:pStyle w:val="ListParagraph"/>
              <w:numPr>
                <w:ilvl w:val="0"/>
                <w:numId w:val="21"/>
              </w:numPr>
              <w:contextualSpacing w:val="0"/>
              <w:rPr>
                <w:rFonts w:ascii="Arial" w:hAnsi="Arial" w:cs="Arial"/>
                <w:color w:val="000000"/>
              </w:rPr>
            </w:pPr>
            <w:r w:rsidRPr="00C2365F">
              <w:rPr>
                <w:rFonts w:ascii="Arial" w:hAnsi="Arial" w:cs="Arial"/>
                <w:color w:val="000000"/>
              </w:rPr>
              <w:t>Work to a range of legal options to support investigation and the safeguarding of vulnerable adults.</w:t>
            </w:r>
          </w:p>
          <w:p w14:paraId="63C9631E" w14:textId="56CA1F93" w:rsidR="00C2365F" w:rsidRPr="00C2365F" w:rsidRDefault="00A83A03" w:rsidP="0075431A">
            <w:pPr>
              <w:pStyle w:val="ListParagraph"/>
              <w:numPr>
                <w:ilvl w:val="0"/>
                <w:numId w:val="21"/>
              </w:numPr>
              <w:contextualSpacing w:val="0"/>
              <w:rPr>
                <w:rFonts w:ascii="Arial" w:hAnsi="Arial" w:cs="Arial"/>
                <w:color w:val="000000"/>
              </w:rPr>
            </w:pPr>
            <w:r>
              <w:rPr>
                <w:rFonts w:ascii="Arial" w:hAnsi="Arial" w:cs="Arial"/>
                <w:color w:val="000000"/>
              </w:rPr>
              <w:t>Assess/Support Plan/R</w:t>
            </w:r>
            <w:r w:rsidR="00C2365F" w:rsidRPr="00C2365F">
              <w:rPr>
                <w:rFonts w:ascii="Arial" w:hAnsi="Arial" w:cs="Arial"/>
                <w:color w:val="000000"/>
              </w:rPr>
              <w:t>eviewing individuals receiving care and support from Adult Social Care with an emphasis on an Asset based approach.</w:t>
            </w:r>
          </w:p>
          <w:p w14:paraId="3FEC604C" w14:textId="77777777" w:rsidR="00C2365F" w:rsidRPr="00C2365F" w:rsidRDefault="00C2365F" w:rsidP="0075431A">
            <w:pPr>
              <w:pStyle w:val="ListParagraph"/>
              <w:numPr>
                <w:ilvl w:val="0"/>
                <w:numId w:val="21"/>
              </w:numPr>
              <w:contextualSpacing w:val="0"/>
              <w:rPr>
                <w:rFonts w:ascii="Arial" w:hAnsi="Arial" w:cs="Arial"/>
                <w:color w:val="000000"/>
              </w:rPr>
            </w:pPr>
            <w:r w:rsidRPr="00C2365F">
              <w:rPr>
                <w:rFonts w:ascii="Arial" w:hAnsi="Arial" w:cs="Arial"/>
                <w:color w:val="000000"/>
              </w:rPr>
              <w:t>Undertake preventative work with individuals to reduce long term care and support needs in line with the Care Act 2014.</w:t>
            </w:r>
          </w:p>
          <w:p w14:paraId="6A371AC0" w14:textId="77777777" w:rsidR="00C2365F" w:rsidRPr="00C2365F" w:rsidRDefault="00C2365F" w:rsidP="0075431A">
            <w:pPr>
              <w:pStyle w:val="ListParagraph"/>
              <w:numPr>
                <w:ilvl w:val="0"/>
                <w:numId w:val="21"/>
              </w:numPr>
              <w:contextualSpacing w:val="0"/>
              <w:rPr>
                <w:rFonts w:ascii="Arial" w:hAnsi="Arial" w:cs="Arial"/>
                <w:color w:val="000000"/>
              </w:rPr>
            </w:pPr>
            <w:r w:rsidRPr="00C2365F">
              <w:rPr>
                <w:rFonts w:ascii="Arial" w:hAnsi="Arial" w:cs="Arial"/>
                <w:color w:val="000000"/>
              </w:rPr>
              <w:t>Liaise with colleagues in own and other council services and external agencies in order to gather information relevant to Assessment and Support Planning activities.</w:t>
            </w:r>
          </w:p>
          <w:p w14:paraId="5F0A1B1A" w14:textId="77777777" w:rsidR="00C2365F" w:rsidRPr="00C2365F" w:rsidRDefault="00C2365F" w:rsidP="0075431A">
            <w:pPr>
              <w:pStyle w:val="ListParagraph"/>
              <w:numPr>
                <w:ilvl w:val="0"/>
                <w:numId w:val="21"/>
              </w:numPr>
              <w:contextualSpacing w:val="0"/>
              <w:rPr>
                <w:rFonts w:ascii="Arial" w:hAnsi="Arial" w:cs="Arial"/>
                <w:color w:val="000000"/>
              </w:rPr>
            </w:pPr>
            <w:r w:rsidRPr="00C2365F">
              <w:rPr>
                <w:rFonts w:ascii="Arial" w:hAnsi="Arial" w:cs="Arial"/>
                <w:color w:val="000000"/>
              </w:rPr>
              <w:t>Maintain and update case notes and other records, write reports as required</w:t>
            </w:r>
          </w:p>
          <w:p w14:paraId="21BEAF1B" w14:textId="77777777" w:rsidR="00C2365F" w:rsidRPr="00C2365F" w:rsidRDefault="00C2365F" w:rsidP="0075431A">
            <w:pPr>
              <w:pStyle w:val="ListParagraph"/>
              <w:numPr>
                <w:ilvl w:val="0"/>
                <w:numId w:val="21"/>
              </w:numPr>
              <w:contextualSpacing w:val="0"/>
              <w:rPr>
                <w:rFonts w:ascii="Arial" w:hAnsi="Arial" w:cs="Arial"/>
                <w:color w:val="000000"/>
              </w:rPr>
            </w:pPr>
            <w:r w:rsidRPr="00C2365F">
              <w:rPr>
                <w:rFonts w:ascii="Arial" w:hAnsi="Arial" w:cs="Arial"/>
                <w:color w:val="000000"/>
              </w:rPr>
              <w:t>Undertake duty tasks as part of the duty rota.</w:t>
            </w:r>
          </w:p>
          <w:p w14:paraId="2B505F8C" w14:textId="58EFE1E0" w:rsidR="00C2365F" w:rsidRPr="00C2365F" w:rsidRDefault="00C2365F" w:rsidP="0075431A">
            <w:pPr>
              <w:pStyle w:val="ListParagraph"/>
              <w:numPr>
                <w:ilvl w:val="0"/>
                <w:numId w:val="21"/>
              </w:numPr>
              <w:contextualSpacing w:val="0"/>
              <w:rPr>
                <w:rFonts w:ascii="Arial" w:hAnsi="Arial" w:cs="Arial"/>
                <w:color w:val="000000"/>
              </w:rPr>
            </w:pPr>
            <w:r w:rsidRPr="00C2365F">
              <w:rPr>
                <w:rFonts w:ascii="Arial" w:hAnsi="Arial" w:cs="Arial"/>
                <w:color w:val="000000"/>
              </w:rPr>
              <w:t>Effectively assess and manage risk</w:t>
            </w:r>
            <w:r w:rsidR="0075431A">
              <w:rPr>
                <w:rFonts w:ascii="Arial" w:hAnsi="Arial" w:cs="Arial"/>
                <w:color w:val="000000"/>
              </w:rPr>
              <w:t xml:space="preserve"> use professional curiosity as part of </w:t>
            </w:r>
            <w:proofErr w:type="spellStart"/>
            <w:r w:rsidR="0075431A">
              <w:rPr>
                <w:rFonts w:ascii="Arial" w:hAnsi="Arial" w:cs="Arial"/>
                <w:color w:val="000000"/>
              </w:rPr>
              <w:t>every day</w:t>
            </w:r>
            <w:proofErr w:type="spellEnd"/>
            <w:r w:rsidR="0075431A">
              <w:rPr>
                <w:rFonts w:ascii="Arial" w:hAnsi="Arial" w:cs="Arial"/>
                <w:color w:val="000000"/>
              </w:rPr>
              <w:t xml:space="preserve"> risk management</w:t>
            </w:r>
            <w:r w:rsidRPr="00C2365F">
              <w:rPr>
                <w:rFonts w:ascii="Arial" w:hAnsi="Arial" w:cs="Arial"/>
                <w:color w:val="000000"/>
              </w:rPr>
              <w:t>.</w:t>
            </w:r>
          </w:p>
          <w:p w14:paraId="456E554D" w14:textId="77777777" w:rsidR="00C2365F" w:rsidRPr="00C2365F" w:rsidRDefault="00C2365F" w:rsidP="0075431A">
            <w:pPr>
              <w:numPr>
                <w:ilvl w:val="0"/>
                <w:numId w:val="21"/>
              </w:numPr>
              <w:rPr>
                <w:rFonts w:ascii="Arial" w:hAnsi="Arial" w:cs="Arial"/>
                <w:color w:val="000000"/>
              </w:rPr>
            </w:pPr>
            <w:r w:rsidRPr="00C2365F">
              <w:rPr>
                <w:rFonts w:ascii="Arial" w:hAnsi="Arial" w:cs="Arial"/>
                <w:color w:val="000000"/>
              </w:rPr>
              <w:t>Promote equality as an integral part of the role and treat everyone with fairness and dignity.</w:t>
            </w:r>
          </w:p>
          <w:p w14:paraId="34CB43D7" w14:textId="77777777" w:rsidR="00C2365F" w:rsidRPr="00C2365F" w:rsidRDefault="00C2365F" w:rsidP="0075431A">
            <w:pPr>
              <w:numPr>
                <w:ilvl w:val="0"/>
                <w:numId w:val="21"/>
              </w:numPr>
              <w:rPr>
                <w:rFonts w:ascii="Arial" w:hAnsi="Arial" w:cs="Arial"/>
                <w:color w:val="000000"/>
              </w:rPr>
            </w:pPr>
            <w:r w:rsidRPr="00C2365F">
              <w:rPr>
                <w:rFonts w:ascii="Arial" w:hAnsi="Arial" w:cs="Arial"/>
                <w:color w:val="000000"/>
              </w:rPr>
              <w:t>Recognise health and safety is a responsibility of every employee, take reasonable care of self and others and comply with the T &amp; W Health and Safety policy and any service-specific procedures/rules that apply to this role.</w:t>
            </w:r>
          </w:p>
          <w:p w14:paraId="74F652EA" w14:textId="77777777" w:rsidR="00C2365F" w:rsidRDefault="00C2365F" w:rsidP="0075431A">
            <w:pPr>
              <w:numPr>
                <w:ilvl w:val="0"/>
                <w:numId w:val="21"/>
              </w:numPr>
              <w:rPr>
                <w:rFonts w:ascii="Arial" w:hAnsi="Arial" w:cs="Arial"/>
                <w:color w:val="000000"/>
              </w:rPr>
            </w:pPr>
            <w:r w:rsidRPr="00C2365F">
              <w:rPr>
                <w:rFonts w:ascii="Arial" w:hAnsi="Arial" w:cs="Arial"/>
                <w:color w:val="000000"/>
              </w:rPr>
              <w:t>Keep up to date with contemporary issues in Adult social work, including legislation and evidence-based practice, and use this to inform working practice.</w:t>
            </w:r>
          </w:p>
          <w:p w14:paraId="118B4E5F" w14:textId="529B0FB1" w:rsidR="0075431A" w:rsidRPr="0075431A" w:rsidRDefault="0075431A" w:rsidP="0075431A">
            <w:pPr>
              <w:pStyle w:val="ListParagraph"/>
              <w:numPr>
                <w:ilvl w:val="0"/>
                <w:numId w:val="21"/>
              </w:numPr>
              <w:contextualSpacing w:val="0"/>
              <w:rPr>
                <w:rFonts w:ascii="Arial" w:hAnsi="Arial" w:cs="Arial"/>
                <w:color w:val="000000"/>
              </w:rPr>
            </w:pPr>
            <w:r>
              <w:rPr>
                <w:rFonts w:ascii="Arial" w:hAnsi="Arial" w:cs="Arial"/>
                <w:color w:val="000000"/>
              </w:rPr>
              <w:t>Undertake Court of Protection applications liaising with legal services</w:t>
            </w:r>
          </w:p>
          <w:p w14:paraId="56DA0F38" w14:textId="6B67EF17" w:rsidR="00C2365F" w:rsidRPr="0075431A" w:rsidRDefault="00C2365F" w:rsidP="00C2365F">
            <w:pPr>
              <w:pStyle w:val="ListParagraph"/>
              <w:numPr>
                <w:ilvl w:val="0"/>
                <w:numId w:val="21"/>
              </w:numPr>
              <w:rPr>
                <w:rFonts w:ascii="Arial" w:hAnsi="Arial" w:cs="Arial"/>
              </w:rPr>
            </w:pPr>
            <w:r w:rsidRPr="0075431A">
              <w:rPr>
                <w:rFonts w:ascii="Arial" w:hAnsi="Arial" w:cs="Arial"/>
                <w:color w:val="000000"/>
              </w:rPr>
              <w:t>Other similar duties</w:t>
            </w:r>
          </w:p>
          <w:p w14:paraId="297165D4" w14:textId="77777777" w:rsidR="00C2365F" w:rsidRDefault="00C2365F" w:rsidP="00C2365F">
            <w:pPr>
              <w:rPr>
                <w:rFonts w:ascii="Arial" w:hAnsi="Arial" w:cs="Arial"/>
              </w:rPr>
            </w:pPr>
          </w:p>
          <w:p w14:paraId="7E5C4835" w14:textId="77777777" w:rsidR="00C2365F" w:rsidRPr="00C2365F" w:rsidRDefault="00C2365F" w:rsidP="00C2365F">
            <w:pPr>
              <w:rPr>
                <w:rFonts w:ascii="Arial" w:hAnsi="Arial" w:cs="Arial"/>
              </w:rPr>
            </w:pPr>
          </w:p>
          <w:p w14:paraId="763B94FC" w14:textId="77777777" w:rsidR="001844CE" w:rsidRPr="00C2365F" w:rsidRDefault="001844CE" w:rsidP="00C2365F">
            <w:pPr>
              <w:pStyle w:val="ListParagraph"/>
              <w:rPr>
                <w:rFonts w:ascii="Arial" w:hAnsi="Arial" w:cs="Arial"/>
              </w:rPr>
            </w:pPr>
          </w:p>
        </w:tc>
      </w:tr>
      <w:tr w:rsidR="005F18B5" w14:paraId="763B94FF" w14:textId="77777777" w:rsidTr="0A7AB270">
        <w:tc>
          <w:tcPr>
            <w:tcW w:w="9242" w:type="dxa"/>
            <w:shd w:val="clear" w:color="auto" w:fill="808080" w:themeFill="background1" w:themeFillShade="80"/>
          </w:tcPr>
          <w:p w14:paraId="763B94FE"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763B9501" w14:textId="77777777" w:rsidTr="0A7AB270">
        <w:tc>
          <w:tcPr>
            <w:tcW w:w="9242" w:type="dxa"/>
          </w:tcPr>
          <w:p w14:paraId="354B236C" w14:textId="27EBD14C" w:rsidR="00C2365F" w:rsidRDefault="00C2365F" w:rsidP="00C2365F">
            <w:pPr>
              <w:pStyle w:val="ListParagraph"/>
              <w:ind w:left="0"/>
              <w:rPr>
                <w:rFonts w:ascii="Arial" w:hAnsi="Arial" w:cs="Arial"/>
              </w:rPr>
            </w:pPr>
          </w:p>
          <w:p w14:paraId="71871341" w14:textId="77777777" w:rsidR="00C2365F" w:rsidRDefault="00C2365F" w:rsidP="00C2365F">
            <w:pPr>
              <w:pStyle w:val="ListParagraph"/>
              <w:ind w:left="0"/>
              <w:rPr>
                <w:rFonts w:ascii="Arial" w:hAnsi="Arial" w:cs="Arial"/>
              </w:rPr>
            </w:pPr>
            <w:r w:rsidRPr="00F159FD">
              <w:rPr>
                <w:rFonts w:ascii="Arial" w:hAnsi="Arial" w:cs="Arial"/>
              </w:rPr>
              <w:t xml:space="preserve">To develop and maintain professional relationships with </w:t>
            </w:r>
            <w:r>
              <w:rPr>
                <w:rFonts w:ascii="Arial" w:hAnsi="Arial" w:cs="Arial"/>
                <w:bCs/>
              </w:rPr>
              <w:t>individuals</w:t>
            </w:r>
            <w:r w:rsidRPr="00F159FD">
              <w:rPr>
                <w:rFonts w:ascii="Arial" w:hAnsi="Arial" w:cs="Arial"/>
                <w:bCs/>
              </w:rPr>
              <w:t xml:space="preserve"> and their </w:t>
            </w:r>
            <w:proofErr w:type="spellStart"/>
            <w:r w:rsidRPr="00F159FD">
              <w:rPr>
                <w:rFonts w:ascii="Arial" w:hAnsi="Arial" w:cs="Arial"/>
                <w:bCs/>
              </w:rPr>
              <w:t>carers</w:t>
            </w:r>
            <w:proofErr w:type="spellEnd"/>
            <w:r w:rsidRPr="00F159FD">
              <w:rPr>
                <w:rFonts w:ascii="Arial" w:hAnsi="Arial" w:cs="Arial"/>
                <w:bCs/>
              </w:rPr>
              <w:t xml:space="preserve"> and </w:t>
            </w:r>
            <w:r>
              <w:rPr>
                <w:rFonts w:ascii="Arial" w:hAnsi="Arial" w:cs="Arial"/>
                <w:bCs/>
              </w:rPr>
              <w:t>other individuals important to them,</w:t>
            </w:r>
            <w:r w:rsidRPr="00F159FD">
              <w:rPr>
                <w:rFonts w:ascii="Arial" w:hAnsi="Arial" w:cs="Arial"/>
                <w:bCs/>
              </w:rPr>
              <w:t xml:space="preserve"> where appropriate and </w:t>
            </w:r>
            <w:r w:rsidRPr="00F159FD">
              <w:rPr>
                <w:rFonts w:ascii="Arial" w:hAnsi="Arial" w:cs="Arial"/>
              </w:rPr>
              <w:t>all relevant agencies and staff, both internal and ex</w:t>
            </w:r>
            <w:r>
              <w:rPr>
                <w:rFonts w:ascii="Arial" w:hAnsi="Arial" w:cs="Arial"/>
              </w:rPr>
              <w:t>ternal to Telford &amp; Wrekin.</w:t>
            </w:r>
          </w:p>
          <w:p w14:paraId="616A241A" w14:textId="77777777" w:rsidR="00C2365F" w:rsidRDefault="00C2365F" w:rsidP="00C2365F">
            <w:pPr>
              <w:pStyle w:val="ListParagraph"/>
              <w:ind w:left="0"/>
              <w:rPr>
                <w:rFonts w:ascii="Arial" w:hAnsi="Arial" w:cs="Arial"/>
              </w:rPr>
            </w:pPr>
          </w:p>
          <w:p w14:paraId="65FAA69D" w14:textId="77777777" w:rsidR="00C2365F" w:rsidRDefault="00C2365F" w:rsidP="00C2365F">
            <w:pPr>
              <w:pStyle w:val="ListParagraph"/>
              <w:ind w:left="0"/>
              <w:rPr>
                <w:rFonts w:ascii="Arial" w:hAnsi="Arial" w:cs="Arial"/>
              </w:rPr>
            </w:pPr>
            <w:r>
              <w:rPr>
                <w:rFonts w:ascii="Arial" w:hAnsi="Arial" w:cs="Arial"/>
              </w:rPr>
              <w:t>T</w:t>
            </w:r>
            <w:r w:rsidRPr="00F159FD">
              <w:rPr>
                <w:rFonts w:ascii="Arial" w:hAnsi="Arial" w:cs="Arial"/>
              </w:rPr>
              <w:t xml:space="preserve">o promote and participate in multi-agency working as required. </w:t>
            </w:r>
            <w:r w:rsidRPr="00F159FD">
              <w:rPr>
                <w:rFonts w:ascii="Arial" w:hAnsi="Arial" w:cs="Arial"/>
                <w:bCs/>
              </w:rPr>
              <w:t xml:space="preserve"> </w:t>
            </w:r>
            <w:r w:rsidRPr="00F159FD">
              <w:rPr>
                <w:rFonts w:ascii="Arial" w:hAnsi="Arial" w:cs="Arial"/>
              </w:rPr>
              <w:t>These contacts will include providing professional advice and the giving, receiving and analysis of information.</w:t>
            </w:r>
          </w:p>
          <w:p w14:paraId="1D3E7F5B" w14:textId="77777777" w:rsidR="0075431A" w:rsidRDefault="0075431A" w:rsidP="00C2365F">
            <w:pPr>
              <w:rPr>
                <w:rFonts w:ascii="Arial" w:hAnsi="Arial" w:cs="Arial"/>
              </w:rPr>
            </w:pPr>
          </w:p>
          <w:p w14:paraId="1CC910AD" w14:textId="1436502C" w:rsidR="0031214C" w:rsidRDefault="00C2365F" w:rsidP="00C2365F">
            <w:pPr>
              <w:rPr>
                <w:rFonts w:ascii="Arial" w:hAnsi="Arial" w:cs="Arial"/>
              </w:rPr>
            </w:pPr>
            <w:r>
              <w:rPr>
                <w:rFonts w:ascii="Arial" w:hAnsi="Arial" w:cs="Arial"/>
              </w:rPr>
              <w:t xml:space="preserve">Network and liaise with a wider range of professionals and other colleagues, including at more senior </w:t>
            </w:r>
            <w:r w:rsidR="0075431A">
              <w:rPr>
                <w:rFonts w:ascii="Arial" w:hAnsi="Arial" w:cs="Arial"/>
              </w:rPr>
              <w:t>levels</w:t>
            </w:r>
            <w:r>
              <w:rPr>
                <w:rFonts w:ascii="Arial" w:hAnsi="Arial" w:cs="Arial"/>
              </w:rPr>
              <w:t>.</w:t>
            </w:r>
            <w:r w:rsidR="0031214C">
              <w:rPr>
                <w:rFonts w:ascii="Arial" w:hAnsi="Arial" w:cs="Arial"/>
              </w:rPr>
              <w:t xml:space="preserve"> Develop knowledge in a specialist areas of practice. Continue to expand and consolidate knowledge to inform connections between </w:t>
            </w:r>
            <w:r w:rsidR="00CE06F3">
              <w:rPr>
                <w:rFonts w:ascii="Arial" w:hAnsi="Arial" w:cs="Arial"/>
              </w:rPr>
              <w:t>specialisms</w:t>
            </w:r>
            <w:r w:rsidR="0031214C">
              <w:rPr>
                <w:rFonts w:ascii="Arial" w:hAnsi="Arial" w:cs="Arial"/>
              </w:rPr>
              <w:t xml:space="preserve"> and other settings and fields</w:t>
            </w:r>
          </w:p>
          <w:p w14:paraId="01A88B26" w14:textId="77777777" w:rsidR="0075431A" w:rsidRDefault="0075431A" w:rsidP="0075431A">
            <w:pPr>
              <w:pStyle w:val="ListParagraph"/>
              <w:ind w:left="0"/>
              <w:rPr>
                <w:rFonts w:ascii="Arial" w:hAnsi="Arial" w:cs="Arial"/>
              </w:rPr>
            </w:pPr>
          </w:p>
          <w:p w14:paraId="68EA96D7" w14:textId="77777777" w:rsidR="0075431A" w:rsidRDefault="0075431A" w:rsidP="0075431A">
            <w:pPr>
              <w:pStyle w:val="ListParagraph"/>
              <w:ind w:left="0"/>
              <w:rPr>
                <w:rFonts w:ascii="Arial" w:hAnsi="Arial" w:cs="Arial"/>
              </w:rPr>
            </w:pPr>
            <w:r>
              <w:rPr>
                <w:rFonts w:ascii="Arial" w:hAnsi="Arial" w:cs="Arial"/>
              </w:rPr>
              <w:t xml:space="preserve">Empower individuals and their carers/families in </w:t>
            </w:r>
            <w:proofErr w:type="spellStart"/>
            <w:r>
              <w:rPr>
                <w:rFonts w:ascii="Arial" w:hAnsi="Arial" w:cs="Arial"/>
              </w:rPr>
              <w:t>multi agency</w:t>
            </w:r>
            <w:proofErr w:type="spellEnd"/>
            <w:r>
              <w:rPr>
                <w:rFonts w:ascii="Arial" w:hAnsi="Arial" w:cs="Arial"/>
              </w:rPr>
              <w:t xml:space="preserve"> working.</w:t>
            </w:r>
          </w:p>
          <w:p w14:paraId="3E01DF91" w14:textId="77777777" w:rsidR="0075431A" w:rsidRDefault="0075431A" w:rsidP="00C2365F">
            <w:pPr>
              <w:rPr>
                <w:rFonts w:ascii="Arial" w:hAnsi="Arial" w:cs="Arial"/>
              </w:rPr>
            </w:pPr>
          </w:p>
          <w:p w14:paraId="763B9500" w14:textId="5BD6B491" w:rsidR="00C2365F" w:rsidRPr="000D6A36" w:rsidRDefault="00C2365F" w:rsidP="00C2365F">
            <w:pPr>
              <w:rPr>
                <w:rFonts w:ascii="Arial" w:hAnsi="Arial" w:cs="Arial"/>
              </w:rPr>
            </w:pPr>
          </w:p>
        </w:tc>
      </w:tr>
      <w:tr w:rsidR="001844CE" w14:paraId="763B9503" w14:textId="77777777" w:rsidTr="0A7AB270">
        <w:tc>
          <w:tcPr>
            <w:tcW w:w="9242" w:type="dxa"/>
            <w:shd w:val="clear" w:color="auto" w:fill="808080" w:themeFill="background1" w:themeFillShade="80"/>
          </w:tcPr>
          <w:p w14:paraId="763B950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763B9505" w14:textId="77777777" w:rsidTr="0A7AB270">
        <w:tc>
          <w:tcPr>
            <w:tcW w:w="9242" w:type="dxa"/>
          </w:tcPr>
          <w:p w14:paraId="4C686937" w14:textId="7862D4A6" w:rsidR="00C2365F" w:rsidRDefault="00C2365F" w:rsidP="00C2365F">
            <w:pPr>
              <w:pStyle w:val="ListParagraph"/>
              <w:ind w:left="0"/>
              <w:rPr>
                <w:rFonts w:ascii="Arial" w:hAnsi="Arial" w:cs="Arial"/>
              </w:rPr>
            </w:pPr>
          </w:p>
          <w:p w14:paraId="329DC215" w14:textId="74906B83" w:rsidR="0075431A" w:rsidRDefault="0075431A" w:rsidP="0075431A">
            <w:pPr>
              <w:rPr>
                <w:rFonts w:ascii="Arial" w:hAnsi="Arial" w:cs="Arial"/>
              </w:rPr>
            </w:pPr>
            <w:r>
              <w:rPr>
                <w:rFonts w:ascii="Arial" w:hAnsi="Arial" w:cs="Arial"/>
              </w:rPr>
              <w:t>Ensure assessments are person centred and meaningful to the individual</w:t>
            </w:r>
          </w:p>
          <w:p w14:paraId="692B6EC0" w14:textId="77777777" w:rsidR="0075431A" w:rsidRDefault="0075431A" w:rsidP="0075431A">
            <w:pPr>
              <w:rPr>
                <w:rFonts w:ascii="Arial" w:hAnsi="Arial" w:cs="Arial"/>
              </w:rPr>
            </w:pPr>
          </w:p>
          <w:p w14:paraId="73539286" w14:textId="304C7DC8" w:rsidR="00C2365F" w:rsidRDefault="0075431A" w:rsidP="0075431A">
            <w:pPr>
              <w:rPr>
                <w:rFonts w:ascii="Arial" w:hAnsi="Arial" w:cs="Arial"/>
              </w:rPr>
            </w:pPr>
            <w:r>
              <w:rPr>
                <w:rFonts w:ascii="Arial" w:hAnsi="Arial" w:cs="Arial"/>
              </w:rPr>
              <w:t xml:space="preserve">To use own </w:t>
            </w:r>
            <w:proofErr w:type="spellStart"/>
            <w:r>
              <w:rPr>
                <w:rFonts w:ascii="Arial" w:hAnsi="Arial" w:cs="Arial"/>
              </w:rPr>
              <w:t>intiative</w:t>
            </w:r>
            <w:proofErr w:type="spellEnd"/>
            <w:r w:rsidR="00A83A03">
              <w:rPr>
                <w:rFonts w:ascii="Arial" w:hAnsi="Arial" w:cs="Arial"/>
              </w:rPr>
              <w:t xml:space="preserve"> when designing support plans f</w:t>
            </w:r>
            <w:r>
              <w:rPr>
                <w:rFonts w:ascii="Arial" w:hAnsi="Arial" w:cs="Arial"/>
              </w:rPr>
              <w:t xml:space="preserve">or individuals, exploring what services are existing in the community that should be used to support an individual. Using own </w:t>
            </w:r>
            <w:proofErr w:type="spellStart"/>
            <w:r>
              <w:rPr>
                <w:rFonts w:ascii="Arial" w:hAnsi="Arial" w:cs="Arial"/>
              </w:rPr>
              <w:t>initatitive</w:t>
            </w:r>
            <w:proofErr w:type="spellEnd"/>
            <w:r>
              <w:rPr>
                <w:rFonts w:ascii="Arial" w:hAnsi="Arial" w:cs="Arial"/>
              </w:rPr>
              <w:t xml:space="preserve"> and not support plan</w:t>
            </w:r>
            <w:r w:rsidR="0031214C">
              <w:rPr>
                <w:rFonts w:ascii="Arial" w:hAnsi="Arial" w:cs="Arial"/>
              </w:rPr>
              <w:t>ning with ‘off the shelf ideas’</w:t>
            </w:r>
          </w:p>
          <w:p w14:paraId="0284CDA9" w14:textId="393CA562" w:rsidR="0031214C" w:rsidRDefault="0031214C" w:rsidP="0075431A">
            <w:pPr>
              <w:rPr>
                <w:rFonts w:ascii="Arial" w:hAnsi="Arial" w:cs="Arial"/>
              </w:rPr>
            </w:pPr>
          </w:p>
          <w:p w14:paraId="66A17139" w14:textId="4DEE8847" w:rsidR="0031214C" w:rsidRDefault="0031214C" w:rsidP="0075431A">
            <w:pPr>
              <w:rPr>
                <w:rFonts w:ascii="Arial" w:hAnsi="Arial" w:cs="Arial"/>
              </w:rPr>
            </w:pPr>
            <w:r w:rsidRPr="47D43A7B">
              <w:rPr>
                <w:rFonts w:ascii="Arial" w:hAnsi="Arial" w:cs="Arial"/>
              </w:rPr>
              <w:t>Have advance</w:t>
            </w:r>
            <w:r w:rsidR="00A54C99" w:rsidRPr="47D43A7B">
              <w:rPr>
                <w:rFonts w:ascii="Arial" w:hAnsi="Arial" w:cs="Arial"/>
              </w:rPr>
              <w:t>d</w:t>
            </w:r>
            <w:r w:rsidRPr="47D43A7B">
              <w:rPr>
                <w:rFonts w:ascii="Arial" w:hAnsi="Arial" w:cs="Arial"/>
              </w:rPr>
              <w:t xml:space="preserve"> understanding of the centrality of relationships for peopl</w:t>
            </w:r>
            <w:r w:rsidR="00A54C99" w:rsidRPr="47D43A7B">
              <w:rPr>
                <w:rFonts w:ascii="Arial" w:hAnsi="Arial" w:cs="Arial"/>
              </w:rPr>
              <w:t>e</w:t>
            </w:r>
            <w:r w:rsidRPr="47D43A7B">
              <w:rPr>
                <w:rFonts w:ascii="Arial" w:hAnsi="Arial" w:cs="Arial"/>
              </w:rPr>
              <w:t xml:space="preserve">’s </w:t>
            </w:r>
            <w:proofErr w:type="spellStart"/>
            <w:r w:rsidRPr="47D43A7B">
              <w:rPr>
                <w:rFonts w:ascii="Arial" w:hAnsi="Arial" w:cs="Arial"/>
              </w:rPr>
              <w:t>well being</w:t>
            </w:r>
            <w:proofErr w:type="spellEnd"/>
            <w:r w:rsidRPr="47D43A7B">
              <w:rPr>
                <w:rFonts w:ascii="Arial" w:hAnsi="Arial" w:cs="Arial"/>
              </w:rPr>
              <w:t xml:space="preserve"> and how to apply key concepts of attachment, separation, loss, change and resilience to a </w:t>
            </w:r>
            <w:proofErr w:type="spellStart"/>
            <w:r w:rsidRPr="47D43A7B">
              <w:rPr>
                <w:rFonts w:ascii="Arial" w:hAnsi="Arial" w:cs="Arial"/>
              </w:rPr>
              <w:t>persons</w:t>
            </w:r>
            <w:proofErr w:type="spellEnd"/>
            <w:r w:rsidRPr="47D43A7B">
              <w:rPr>
                <w:rFonts w:ascii="Arial" w:hAnsi="Arial" w:cs="Arial"/>
              </w:rPr>
              <w:t xml:space="preserve"> life at key points</w:t>
            </w:r>
          </w:p>
          <w:p w14:paraId="00D59600" w14:textId="77777777" w:rsidR="0075431A" w:rsidRDefault="0075431A" w:rsidP="0075431A">
            <w:pPr>
              <w:rPr>
                <w:rFonts w:ascii="Arial" w:hAnsi="Arial" w:cs="Arial"/>
              </w:rPr>
            </w:pPr>
          </w:p>
          <w:p w14:paraId="1CE83320" w14:textId="77777777" w:rsidR="0075431A" w:rsidRDefault="0075431A" w:rsidP="0075431A">
            <w:pPr>
              <w:rPr>
                <w:rFonts w:ascii="Arial" w:hAnsi="Arial" w:cs="Arial"/>
              </w:rPr>
            </w:pPr>
            <w:r>
              <w:rPr>
                <w:rFonts w:ascii="Arial" w:hAnsi="Arial" w:cs="Arial"/>
              </w:rPr>
              <w:t>Share good practice with wider teams</w:t>
            </w:r>
          </w:p>
          <w:p w14:paraId="12FE2427" w14:textId="77777777" w:rsidR="0075431A" w:rsidRDefault="0075431A" w:rsidP="0075431A">
            <w:pPr>
              <w:rPr>
                <w:rFonts w:ascii="Arial" w:hAnsi="Arial" w:cs="Arial"/>
              </w:rPr>
            </w:pPr>
          </w:p>
          <w:p w14:paraId="1733A398" w14:textId="31ACD73F" w:rsidR="0075431A" w:rsidRDefault="0075431A" w:rsidP="0075431A">
            <w:pPr>
              <w:rPr>
                <w:rFonts w:ascii="Arial" w:hAnsi="Arial" w:cs="Arial"/>
              </w:rPr>
            </w:pPr>
            <w:r>
              <w:rPr>
                <w:rFonts w:ascii="Arial" w:hAnsi="Arial" w:cs="Arial"/>
              </w:rPr>
              <w:t>Use person centred ideas when support planning</w:t>
            </w:r>
            <w:r w:rsidR="0031214C">
              <w:rPr>
                <w:rFonts w:ascii="Arial" w:hAnsi="Arial" w:cs="Arial"/>
              </w:rPr>
              <w:t xml:space="preserve"> ensuring the welfare, experience and outcomes of people using services are at the heart of practice</w:t>
            </w:r>
          </w:p>
          <w:p w14:paraId="0D9DE9C0" w14:textId="77777777" w:rsidR="0075431A" w:rsidRDefault="0075431A" w:rsidP="0075431A">
            <w:pPr>
              <w:rPr>
                <w:rFonts w:ascii="Arial" w:hAnsi="Arial" w:cs="Arial"/>
              </w:rPr>
            </w:pPr>
          </w:p>
          <w:p w14:paraId="763B9504" w14:textId="2AE6CD02" w:rsidR="0075431A" w:rsidRPr="000D6A36" w:rsidRDefault="0075431A" w:rsidP="0075431A">
            <w:pPr>
              <w:rPr>
                <w:rFonts w:ascii="Arial" w:hAnsi="Arial" w:cs="Arial"/>
              </w:rPr>
            </w:pPr>
          </w:p>
        </w:tc>
      </w:tr>
      <w:tr w:rsidR="001844CE" w14:paraId="763B9507" w14:textId="77777777" w:rsidTr="0A7AB270">
        <w:tc>
          <w:tcPr>
            <w:tcW w:w="9242" w:type="dxa"/>
            <w:shd w:val="clear" w:color="auto" w:fill="808080" w:themeFill="background1" w:themeFillShade="80"/>
          </w:tcPr>
          <w:p w14:paraId="763B950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763B9509" w14:textId="77777777" w:rsidTr="0A7AB270">
        <w:tc>
          <w:tcPr>
            <w:tcW w:w="9242" w:type="dxa"/>
          </w:tcPr>
          <w:p w14:paraId="5CCD019E" w14:textId="77777777" w:rsidR="00C2365F" w:rsidRDefault="00C2365F" w:rsidP="00C2365F">
            <w:pPr>
              <w:spacing w:before="120" w:after="120"/>
              <w:rPr>
                <w:rFonts w:ascii="Arial" w:hAnsi="Arial" w:cs="Arial"/>
              </w:rPr>
            </w:pPr>
          </w:p>
          <w:p w14:paraId="325CEE11" w14:textId="2A01417C" w:rsidR="00C2365F" w:rsidRPr="00C2365F" w:rsidRDefault="00C2365F" w:rsidP="00C2365F">
            <w:pPr>
              <w:spacing w:before="120" w:after="120"/>
              <w:rPr>
                <w:rFonts w:ascii="Arial" w:hAnsi="Arial" w:cs="Arial"/>
              </w:rPr>
            </w:pPr>
            <w:r w:rsidRPr="47D43A7B">
              <w:rPr>
                <w:rFonts w:ascii="Arial" w:hAnsi="Arial" w:cs="Arial"/>
              </w:rPr>
              <w:t xml:space="preserve">The post holder will ensure </w:t>
            </w:r>
            <w:proofErr w:type="spellStart"/>
            <w:r w:rsidR="00A54C99" w:rsidRPr="47D43A7B">
              <w:rPr>
                <w:rFonts w:ascii="Arial" w:hAnsi="Arial" w:cs="Arial"/>
              </w:rPr>
              <w:t>their</w:t>
            </w:r>
            <w:r w:rsidRPr="47D43A7B">
              <w:rPr>
                <w:rFonts w:ascii="Arial" w:hAnsi="Arial" w:cs="Arial"/>
              </w:rPr>
              <w:t>professional</w:t>
            </w:r>
            <w:proofErr w:type="spellEnd"/>
            <w:r w:rsidRPr="47D43A7B">
              <w:rPr>
                <w:rFonts w:ascii="Arial" w:hAnsi="Arial" w:cs="Arial"/>
              </w:rPr>
              <w:t xml:space="preserve"> decision making is considered and evidenced based.  </w:t>
            </w:r>
            <w:r w:rsidR="0025234D" w:rsidRPr="47D43A7B">
              <w:rPr>
                <w:rFonts w:ascii="Arial" w:hAnsi="Arial" w:cs="Arial"/>
              </w:rPr>
              <w:t>The majority of d</w:t>
            </w:r>
            <w:r w:rsidRPr="47D43A7B">
              <w:rPr>
                <w:rFonts w:ascii="Arial" w:hAnsi="Arial" w:cs="Arial"/>
              </w:rPr>
              <w:t>ecisions will be taken autonomously by the post holder within established policy and practice guidelines, in consultation with Team Manager as appropriate.</w:t>
            </w:r>
          </w:p>
          <w:p w14:paraId="3225D9EB" w14:textId="600A2B4E" w:rsidR="00C2365F" w:rsidRDefault="00C2365F" w:rsidP="00C2365F">
            <w:pPr>
              <w:spacing w:before="120" w:after="120"/>
              <w:rPr>
                <w:rFonts w:ascii="Arial" w:hAnsi="Arial" w:cs="Arial"/>
              </w:rPr>
            </w:pPr>
            <w:r>
              <w:rPr>
                <w:rFonts w:ascii="Arial" w:hAnsi="Arial" w:cs="Arial"/>
              </w:rPr>
              <w:t>The post holder will be r</w:t>
            </w:r>
            <w:r w:rsidRPr="00C2365F">
              <w:rPr>
                <w:rFonts w:ascii="Arial" w:hAnsi="Arial" w:cs="Arial"/>
              </w:rPr>
              <w:t xml:space="preserve">equired to make decisions in consultation with partner agencies, </w:t>
            </w:r>
            <w:r>
              <w:rPr>
                <w:rFonts w:ascii="Arial" w:hAnsi="Arial" w:cs="Arial"/>
              </w:rPr>
              <w:t xml:space="preserve">individuals and their </w:t>
            </w:r>
            <w:proofErr w:type="spellStart"/>
            <w:r>
              <w:rPr>
                <w:rFonts w:ascii="Arial" w:hAnsi="Arial" w:cs="Arial"/>
              </w:rPr>
              <w:t>carers</w:t>
            </w:r>
            <w:proofErr w:type="spellEnd"/>
            <w:r w:rsidRPr="00C2365F">
              <w:rPr>
                <w:rFonts w:ascii="Arial" w:hAnsi="Arial" w:cs="Arial"/>
              </w:rPr>
              <w:t xml:space="preserve"> in relation to issues such as </w:t>
            </w:r>
            <w:r>
              <w:rPr>
                <w:rFonts w:ascii="Arial" w:hAnsi="Arial" w:cs="Arial"/>
              </w:rPr>
              <w:t>safeguarding concerns</w:t>
            </w:r>
            <w:r w:rsidRPr="00C2365F">
              <w:rPr>
                <w:rFonts w:ascii="Arial" w:hAnsi="Arial" w:cs="Arial"/>
              </w:rPr>
              <w:t xml:space="preserve">, </w:t>
            </w:r>
            <w:r w:rsidR="00F45E46">
              <w:rPr>
                <w:rFonts w:ascii="Arial" w:hAnsi="Arial" w:cs="Arial"/>
              </w:rPr>
              <w:t>identifying specific legislation to inform their practice.</w:t>
            </w:r>
          </w:p>
          <w:p w14:paraId="32947C4E" w14:textId="363104F8" w:rsidR="0025234D" w:rsidRDefault="0025234D" w:rsidP="0025234D">
            <w:pPr>
              <w:spacing w:before="120" w:after="120"/>
              <w:rPr>
                <w:rFonts w:ascii="Arial" w:hAnsi="Arial" w:cs="Arial"/>
              </w:rPr>
            </w:pPr>
            <w:r w:rsidRPr="47D43A7B">
              <w:rPr>
                <w:rFonts w:ascii="Arial" w:hAnsi="Arial" w:cs="Arial"/>
              </w:rPr>
              <w:t xml:space="preserve">Ensure </w:t>
            </w:r>
            <w:proofErr w:type="spellStart"/>
            <w:r w:rsidR="00A54C99" w:rsidRPr="47D43A7B">
              <w:rPr>
                <w:rFonts w:ascii="Arial" w:hAnsi="Arial" w:cs="Arial"/>
              </w:rPr>
              <w:t>their</w:t>
            </w:r>
            <w:r w:rsidRPr="47D43A7B">
              <w:rPr>
                <w:rFonts w:ascii="Arial" w:hAnsi="Arial" w:cs="Arial"/>
              </w:rPr>
              <w:t>practice</w:t>
            </w:r>
            <w:proofErr w:type="spellEnd"/>
            <w:r w:rsidRPr="47D43A7B">
              <w:rPr>
                <w:rFonts w:ascii="Arial" w:hAnsi="Arial" w:cs="Arial"/>
              </w:rPr>
              <w:t xml:space="preserve"> is rationalised and evidence based.</w:t>
            </w:r>
          </w:p>
          <w:p w14:paraId="2C407B83" w14:textId="1A13A2EA" w:rsidR="00BE7925" w:rsidRPr="00C2365F" w:rsidRDefault="00BE7925" w:rsidP="0025234D">
            <w:pPr>
              <w:spacing w:before="120" w:after="120"/>
              <w:rPr>
                <w:rFonts w:ascii="Arial" w:hAnsi="Arial" w:cs="Arial"/>
              </w:rPr>
            </w:pPr>
            <w:r w:rsidRPr="0A7AB270">
              <w:rPr>
                <w:rFonts w:ascii="Arial" w:hAnsi="Arial" w:cs="Arial"/>
              </w:rPr>
              <w:t>Work within your scope of practice and identify when additional skills and experience ar</w:t>
            </w:r>
            <w:r w:rsidR="006A6265" w:rsidRPr="0A7AB270">
              <w:rPr>
                <w:rFonts w:ascii="Arial" w:hAnsi="Arial" w:cs="Arial"/>
              </w:rPr>
              <w:t>e required to support your role in</w:t>
            </w:r>
            <w:r w:rsidR="00A54C99" w:rsidRPr="0A7AB270">
              <w:rPr>
                <w:rFonts w:ascii="Arial" w:hAnsi="Arial" w:cs="Arial"/>
              </w:rPr>
              <w:t xml:space="preserve"> </w:t>
            </w:r>
            <w:r w:rsidR="006A6265" w:rsidRPr="0A7AB270">
              <w:rPr>
                <w:rFonts w:ascii="Arial" w:hAnsi="Arial" w:cs="Arial"/>
              </w:rPr>
              <w:t xml:space="preserve">line with </w:t>
            </w:r>
            <w:r w:rsidR="49FC454E" w:rsidRPr="0A7AB270">
              <w:rPr>
                <w:rFonts w:ascii="Arial" w:hAnsi="Arial" w:cs="Arial"/>
              </w:rPr>
              <w:t xml:space="preserve">Social Work England </w:t>
            </w:r>
            <w:r w:rsidR="006A6265" w:rsidRPr="0A7AB270">
              <w:rPr>
                <w:rFonts w:ascii="Arial" w:hAnsi="Arial" w:cs="Arial"/>
              </w:rPr>
              <w:t>Standards of conduct, performance and ethics.</w:t>
            </w:r>
          </w:p>
          <w:p w14:paraId="763B9508" w14:textId="77777777" w:rsidR="00C2365F" w:rsidRPr="000D6A36" w:rsidRDefault="00C2365F" w:rsidP="000D6A36">
            <w:pPr>
              <w:rPr>
                <w:rFonts w:ascii="Arial" w:hAnsi="Arial" w:cs="Arial"/>
              </w:rPr>
            </w:pPr>
          </w:p>
        </w:tc>
      </w:tr>
      <w:tr w:rsidR="001844CE" w14:paraId="763B950B" w14:textId="77777777" w:rsidTr="0A7AB270">
        <w:tc>
          <w:tcPr>
            <w:tcW w:w="9242" w:type="dxa"/>
            <w:shd w:val="clear" w:color="auto" w:fill="808080" w:themeFill="background1" w:themeFillShade="80"/>
          </w:tcPr>
          <w:p w14:paraId="763B95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763B950D" w14:textId="77777777" w:rsidTr="0A7AB270">
        <w:tc>
          <w:tcPr>
            <w:tcW w:w="9242" w:type="dxa"/>
          </w:tcPr>
          <w:p w14:paraId="7BD6EFBF" w14:textId="6BA8EDCB" w:rsidR="00220149" w:rsidRDefault="00220149" w:rsidP="00341C24">
            <w:pPr>
              <w:rPr>
                <w:rFonts w:ascii="Arial" w:hAnsi="Arial" w:cs="Arial"/>
              </w:rPr>
            </w:pPr>
          </w:p>
          <w:p w14:paraId="4AB77A4F" w14:textId="5632E0B4" w:rsidR="00C2365F" w:rsidRDefault="00C2365F" w:rsidP="00341C24">
            <w:pPr>
              <w:rPr>
                <w:rFonts w:ascii="Arial" w:hAnsi="Arial" w:cs="Arial"/>
              </w:rPr>
            </w:pPr>
            <w:r>
              <w:rPr>
                <w:rFonts w:ascii="Arial" w:hAnsi="Arial" w:cs="Arial"/>
              </w:rPr>
              <w:t>The post holder will have no direct supervision r</w:t>
            </w:r>
            <w:r w:rsidR="0025234D">
              <w:rPr>
                <w:rFonts w:ascii="Arial" w:hAnsi="Arial" w:cs="Arial"/>
              </w:rPr>
              <w:t>esponsibilities.  They will</w:t>
            </w:r>
            <w:r>
              <w:rPr>
                <w:rFonts w:ascii="Arial" w:hAnsi="Arial" w:cs="Arial"/>
              </w:rPr>
              <w:t xml:space="preserve"> model good practice, recognising the application of legislation to their daily practice. They are able to </w:t>
            </w:r>
            <w:proofErr w:type="spellStart"/>
            <w:r>
              <w:rPr>
                <w:rFonts w:ascii="Arial" w:hAnsi="Arial" w:cs="Arial"/>
              </w:rPr>
              <w:t>to</w:t>
            </w:r>
            <w:proofErr w:type="spellEnd"/>
            <w:r>
              <w:rPr>
                <w:rFonts w:ascii="Arial" w:hAnsi="Arial" w:cs="Arial"/>
              </w:rPr>
              <w:t xml:space="preserve"> use and explain legislation to promote the well-being of individuals and carers.</w:t>
            </w:r>
          </w:p>
          <w:p w14:paraId="18C0F7AA" w14:textId="77777777" w:rsidR="00F45E46" w:rsidRDefault="00F45E46" w:rsidP="00341C24">
            <w:pPr>
              <w:rPr>
                <w:rFonts w:ascii="Arial" w:hAnsi="Arial" w:cs="Arial"/>
              </w:rPr>
            </w:pPr>
          </w:p>
          <w:p w14:paraId="3DE9FF63" w14:textId="542E3441" w:rsidR="00F45E46" w:rsidRPr="00F45E46" w:rsidRDefault="00F45E46" w:rsidP="00341C24">
            <w:pPr>
              <w:rPr>
                <w:rFonts w:ascii="Arial" w:hAnsi="Arial" w:cs="Arial"/>
              </w:rPr>
            </w:pPr>
            <w:r w:rsidRPr="00F45E46">
              <w:rPr>
                <w:rFonts w:ascii="Arial" w:hAnsi="Arial" w:cs="Arial"/>
              </w:rPr>
              <w:t xml:space="preserve">Provide day to day advice and support in relation to social work practice </w:t>
            </w:r>
            <w:r w:rsidR="00334F27">
              <w:rPr>
                <w:rFonts w:ascii="Arial" w:hAnsi="Arial" w:cs="Arial"/>
              </w:rPr>
              <w:t xml:space="preserve">to </w:t>
            </w:r>
            <w:r w:rsidRPr="00F45E46">
              <w:rPr>
                <w:rFonts w:ascii="Arial" w:hAnsi="Arial" w:cs="Arial"/>
              </w:rPr>
              <w:t>staff based within the team, as requir</w:t>
            </w:r>
            <w:r w:rsidR="00BE7925">
              <w:rPr>
                <w:rFonts w:ascii="Arial" w:hAnsi="Arial" w:cs="Arial"/>
              </w:rPr>
              <w:t>ed, and in consultation with their direct line manager</w:t>
            </w:r>
            <w:r w:rsidRPr="00F45E46">
              <w:rPr>
                <w:rFonts w:ascii="Arial" w:hAnsi="Arial" w:cs="Arial"/>
              </w:rPr>
              <w:t>.</w:t>
            </w:r>
          </w:p>
          <w:p w14:paraId="763B950C" w14:textId="77777777" w:rsidR="00C2365F" w:rsidRPr="000D6A36" w:rsidRDefault="00C2365F" w:rsidP="00341C24">
            <w:pPr>
              <w:rPr>
                <w:rFonts w:ascii="Arial" w:hAnsi="Arial" w:cs="Arial"/>
              </w:rPr>
            </w:pPr>
          </w:p>
        </w:tc>
      </w:tr>
      <w:tr w:rsidR="008171BA" w14:paraId="763B950F" w14:textId="77777777" w:rsidTr="0A7AB270">
        <w:tc>
          <w:tcPr>
            <w:tcW w:w="9242" w:type="dxa"/>
            <w:shd w:val="clear" w:color="auto" w:fill="808080" w:themeFill="background1" w:themeFillShade="80"/>
          </w:tcPr>
          <w:p w14:paraId="763B950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763B9511" w14:textId="77777777" w:rsidTr="0A7AB270">
        <w:tc>
          <w:tcPr>
            <w:tcW w:w="9242" w:type="dxa"/>
          </w:tcPr>
          <w:p w14:paraId="6A3085C4" w14:textId="77777777" w:rsidR="00F45E46" w:rsidRDefault="00F45E46" w:rsidP="00F45E46"/>
          <w:p w14:paraId="62A00591" w14:textId="70C06BED" w:rsidR="00F45E46" w:rsidRPr="00F45E46" w:rsidRDefault="00F45E46" w:rsidP="00F45E46">
            <w:pPr>
              <w:rPr>
                <w:rFonts w:ascii="Arial" w:hAnsi="Arial" w:cs="Arial"/>
              </w:rPr>
            </w:pPr>
            <w:r w:rsidRPr="00F45E46">
              <w:rPr>
                <w:rFonts w:ascii="Arial" w:hAnsi="Arial" w:cs="Arial"/>
              </w:rPr>
              <w:t xml:space="preserve">The post </w:t>
            </w:r>
            <w:r>
              <w:rPr>
                <w:rFonts w:ascii="Arial" w:hAnsi="Arial" w:cs="Arial"/>
              </w:rPr>
              <w:t xml:space="preserve">holder </w:t>
            </w:r>
            <w:r w:rsidRPr="00F45E46">
              <w:rPr>
                <w:rFonts w:ascii="Arial" w:hAnsi="Arial" w:cs="Arial"/>
              </w:rPr>
              <w:t xml:space="preserve">will plan </w:t>
            </w:r>
            <w:r>
              <w:rPr>
                <w:rFonts w:ascii="Arial" w:hAnsi="Arial" w:cs="Arial"/>
              </w:rPr>
              <w:t xml:space="preserve">their </w:t>
            </w:r>
            <w:r w:rsidRPr="00F45E46">
              <w:rPr>
                <w:rFonts w:ascii="Arial" w:hAnsi="Arial" w:cs="Arial"/>
              </w:rPr>
              <w:t>own work load and report directly to the Team Manager.</w:t>
            </w:r>
          </w:p>
          <w:p w14:paraId="2FB15C8B" w14:textId="77777777" w:rsidR="00F45E46" w:rsidRPr="00F45E46" w:rsidRDefault="00F45E46" w:rsidP="00F45E46">
            <w:pPr>
              <w:rPr>
                <w:rFonts w:ascii="Arial" w:hAnsi="Arial" w:cs="Arial"/>
              </w:rPr>
            </w:pPr>
          </w:p>
          <w:p w14:paraId="30027ADF" w14:textId="0040E684" w:rsidR="00F45E46" w:rsidRDefault="00F45E46" w:rsidP="00F45E46">
            <w:pPr>
              <w:rPr>
                <w:rFonts w:ascii="Arial" w:hAnsi="Arial" w:cs="Arial"/>
              </w:rPr>
            </w:pPr>
            <w:r w:rsidRPr="00F45E46">
              <w:rPr>
                <w:rFonts w:ascii="Arial" w:hAnsi="Arial" w:cs="Arial"/>
              </w:rPr>
              <w:t>Monthly supervision</w:t>
            </w:r>
            <w:r>
              <w:rPr>
                <w:rFonts w:ascii="Arial" w:hAnsi="Arial" w:cs="Arial"/>
              </w:rPr>
              <w:t>s</w:t>
            </w:r>
            <w:r w:rsidRPr="00F45E46">
              <w:rPr>
                <w:rFonts w:ascii="Arial" w:hAnsi="Arial" w:cs="Arial"/>
              </w:rPr>
              <w:t xml:space="preserve"> </w:t>
            </w:r>
            <w:r>
              <w:rPr>
                <w:rFonts w:ascii="Arial" w:hAnsi="Arial" w:cs="Arial"/>
              </w:rPr>
              <w:t xml:space="preserve">and annual Professional Development </w:t>
            </w:r>
            <w:r w:rsidR="00AB74D1" w:rsidRPr="00334F27">
              <w:rPr>
                <w:rFonts w:ascii="Arial" w:hAnsi="Arial" w:cs="Arial"/>
              </w:rPr>
              <w:t>appraisals</w:t>
            </w:r>
            <w:r>
              <w:rPr>
                <w:rFonts w:ascii="Arial" w:hAnsi="Arial" w:cs="Arial"/>
              </w:rPr>
              <w:t xml:space="preserve"> </w:t>
            </w:r>
            <w:r w:rsidRPr="00F45E46">
              <w:rPr>
                <w:rFonts w:ascii="Arial" w:hAnsi="Arial" w:cs="Arial"/>
              </w:rPr>
              <w:t xml:space="preserve">by </w:t>
            </w:r>
            <w:r>
              <w:rPr>
                <w:rFonts w:ascii="Arial" w:hAnsi="Arial" w:cs="Arial"/>
              </w:rPr>
              <w:t>Senior member of staff.</w:t>
            </w:r>
          </w:p>
          <w:p w14:paraId="54D7F6FF" w14:textId="77777777" w:rsidR="00AB74D1" w:rsidRDefault="00AB74D1" w:rsidP="00F45E46">
            <w:pPr>
              <w:rPr>
                <w:rFonts w:ascii="Arial" w:hAnsi="Arial" w:cs="Arial"/>
              </w:rPr>
            </w:pPr>
          </w:p>
          <w:p w14:paraId="7C2B7272" w14:textId="3C4BBDAE" w:rsidR="00AB74D1" w:rsidRPr="00F45E46" w:rsidRDefault="00AB74D1" w:rsidP="00F45E46">
            <w:pPr>
              <w:rPr>
                <w:rFonts w:ascii="Arial" w:hAnsi="Arial" w:cs="Arial"/>
              </w:rPr>
            </w:pPr>
            <w:r>
              <w:rPr>
                <w:rFonts w:ascii="Arial" w:hAnsi="Arial" w:cs="Arial"/>
              </w:rPr>
              <w:t>Lead in reflective practice sessions to support practice within the team</w:t>
            </w:r>
          </w:p>
          <w:p w14:paraId="763B9510" w14:textId="77777777" w:rsidR="00F45E46" w:rsidRPr="000D6A36" w:rsidRDefault="00F45E46" w:rsidP="00341C24">
            <w:pPr>
              <w:rPr>
                <w:rFonts w:ascii="Arial" w:hAnsi="Arial" w:cs="Arial"/>
              </w:rPr>
            </w:pPr>
          </w:p>
        </w:tc>
      </w:tr>
      <w:tr w:rsidR="008171BA" w14:paraId="763B9513" w14:textId="77777777" w:rsidTr="0A7AB270">
        <w:tc>
          <w:tcPr>
            <w:tcW w:w="9242" w:type="dxa"/>
            <w:shd w:val="clear" w:color="auto" w:fill="808080" w:themeFill="background1" w:themeFillShade="80"/>
          </w:tcPr>
          <w:p w14:paraId="763B9512"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763B9515" w14:textId="77777777" w:rsidTr="0A7AB270">
        <w:tc>
          <w:tcPr>
            <w:tcW w:w="9242" w:type="dxa"/>
          </w:tcPr>
          <w:p w14:paraId="44EA6F66" w14:textId="30F818A1" w:rsidR="008171BA" w:rsidRDefault="008171BA" w:rsidP="00341C24">
            <w:pPr>
              <w:rPr>
                <w:rFonts w:ascii="Arial" w:hAnsi="Arial" w:cs="Arial"/>
              </w:rPr>
            </w:pPr>
          </w:p>
          <w:p w14:paraId="258D4F30" w14:textId="054B1B8B" w:rsidR="00F45E46" w:rsidRDefault="00F45E46" w:rsidP="00341C24">
            <w:pPr>
              <w:rPr>
                <w:rFonts w:ascii="Arial" w:hAnsi="Arial" w:cs="Arial"/>
              </w:rPr>
            </w:pPr>
            <w:r>
              <w:rPr>
                <w:rFonts w:ascii="Arial" w:hAnsi="Arial" w:cs="Arial"/>
              </w:rPr>
              <w:t>The post holder will demonstrate expert and effective practice in complex situations, assessing and managing higher levels of risk which promoting enablement and self-determination.</w:t>
            </w:r>
          </w:p>
          <w:p w14:paraId="2D6C5B52" w14:textId="77777777" w:rsidR="00F45E46" w:rsidRDefault="00F45E46" w:rsidP="00341C24">
            <w:pPr>
              <w:rPr>
                <w:rFonts w:ascii="Arial" w:hAnsi="Arial" w:cs="Arial"/>
              </w:rPr>
            </w:pPr>
          </w:p>
          <w:p w14:paraId="38D5A909" w14:textId="5AE7288D" w:rsidR="00F45E46" w:rsidRDefault="00F45E46" w:rsidP="00341C24">
            <w:pPr>
              <w:rPr>
                <w:rFonts w:ascii="Arial" w:hAnsi="Arial" w:cs="Arial"/>
              </w:rPr>
            </w:pPr>
            <w:r>
              <w:rPr>
                <w:rFonts w:ascii="Arial" w:hAnsi="Arial" w:cs="Arial"/>
              </w:rPr>
              <w:t xml:space="preserve">The </w:t>
            </w:r>
            <w:r w:rsidR="00CC2B0D">
              <w:rPr>
                <w:rFonts w:ascii="Arial" w:hAnsi="Arial" w:cs="Arial"/>
              </w:rPr>
              <w:t xml:space="preserve">post holder </w:t>
            </w:r>
            <w:r>
              <w:rPr>
                <w:rFonts w:ascii="Arial" w:hAnsi="Arial" w:cs="Arial"/>
              </w:rPr>
              <w:t>will offer an expert opinion within the organisation and to other partner agencies.</w:t>
            </w:r>
          </w:p>
          <w:p w14:paraId="1BBE8BEC" w14:textId="77777777" w:rsidR="0025234D" w:rsidRDefault="0025234D" w:rsidP="00341C24">
            <w:pPr>
              <w:rPr>
                <w:rFonts w:ascii="Arial" w:hAnsi="Arial" w:cs="Arial"/>
              </w:rPr>
            </w:pPr>
          </w:p>
          <w:p w14:paraId="780AA782" w14:textId="006C4959" w:rsidR="0025234D" w:rsidRDefault="0025234D" w:rsidP="00341C24">
            <w:pPr>
              <w:rPr>
                <w:rFonts w:ascii="Arial" w:hAnsi="Arial" w:cs="Arial"/>
              </w:rPr>
            </w:pPr>
            <w:r>
              <w:rPr>
                <w:rFonts w:ascii="Arial" w:hAnsi="Arial" w:cs="Arial"/>
              </w:rPr>
              <w:t>Use legislation to safeguard individuals who lack capacity with regards to specific decisions.</w:t>
            </w:r>
          </w:p>
          <w:p w14:paraId="3923ACBE" w14:textId="77777777" w:rsidR="00F45E46" w:rsidRDefault="00F45E46" w:rsidP="00341C24">
            <w:pPr>
              <w:rPr>
                <w:rFonts w:ascii="Arial" w:hAnsi="Arial" w:cs="Arial"/>
              </w:rPr>
            </w:pPr>
          </w:p>
          <w:p w14:paraId="40BA3778" w14:textId="44FC7E7D" w:rsidR="00F45E46" w:rsidRDefault="00F45E46" w:rsidP="00341C24">
            <w:pPr>
              <w:rPr>
                <w:rFonts w:ascii="Arial" w:hAnsi="Arial" w:cs="Arial"/>
              </w:rPr>
            </w:pPr>
            <w:r>
              <w:rPr>
                <w:rFonts w:ascii="Arial" w:hAnsi="Arial" w:cs="Arial"/>
              </w:rPr>
              <w:t>The post holder will undertake complex tasks such as chairing significant meetings, offering expert support and advice to case conferences, produce high quality assessments, support plans and reports.</w:t>
            </w:r>
          </w:p>
          <w:p w14:paraId="00D64A64" w14:textId="77777777" w:rsidR="00F45E46" w:rsidRDefault="00F45E46" w:rsidP="00341C24">
            <w:pPr>
              <w:rPr>
                <w:rFonts w:ascii="Arial" w:hAnsi="Arial" w:cs="Arial"/>
              </w:rPr>
            </w:pPr>
          </w:p>
          <w:p w14:paraId="37F07E2C" w14:textId="4FFDC9BA" w:rsidR="00F45E46" w:rsidRDefault="00F45E46" w:rsidP="00341C24">
            <w:pPr>
              <w:rPr>
                <w:rFonts w:ascii="Arial" w:hAnsi="Arial" w:cs="Arial"/>
              </w:rPr>
            </w:pPr>
            <w:r>
              <w:rPr>
                <w:rFonts w:ascii="Arial" w:hAnsi="Arial" w:cs="Arial"/>
              </w:rPr>
              <w:t>The post holder will write reports to support Court of Protection applications for a range of issues.</w:t>
            </w:r>
          </w:p>
          <w:p w14:paraId="763B9514" w14:textId="77777777" w:rsidR="00F45E46" w:rsidRPr="000D6A36" w:rsidRDefault="00F45E46" w:rsidP="00341C24">
            <w:pPr>
              <w:rPr>
                <w:rFonts w:ascii="Arial" w:hAnsi="Arial" w:cs="Arial"/>
              </w:rPr>
            </w:pPr>
          </w:p>
        </w:tc>
      </w:tr>
      <w:tr w:rsidR="001844CE" w14:paraId="763B9517" w14:textId="77777777" w:rsidTr="0A7AB270">
        <w:tc>
          <w:tcPr>
            <w:tcW w:w="9242" w:type="dxa"/>
            <w:shd w:val="clear" w:color="auto" w:fill="808080" w:themeFill="background1" w:themeFillShade="80"/>
          </w:tcPr>
          <w:p w14:paraId="763B951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763B9519" w14:textId="77777777" w:rsidTr="0A7AB270">
        <w:tc>
          <w:tcPr>
            <w:tcW w:w="9242" w:type="dxa"/>
          </w:tcPr>
          <w:p w14:paraId="5630BBB6" w14:textId="77777777" w:rsidR="00220149" w:rsidRDefault="00220149" w:rsidP="000D6A36">
            <w:pPr>
              <w:rPr>
                <w:rFonts w:ascii="Arial" w:hAnsi="Arial" w:cs="Arial"/>
              </w:rPr>
            </w:pPr>
          </w:p>
          <w:p w14:paraId="57EA76ED" w14:textId="183BA3B9" w:rsidR="00F45E46" w:rsidRPr="00F45E46" w:rsidRDefault="00F45E46" w:rsidP="00F45E46">
            <w:pPr>
              <w:numPr>
                <w:ilvl w:val="0"/>
                <w:numId w:val="23"/>
              </w:numPr>
              <w:spacing w:after="200" w:line="276" w:lineRule="auto"/>
              <w:contextualSpacing/>
              <w:rPr>
                <w:rFonts w:ascii="Arial" w:hAnsi="Arial" w:cs="Arial"/>
                <w:szCs w:val="24"/>
              </w:rPr>
            </w:pPr>
            <w:r w:rsidRPr="00CF1521">
              <w:rPr>
                <w:rFonts w:ascii="Arial" w:hAnsi="Arial" w:cs="Arial"/>
                <w:szCs w:val="24"/>
              </w:rPr>
              <w:t>Responsibility for processing personal sensitive information;</w:t>
            </w:r>
          </w:p>
          <w:p w14:paraId="7AEFCACE" w14:textId="77777777" w:rsidR="00F45E46" w:rsidRPr="00CF1521" w:rsidRDefault="00F45E46" w:rsidP="00F45E46">
            <w:pPr>
              <w:numPr>
                <w:ilvl w:val="0"/>
                <w:numId w:val="23"/>
              </w:numPr>
              <w:spacing w:after="200" w:line="276" w:lineRule="auto"/>
              <w:contextualSpacing/>
              <w:rPr>
                <w:rFonts w:ascii="Arial" w:hAnsi="Arial" w:cs="Arial"/>
                <w:szCs w:val="24"/>
              </w:rPr>
            </w:pPr>
            <w:r w:rsidRPr="00CF1521">
              <w:rPr>
                <w:rFonts w:ascii="Arial" w:hAnsi="Arial" w:cs="Arial"/>
                <w:szCs w:val="24"/>
              </w:rPr>
              <w:t>Maintain accurate and timely recording on case management information systems;</w:t>
            </w:r>
          </w:p>
          <w:p w14:paraId="5C444BAD" w14:textId="2584C5F0" w:rsidR="00F45E46" w:rsidRDefault="00F45E46" w:rsidP="47D43A7B">
            <w:pPr>
              <w:numPr>
                <w:ilvl w:val="0"/>
                <w:numId w:val="23"/>
              </w:numPr>
              <w:spacing w:after="200" w:line="276" w:lineRule="auto"/>
              <w:contextualSpacing/>
              <w:rPr>
                <w:rFonts w:ascii="Arial" w:hAnsi="Arial" w:cs="Arial"/>
              </w:rPr>
            </w:pPr>
            <w:r w:rsidRPr="47D43A7B">
              <w:rPr>
                <w:rFonts w:ascii="Arial" w:hAnsi="Arial" w:cs="Arial"/>
              </w:rPr>
              <w:t xml:space="preserve">Responsibility within the support planning process to ensure that the </w:t>
            </w:r>
            <w:r w:rsidR="00CC2B0D" w:rsidRPr="47D43A7B">
              <w:rPr>
                <w:rFonts w:ascii="Arial" w:hAnsi="Arial" w:cs="Arial"/>
              </w:rPr>
              <w:t>resource invested for the individual</w:t>
            </w:r>
            <w:r w:rsidRPr="47D43A7B">
              <w:rPr>
                <w:rFonts w:ascii="Arial" w:hAnsi="Arial" w:cs="Arial"/>
              </w:rPr>
              <w:t xml:space="preserve"> promotes the individual’s best interests. Where this is not the case, to ensure</w:t>
            </w:r>
            <w:r w:rsidR="00CC2B0D" w:rsidRPr="47D43A7B">
              <w:rPr>
                <w:rFonts w:ascii="Arial" w:hAnsi="Arial" w:cs="Arial"/>
              </w:rPr>
              <w:t xml:space="preserve"> that other avenues are pursued</w:t>
            </w:r>
          </w:p>
          <w:p w14:paraId="736BE103" w14:textId="1E798D12" w:rsidR="004D1280" w:rsidRDefault="004D1280" w:rsidP="00F45E46">
            <w:pPr>
              <w:numPr>
                <w:ilvl w:val="0"/>
                <w:numId w:val="23"/>
              </w:numPr>
              <w:spacing w:after="200" w:line="276" w:lineRule="auto"/>
              <w:contextualSpacing/>
              <w:rPr>
                <w:rFonts w:ascii="Arial" w:hAnsi="Arial" w:cs="Arial"/>
                <w:szCs w:val="24"/>
              </w:rPr>
            </w:pPr>
            <w:r>
              <w:rPr>
                <w:rFonts w:ascii="Arial" w:hAnsi="Arial" w:cs="Arial"/>
                <w:szCs w:val="24"/>
              </w:rPr>
              <w:t>Use experience and knowledge and national drivers to influence change and practice</w:t>
            </w:r>
          </w:p>
          <w:p w14:paraId="5D56D895" w14:textId="77777777" w:rsidR="00CD2BFE" w:rsidRPr="00822106" w:rsidRDefault="00CD2BFE" w:rsidP="00CD2BFE">
            <w:pPr>
              <w:numPr>
                <w:ilvl w:val="0"/>
                <w:numId w:val="23"/>
              </w:numPr>
              <w:spacing w:after="200" w:line="276" w:lineRule="auto"/>
              <w:contextualSpacing/>
              <w:rPr>
                <w:rFonts w:ascii="Arial" w:hAnsi="Arial" w:cs="Arial"/>
              </w:rPr>
            </w:pPr>
            <w:r>
              <w:rPr>
                <w:rFonts w:ascii="Arial" w:hAnsi="Arial" w:cs="Arial"/>
                <w:szCs w:val="24"/>
              </w:rPr>
              <w:t>The post holder may be required to handle personal possessions or direct handling of cash to facilitate the need to move from one setting to another or support more independent living in the community</w:t>
            </w:r>
          </w:p>
          <w:p w14:paraId="50AC1656" w14:textId="77777777" w:rsidR="000A110C" w:rsidRDefault="000A110C" w:rsidP="000A110C">
            <w:pPr>
              <w:spacing w:after="200" w:line="276" w:lineRule="auto"/>
              <w:ind w:left="360"/>
              <w:contextualSpacing/>
              <w:rPr>
                <w:rFonts w:ascii="Arial" w:hAnsi="Arial" w:cs="Arial"/>
                <w:szCs w:val="24"/>
              </w:rPr>
            </w:pPr>
          </w:p>
          <w:p w14:paraId="1487D2A5" w14:textId="77777777" w:rsidR="000A110C" w:rsidRDefault="000A110C" w:rsidP="000A110C">
            <w:pPr>
              <w:spacing w:after="200" w:line="276" w:lineRule="auto"/>
              <w:ind w:left="360"/>
              <w:contextualSpacing/>
              <w:rPr>
                <w:rFonts w:ascii="Arial" w:hAnsi="Arial" w:cs="Arial"/>
                <w:szCs w:val="24"/>
              </w:rPr>
            </w:pPr>
          </w:p>
          <w:p w14:paraId="39A8D0E5" w14:textId="77777777" w:rsidR="000A110C" w:rsidRPr="00CF1521" w:rsidRDefault="000A110C" w:rsidP="000A110C">
            <w:pPr>
              <w:spacing w:after="200" w:line="276" w:lineRule="auto"/>
              <w:ind w:left="360"/>
              <w:contextualSpacing/>
              <w:rPr>
                <w:rFonts w:ascii="Arial" w:hAnsi="Arial" w:cs="Arial"/>
                <w:szCs w:val="24"/>
              </w:rPr>
            </w:pPr>
          </w:p>
          <w:p w14:paraId="763B9518" w14:textId="1DE48C30" w:rsidR="00F45E46" w:rsidRPr="00F45E46" w:rsidRDefault="00F45E46" w:rsidP="00F45E46">
            <w:pPr>
              <w:rPr>
                <w:rFonts w:ascii="Arial" w:hAnsi="Arial" w:cs="Arial"/>
              </w:rPr>
            </w:pPr>
          </w:p>
        </w:tc>
      </w:tr>
      <w:tr w:rsidR="001844CE" w14:paraId="763B951B" w14:textId="77777777" w:rsidTr="0A7AB270">
        <w:tc>
          <w:tcPr>
            <w:tcW w:w="9242" w:type="dxa"/>
            <w:shd w:val="clear" w:color="auto" w:fill="808080" w:themeFill="background1" w:themeFillShade="80"/>
          </w:tcPr>
          <w:p w14:paraId="763B951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763B951D" w14:textId="77777777" w:rsidTr="0A7AB270">
        <w:tc>
          <w:tcPr>
            <w:tcW w:w="9242" w:type="dxa"/>
          </w:tcPr>
          <w:p w14:paraId="1F6E48B1" w14:textId="79A2DD4F" w:rsidR="00220149" w:rsidRDefault="00220149" w:rsidP="00DD5430">
            <w:pPr>
              <w:rPr>
                <w:rFonts w:ascii="Arial" w:hAnsi="Arial" w:cs="Arial"/>
              </w:rPr>
            </w:pPr>
          </w:p>
          <w:p w14:paraId="56F3A5CA" w14:textId="77777777" w:rsidR="00F45E46" w:rsidRDefault="00F45E46" w:rsidP="00F45E46">
            <w:pPr>
              <w:pStyle w:val="ListParagraph"/>
              <w:numPr>
                <w:ilvl w:val="0"/>
                <w:numId w:val="24"/>
              </w:numPr>
              <w:rPr>
                <w:rFonts w:ascii="Arial" w:hAnsi="Arial" w:cs="Arial"/>
              </w:rPr>
            </w:pPr>
            <w:r>
              <w:rPr>
                <w:rFonts w:ascii="Arial" w:hAnsi="Arial" w:cs="Arial"/>
              </w:rPr>
              <w:t xml:space="preserve">The role will have an impact on the reputation of the council and outcomes of </w:t>
            </w:r>
            <w:r w:rsidR="00ED4E0C">
              <w:rPr>
                <w:rFonts w:ascii="Arial" w:hAnsi="Arial" w:cs="Arial"/>
              </w:rPr>
              <w:t>Social Work interventions</w:t>
            </w:r>
          </w:p>
          <w:p w14:paraId="21716CA4" w14:textId="77777777" w:rsidR="00ED4E0C" w:rsidRDefault="00ED4E0C" w:rsidP="00F45E46">
            <w:pPr>
              <w:pStyle w:val="ListParagraph"/>
              <w:numPr>
                <w:ilvl w:val="0"/>
                <w:numId w:val="24"/>
              </w:numPr>
              <w:rPr>
                <w:rFonts w:ascii="Arial" w:hAnsi="Arial" w:cs="Arial"/>
              </w:rPr>
            </w:pPr>
            <w:r>
              <w:rPr>
                <w:rFonts w:ascii="Arial" w:hAnsi="Arial" w:cs="Arial"/>
              </w:rPr>
              <w:t>The role is crucial to the service achieving performance targets and best outcomes for individuals and carers</w:t>
            </w:r>
          </w:p>
          <w:p w14:paraId="0E05E973" w14:textId="77777777" w:rsidR="00ED4E0C" w:rsidRDefault="00ED4E0C" w:rsidP="00ED4E0C">
            <w:pPr>
              <w:pStyle w:val="ListParagraph"/>
              <w:numPr>
                <w:ilvl w:val="0"/>
                <w:numId w:val="24"/>
              </w:numPr>
              <w:rPr>
                <w:rFonts w:ascii="Arial" w:hAnsi="Arial" w:cs="Arial"/>
              </w:rPr>
            </w:pPr>
            <w:r>
              <w:rPr>
                <w:rFonts w:ascii="Arial" w:hAnsi="Arial" w:cs="Arial"/>
              </w:rPr>
              <w:t>To allow individuals to remain or have access to their own homes</w:t>
            </w:r>
          </w:p>
          <w:p w14:paraId="02E3D65A" w14:textId="4FA5A235" w:rsidR="00ED4E0C" w:rsidRDefault="00ED4E0C" w:rsidP="00ED4E0C">
            <w:pPr>
              <w:pStyle w:val="ListParagraph"/>
              <w:numPr>
                <w:ilvl w:val="0"/>
                <w:numId w:val="24"/>
              </w:numPr>
              <w:rPr>
                <w:rFonts w:ascii="Arial" w:hAnsi="Arial" w:cs="Arial"/>
              </w:rPr>
            </w:pPr>
            <w:r>
              <w:rPr>
                <w:rFonts w:ascii="Arial" w:hAnsi="Arial" w:cs="Arial"/>
              </w:rPr>
              <w:t>To ens</w:t>
            </w:r>
            <w:r w:rsidR="000A37A9">
              <w:rPr>
                <w:rFonts w:ascii="Arial" w:hAnsi="Arial" w:cs="Arial"/>
              </w:rPr>
              <w:t xml:space="preserve">ure the council fulfils </w:t>
            </w:r>
            <w:proofErr w:type="spellStart"/>
            <w:r w:rsidR="000A37A9">
              <w:rPr>
                <w:rFonts w:ascii="Arial" w:hAnsi="Arial" w:cs="Arial"/>
              </w:rPr>
              <w:t>it’s</w:t>
            </w:r>
            <w:proofErr w:type="spellEnd"/>
            <w:r w:rsidR="000A37A9">
              <w:rPr>
                <w:rFonts w:ascii="Arial" w:hAnsi="Arial" w:cs="Arial"/>
              </w:rPr>
              <w:t xml:space="preserve"> </w:t>
            </w:r>
            <w:r w:rsidR="00F02207">
              <w:rPr>
                <w:rFonts w:ascii="Arial" w:hAnsi="Arial" w:cs="Arial"/>
              </w:rPr>
              <w:t>statutory</w:t>
            </w:r>
            <w:r>
              <w:rPr>
                <w:rFonts w:ascii="Arial" w:hAnsi="Arial" w:cs="Arial"/>
              </w:rPr>
              <w:t xml:space="preserve"> duty to individuals and carers that are eligible for services in line with legislation</w:t>
            </w:r>
          </w:p>
          <w:p w14:paraId="763B951C" w14:textId="1DFCB621" w:rsidR="00ED4E0C" w:rsidRPr="00F45E46" w:rsidRDefault="00ED4E0C" w:rsidP="00ED4E0C">
            <w:pPr>
              <w:pStyle w:val="ListParagraph"/>
              <w:ind w:left="360"/>
              <w:rPr>
                <w:rFonts w:ascii="Arial" w:hAnsi="Arial" w:cs="Arial"/>
              </w:rPr>
            </w:pPr>
          </w:p>
        </w:tc>
      </w:tr>
      <w:tr w:rsidR="001844CE" w14:paraId="763B951F" w14:textId="77777777" w:rsidTr="0A7AB270">
        <w:tc>
          <w:tcPr>
            <w:tcW w:w="9242" w:type="dxa"/>
            <w:shd w:val="clear" w:color="auto" w:fill="808080" w:themeFill="background1" w:themeFillShade="80"/>
          </w:tcPr>
          <w:p w14:paraId="763B951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763B9521" w14:textId="77777777" w:rsidTr="0A7AB270">
        <w:tc>
          <w:tcPr>
            <w:tcW w:w="9242" w:type="dxa"/>
          </w:tcPr>
          <w:p w14:paraId="78111CC1" w14:textId="4DC87320" w:rsidR="00220149" w:rsidRDefault="00220149" w:rsidP="000D6A36">
            <w:pPr>
              <w:rPr>
                <w:rFonts w:ascii="Arial" w:hAnsi="Arial" w:cs="Arial"/>
              </w:rPr>
            </w:pPr>
          </w:p>
          <w:p w14:paraId="20C8C881" w14:textId="04B24C27" w:rsidR="00ED4E0C" w:rsidRPr="00CF1521" w:rsidRDefault="00ED4E0C" w:rsidP="00ED4E0C">
            <w:pPr>
              <w:numPr>
                <w:ilvl w:val="0"/>
                <w:numId w:val="25"/>
              </w:numPr>
              <w:spacing w:after="200" w:line="276" w:lineRule="auto"/>
              <w:contextualSpacing/>
              <w:rPr>
                <w:rFonts w:ascii="Arial" w:hAnsi="Arial" w:cs="Arial"/>
                <w:szCs w:val="24"/>
              </w:rPr>
            </w:pPr>
            <w:r w:rsidRPr="00CF1521">
              <w:rPr>
                <w:rFonts w:ascii="Arial" w:hAnsi="Arial" w:cs="Arial"/>
                <w:szCs w:val="24"/>
              </w:rPr>
              <w:t xml:space="preserve">A high proportion of the work requirement will involve computer activities such as managing emails, reading reports, writing reports, </w:t>
            </w:r>
            <w:r w:rsidR="000A37A9">
              <w:rPr>
                <w:rFonts w:ascii="Arial" w:hAnsi="Arial" w:cs="Arial"/>
                <w:szCs w:val="24"/>
              </w:rPr>
              <w:t>inputting on to the electronic</w:t>
            </w:r>
            <w:r w:rsidRPr="00CF1521">
              <w:rPr>
                <w:rFonts w:ascii="Arial" w:hAnsi="Arial" w:cs="Arial"/>
                <w:szCs w:val="24"/>
              </w:rPr>
              <w:t xml:space="preserve"> case recording</w:t>
            </w:r>
            <w:r w:rsidR="000A37A9">
              <w:rPr>
                <w:rFonts w:ascii="Arial" w:hAnsi="Arial" w:cs="Arial"/>
                <w:szCs w:val="24"/>
              </w:rPr>
              <w:t xml:space="preserve"> system</w:t>
            </w:r>
          </w:p>
          <w:p w14:paraId="6AC36E0C" w14:textId="77777777" w:rsidR="00ED4E0C" w:rsidRPr="00ED4E0C" w:rsidRDefault="00ED4E0C" w:rsidP="00ED4E0C">
            <w:pPr>
              <w:pStyle w:val="ListParagraph"/>
              <w:numPr>
                <w:ilvl w:val="0"/>
                <w:numId w:val="25"/>
              </w:numPr>
              <w:rPr>
                <w:rFonts w:ascii="Arial" w:hAnsi="Arial" w:cs="Arial"/>
              </w:rPr>
            </w:pPr>
            <w:r w:rsidRPr="00CF1521">
              <w:rPr>
                <w:rFonts w:ascii="Arial" w:hAnsi="Arial" w:cs="Arial"/>
                <w:szCs w:val="24"/>
              </w:rPr>
              <w:t>Carrying appropriate equipment necessary to be a mobile worker.</w:t>
            </w:r>
          </w:p>
          <w:p w14:paraId="6661B778" w14:textId="22D83D6C" w:rsidR="00ED4E0C" w:rsidRPr="00ED4E0C" w:rsidRDefault="00ED4E0C" w:rsidP="00ED4E0C">
            <w:pPr>
              <w:pStyle w:val="ListParagraph"/>
              <w:numPr>
                <w:ilvl w:val="0"/>
                <w:numId w:val="25"/>
              </w:numPr>
              <w:rPr>
                <w:rFonts w:ascii="Arial" w:hAnsi="Arial" w:cs="Arial"/>
              </w:rPr>
            </w:pPr>
            <w:r w:rsidRPr="47D43A7B">
              <w:rPr>
                <w:rFonts w:ascii="Arial" w:hAnsi="Arial" w:cs="Arial"/>
              </w:rPr>
              <w:t>The post holder will be required to work over a number of locations across the borough in line with the council</w:t>
            </w:r>
            <w:r w:rsidR="00A54C99" w:rsidRPr="47D43A7B">
              <w:rPr>
                <w:rFonts w:ascii="Arial" w:hAnsi="Arial" w:cs="Arial"/>
              </w:rPr>
              <w:t>’</w:t>
            </w:r>
            <w:r w:rsidRPr="47D43A7B">
              <w:rPr>
                <w:rFonts w:ascii="Arial" w:hAnsi="Arial" w:cs="Arial"/>
              </w:rPr>
              <w:t>s mobile working policy</w:t>
            </w:r>
          </w:p>
          <w:p w14:paraId="763B9520" w14:textId="51C0C146" w:rsidR="00ED4E0C" w:rsidRPr="00ED4E0C" w:rsidRDefault="00ED4E0C" w:rsidP="00ED4E0C">
            <w:pPr>
              <w:pStyle w:val="ListParagraph"/>
              <w:ind w:left="360"/>
              <w:rPr>
                <w:rFonts w:ascii="Arial" w:hAnsi="Arial" w:cs="Arial"/>
              </w:rPr>
            </w:pPr>
          </w:p>
        </w:tc>
      </w:tr>
      <w:tr w:rsidR="001844CE" w14:paraId="763B9523" w14:textId="77777777" w:rsidTr="0A7AB270">
        <w:tc>
          <w:tcPr>
            <w:tcW w:w="9242" w:type="dxa"/>
            <w:shd w:val="clear" w:color="auto" w:fill="808080" w:themeFill="background1" w:themeFillShade="80"/>
          </w:tcPr>
          <w:p w14:paraId="763B952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763B9525" w14:textId="77777777" w:rsidTr="0A7AB270">
        <w:tc>
          <w:tcPr>
            <w:tcW w:w="9242" w:type="dxa"/>
          </w:tcPr>
          <w:p w14:paraId="547D9EA0" w14:textId="77777777" w:rsidR="00220149" w:rsidRDefault="00220149" w:rsidP="000D6A36">
            <w:pPr>
              <w:rPr>
                <w:rFonts w:ascii="Arial" w:hAnsi="Arial" w:cs="Arial"/>
              </w:rPr>
            </w:pPr>
          </w:p>
          <w:p w14:paraId="723B52FD" w14:textId="77777777" w:rsidR="00ED4E0C" w:rsidRPr="00ED4E0C" w:rsidRDefault="00ED4E0C" w:rsidP="00ED4E0C">
            <w:pPr>
              <w:numPr>
                <w:ilvl w:val="0"/>
                <w:numId w:val="28"/>
              </w:numPr>
              <w:spacing w:after="200" w:line="276" w:lineRule="auto"/>
              <w:contextualSpacing/>
              <w:rPr>
                <w:rFonts w:ascii="Arial" w:hAnsi="Arial" w:cs="Arial"/>
                <w:szCs w:val="24"/>
              </w:rPr>
            </w:pPr>
            <w:r w:rsidRPr="00ED4E0C">
              <w:rPr>
                <w:rFonts w:ascii="Arial" w:hAnsi="Arial" w:cs="Arial"/>
                <w:szCs w:val="24"/>
              </w:rPr>
              <w:t>The post holder will be required to travel across the authority to work in multiple locations in order to support service delivery;</w:t>
            </w:r>
          </w:p>
          <w:p w14:paraId="68EB9F35" w14:textId="77777777" w:rsidR="00ED4E0C" w:rsidRPr="00ED4E0C" w:rsidRDefault="00ED4E0C" w:rsidP="00ED4E0C">
            <w:pPr>
              <w:numPr>
                <w:ilvl w:val="0"/>
                <w:numId w:val="28"/>
              </w:numPr>
              <w:spacing w:after="200" w:line="276" w:lineRule="auto"/>
              <w:contextualSpacing/>
              <w:rPr>
                <w:rFonts w:ascii="Arial" w:hAnsi="Arial" w:cs="Arial"/>
                <w:szCs w:val="24"/>
              </w:rPr>
            </w:pPr>
            <w:r w:rsidRPr="00ED4E0C">
              <w:rPr>
                <w:rFonts w:ascii="Arial" w:hAnsi="Arial" w:cs="Arial"/>
                <w:szCs w:val="24"/>
              </w:rPr>
              <w:t>Visit the placement / home of adults and families:</w:t>
            </w:r>
          </w:p>
          <w:p w14:paraId="3247924A" w14:textId="77777777" w:rsidR="00ED4E0C" w:rsidRPr="00ED4E0C" w:rsidRDefault="00ED4E0C" w:rsidP="00ED4E0C">
            <w:pPr>
              <w:numPr>
                <w:ilvl w:val="0"/>
                <w:numId w:val="28"/>
              </w:numPr>
              <w:spacing w:after="200" w:line="276" w:lineRule="auto"/>
              <w:contextualSpacing/>
              <w:rPr>
                <w:rFonts w:ascii="Arial" w:hAnsi="Arial" w:cs="Arial"/>
                <w:szCs w:val="24"/>
              </w:rPr>
            </w:pPr>
            <w:r w:rsidRPr="00ED4E0C">
              <w:rPr>
                <w:rFonts w:ascii="Arial" w:hAnsi="Arial" w:cs="Arial"/>
                <w:szCs w:val="24"/>
              </w:rPr>
              <w:t>Lone working in peoples’ homes</w:t>
            </w:r>
          </w:p>
          <w:p w14:paraId="7EC3F925" w14:textId="555A20C4" w:rsidR="00ED4E0C" w:rsidRDefault="00ED4E0C" w:rsidP="00ED4E0C">
            <w:pPr>
              <w:numPr>
                <w:ilvl w:val="0"/>
                <w:numId w:val="28"/>
              </w:numPr>
              <w:spacing w:after="200" w:line="276" w:lineRule="auto"/>
              <w:contextualSpacing/>
              <w:rPr>
                <w:rFonts w:ascii="Arial" w:hAnsi="Arial" w:cs="Arial"/>
                <w:szCs w:val="24"/>
              </w:rPr>
            </w:pPr>
            <w:r w:rsidRPr="00ED4E0C">
              <w:rPr>
                <w:rFonts w:ascii="Arial" w:hAnsi="Arial" w:cs="Arial"/>
                <w:szCs w:val="24"/>
              </w:rPr>
              <w:t>Commute to out of area establishments for plac</w:t>
            </w:r>
            <w:r w:rsidR="0042680A">
              <w:rPr>
                <w:rFonts w:ascii="Arial" w:hAnsi="Arial" w:cs="Arial"/>
                <w:szCs w:val="24"/>
              </w:rPr>
              <w:t>ement arrangements as necessary</w:t>
            </w:r>
          </w:p>
          <w:p w14:paraId="7DA7E135" w14:textId="2C779E93" w:rsidR="0042680A" w:rsidRPr="00ED4E0C" w:rsidRDefault="0042680A" w:rsidP="00ED4E0C">
            <w:pPr>
              <w:numPr>
                <w:ilvl w:val="0"/>
                <w:numId w:val="28"/>
              </w:numPr>
              <w:spacing w:after="200" w:line="276" w:lineRule="auto"/>
              <w:contextualSpacing/>
              <w:rPr>
                <w:rFonts w:ascii="Arial" w:hAnsi="Arial" w:cs="Arial"/>
                <w:szCs w:val="24"/>
              </w:rPr>
            </w:pPr>
            <w:r>
              <w:rPr>
                <w:rFonts w:ascii="Arial" w:hAnsi="Arial" w:cs="Arial"/>
                <w:szCs w:val="24"/>
              </w:rPr>
              <w:t>Attend visits in secure hospital settings</w:t>
            </w:r>
          </w:p>
          <w:p w14:paraId="3F39FF98" w14:textId="77777777" w:rsidR="00ED4E0C" w:rsidRPr="00ED4E0C" w:rsidRDefault="00ED4E0C" w:rsidP="00ED4E0C">
            <w:pPr>
              <w:numPr>
                <w:ilvl w:val="0"/>
                <w:numId w:val="28"/>
              </w:numPr>
              <w:spacing w:after="200" w:line="276" w:lineRule="auto"/>
              <w:contextualSpacing/>
              <w:rPr>
                <w:rFonts w:ascii="Arial" w:hAnsi="Arial" w:cs="Arial"/>
                <w:szCs w:val="24"/>
              </w:rPr>
            </w:pPr>
            <w:r w:rsidRPr="00ED4E0C">
              <w:rPr>
                <w:rFonts w:ascii="Arial" w:hAnsi="Arial" w:cs="Arial"/>
                <w:szCs w:val="24"/>
              </w:rPr>
              <w:t>Attend appropriate meetings.</w:t>
            </w:r>
          </w:p>
          <w:p w14:paraId="2867974B" w14:textId="77777777" w:rsidR="00ED4E0C" w:rsidRPr="00ED4E0C" w:rsidRDefault="00ED4E0C" w:rsidP="00ED4E0C">
            <w:pPr>
              <w:pStyle w:val="ListParagraph"/>
              <w:numPr>
                <w:ilvl w:val="0"/>
                <w:numId w:val="28"/>
              </w:numPr>
              <w:rPr>
                <w:rFonts w:ascii="Arial" w:hAnsi="Arial" w:cs="Arial"/>
              </w:rPr>
            </w:pPr>
            <w:r w:rsidRPr="00ED4E0C">
              <w:rPr>
                <w:rFonts w:ascii="Arial" w:hAnsi="Arial" w:cs="Arial"/>
                <w:szCs w:val="24"/>
              </w:rPr>
              <w:t>In the main, this post works in the environment equivalent to working in an office in terms of heat, ventilation and lighting.</w:t>
            </w:r>
            <w:r w:rsidRPr="00ED4E0C">
              <w:rPr>
                <w:rFonts w:ascii="Arial" w:hAnsi="Arial" w:cs="Arial"/>
                <w:color w:val="FF0000"/>
                <w:szCs w:val="24"/>
              </w:rPr>
              <w:t xml:space="preserve">  </w:t>
            </w:r>
          </w:p>
          <w:p w14:paraId="763B9524" w14:textId="2F0F4D80" w:rsidR="00ED4E0C" w:rsidRPr="00ED4E0C" w:rsidRDefault="00ED4E0C" w:rsidP="00ED4E0C">
            <w:pPr>
              <w:pStyle w:val="ListParagraph"/>
              <w:ind w:left="360"/>
              <w:rPr>
                <w:rFonts w:ascii="Arial" w:hAnsi="Arial" w:cs="Arial"/>
              </w:rPr>
            </w:pPr>
          </w:p>
        </w:tc>
      </w:tr>
      <w:tr w:rsidR="000745CA" w14:paraId="763B9527" w14:textId="77777777" w:rsidTr="0A7AB270">
        <w:tc>
          <w:tcPr>
            <w:tcW w:w="9242" w:type="dxa"/>
            <w:shd w:val="clear" w:color="auto" w:fill="808080" w:themeFill="background1" w:themeFillShade="80"/>
          </w:tcPr>
          <w:p w14:paraId="763B9526"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763B9529" w14:textId="77777777" w:rsidTr="0A7AB270">
        <w:tc>
          <w:tcPr>
            <w:tcW w:w="9242" w:type="dxa"/>
          </w:tcPr>
          <w:p w14:paraId="6C7165CA" w14:textId="77777777" w:rsidR="000745CA" w:rsidRDefault="000745CA" w:rsidP="000D6A36">
            <w:pPr>
              <w:rPr>
                <w:rFonts w:ascii="Arial" w:hAnsi="Arial" w:cs="Arial"/>
              </w:rPr>
            </w:pPr>
          </w:p>
          <w:p w14:paraId="555AED38" w14:textId="12EF694F" w:rsidR="00ED4E0C" w:rsidRPr="00ED4E0C" w:rsidRDefault="00ED4E0C" w:rsidP="00ED4E0C">
            <w:pPr>
              <w:numPr>
                <w:ilvl w:val="0"/>
                <w:numId w:val="29"/>
              </w:numPr>
              <w:spacing w:after="200" w:line="276" w:lineRule="auto"/>
              <w:contextualSpacing/>
              <w:rPr>
                <w:rFonts w:ascii="Arial" w:hAnsi="Arial" w:cs="Arial"/>
                <w:szCs w:val="24"/>
              </w:rPr>
            </w:pPr>
            <w:r w:rsidRPr="00ED4E0C">
              <w:rPr>
                <w:rFonts w:ascii="Arial" w:hAnsi="Arial" w:cs="Arial"/>
                <w:szCs w:val="24"/>
              </w:rPr>
              <w:t xml:space="preserve">The </w:t>
            </w:r>
            <w:proofErr w:type="spellStart"/>
            <w:r w:rsidRPr="00ED4E0C">
              <w:rPr>
                <w:rFonts w:ascii="Arial" w:hAnsi="Arial" w:cs="Arial"/>
                <w:szCs w:val="24"/>
              </w:rPr>
              <w:t>postholder</w:t>
            </w:r>
            <w:proofErr w:type="spellEnd"/>
            <w:r w:rsidRPr="00ED4E0C">
              <w:rPr>
                <w:rFonts w:ascii="Arial" w:hAnsi="Arial" w:cs="Arial"/>
                <w:szCs w:val="24"/>
              </w:rPr>
              <w:t xml:space="preserve"> will regularly have contact with information that is distressing, including information </w:t>
            </w:r>
            <w:r>
              <w:rPr>
                <w:rFonts w:ascii="Arial" w:hAnsi="Arial" w:cs="Arial"/>
                <w:szCs w:val="24"/>
              </w:rPr>
              <w:t xml:space="preserve">of </w:t>
            </w:r>
            <w:proofErr w:type="spellStart"/>
            <w:proofErr w:type="gramStart"/>
            <w:r>
              <w:rPr>
                <w:rFonts w:ascii="Arial" w:hAnsi="Arial" w:cs="Arial"/>
                <w:szCs w:val="24"/>
              </w:rPr>
              <w:t>a</w:t>
            </w:r>
            <w:proofErr w:type="spellEnd"/>
            <w:proofErr w:type="gramEnd"/>
            <w:r>
              <w:rPr>
                <w:rFonts w:ascii="Arial" w:hAnsi="Arial" w:cs="Arial"/>
                <w:szCs w:val="24"/>
              </w:rPr>
              <w:t xml:space="preserve"> adult safeguarding nature or information that will be highly sensitive and distressing in content</w:t>
            </w:r>
            <w:r w:rsidRPr="00ED4E0C">
              <w:rPr>
                <w:rFonts w:ascii="Arial" w:hAnsi="Arial" w:cs="Arial"/>
                <w:szCs w:val="24"/>
              </w:rPr>
              <w:t>.</w:t>
            </w:r>
          </w:p>
          <w:p w14:paraId="1C4B5A7B" w14:textId="0D00C2A3" w:rsidR="00ED4E0C" w:rsidRPr="00ED4E0C" w:rsidRDefault="00ED4E0C" w:rsidP="00ED4E0C">
            <w:pPr>
              <w:numPr>
                <w:ilvl w:val="0"/>
                <w:numId w:val="29"/>
              </w:numPr>
              <w:spacing w:after="200" w:line="276" w:lineRule="auto"/>
              <w:contextualSpacing/>
              <w:rPr>
                <w:rFonts w:ascii="Arial" w:hAnsi="Arial" w:cs="Arial"/>
                <w:szCs w:val="24"/>
              </w:rPr>
            </w:pPr>
            <w:r w:rsidRPr="00ED4E0C">
              <w:rPr>
                <w:rFonts w:ascii="Arial" w:hAnsi="Arial" w:cs="Arial"/>
                <w:szCs w:val="24"/>
              </w:rPr>
              <w:t xml:space="preserve">The </w:t>
            </w:r>
            <w:proofErr w:type="spellStart"/>
            <w:r w:rsidRPr="00ED4E0C">
              <w:rPr>
                <w:rFonts w:ascii="Arial" w:hAnsi="Arial" w:cs="Arial"/>
                <w:szCs w:val="24"/>
              </w:rPr>
              <w:t>postholder</w:t>
            </w:r>
            <w:proofErr w:type="spellEnd"/>
            <w:r w:rsidRPr="00ED4E0C">
              <w:rPr>
                <w:rFonts w:ascii="Arial" w:hAnsi="Arial" w:cs="Arial"/>
                <w:szCs w:val="24"/>
              </w:rPr>
              <w:t xml:space="preserve"> will have regular contact with </w:t>
            </w:r>
            <w:r>
              <w:rPr>
                <w:rFonts w:ascii="Arial" w:hAnsi="Arial" w:cs="Arial"/>
                <w:szCs w:val="24"/>
              </w:rPr>
              <w:t>individuals and/or carers and/or families</w:t>
            </w:r>
            <w:r w:rsidRPr="00ED4E0C">
              <w:rPr>
                <w:rFonts w:ascii="Arial" w:hAnsi="Arial" w:cs="Arial"/>
                <w:szCs w:val="24"/>
              </w:rPr>
              <w:t>, who will often be distressed or angry.</w:t>
            </w:r>
          </w:p>
          <w:p w14:paraId="11DAF20F" w14:textId="39C2FC78" w:rsidR="00ED4E0C" w:rsidRPr="00ED4E0C" w:rsidRDefault="00ED4E0C" w:rsidP="00ED4E0C">
            <w:pPr>
              <w:numPr>
                <w:ilvl w:val="0"/>
                <w:numId w:val="29"/>
              </w:numPr>
              <w:spacing w:after="200" w:line="276" w:lineRule="auto"/>
              <w:contextualSpacing/>
              <w:rPr>
                <w:rFonts w:ascii="Arial" w:hAnsi="Arial" w:cs="Arial"/>
              </w:rPr>
            </w:pPr>
            <w:r w:rsidRPr="47D43A7B">
              <w:rPr>
                <w:rFonts w:ascii="Arial" w:hAnsi="Arial" w:cs="Arial"/>
              </w:rPr>
              <w:t xml:space="preserve">The </w:t>
            </w:r>
            <w:proofErr w:type="spellStart"/>
            <w:r w:rsidRPr="47D43A7B">
              <w:rPr>
                <w:rFonts w:ascii="Arial" w:hAnsi="Arial" w:cs="Arial"/>
              </w:rPr>
              <w:t>postholder</w:t>
            </w:r>
            <w:proofErr w:type="spellEnd"/>
            <w:r w:rsidRPr="47D43A7B">
              <w:rPr>
                <w:rFonts w:ascii="Arial" w:hAnsi="Arial" w:cs="Arial"/>
              </w:rPr>
              <w:t xml:space="preserve"> will need to manage the emotional strain arising for </w:t>
            </w:r>
            <w:r w:rsidR="00511C74" w:rsidRPr="47D43A7B">
              <w:rPr>
                <w:rFonts w:ascii="Arial" w:hAnsi="Arial" w:cs="Arial"/>
              </w:rPr>
              <w:t>themselves,</w:t>
            </w:r>
            <w:r w:rsidRPr="47D43A7B">
              <w:rPr>
                <w:rFonts w:ascii="Arial" w:hAnsi="Arial" w:cs="Arial"/>
              </w:rPr>
              <w:t xml:space="preserve"> individuals and carers in having to make decisions/recommendations concerning individuals</w:t>
            </w:r>
            <w:r w:rsidR="00A54C99" w:rsidRPr="47D43A7B">
              <w:rPr>
                <w:rFonts w:ascii="Arial" w:hAnsi="Arial" w:cs="Arial"/>
              </w:rPr>
              <w:t>’</w:t>
            </w:r>
            <w:r w:rsidRPr="47D43A7B">
              <w:rPr>
                <w:rFonts w:ascii="Arial" w:hAnsi="Arial" w:cs="Arial"/>
              </w:rPr>
              <w:t xml:space="preserve"> </w:t>
            </w:r>
            <w:r w:rsidR="00511C74" w:rsidRPr="47D43A7B">
              <w:rPr>
                <w:rFonts w:ascii="Arial" w:hAnsi="Arial" w:cs="Arial"/>
              </w:rPr>
              <w:t xml:space="preserve">immediate, </w:t>
            </w:r>
            <w:r w:rsidRPr="47D43A7B">
              <w:rPr>
                <w:rFonts w:ascii="Arial" w:hAnsi="Arial" w:cs="Arial"/>
              </w:rPr>
              <w:t>medium and long term care needs</w:t>
            </w:r>
          </w:p>
          <w:p w14:paraId="092A2200" w14:textId="60674BC6" w:rsidR="00ED4E0C" w:rsidRPr="00ED4E0C" w:rsidRDefault="00ED4E0C" w:rsidP="00ED4E0C">
            <w:pPr>
              <w:pStyle w:val="ListParagraph"/>
              <w:numPr>
                <w:ilvl w:val="0"/>
                <w:numId w:val="29"/>
              </w:numPr>
              <w:rPr>
                <w:rFonts w:ascii="Arial" w:hAnsi="Arial" w:cs="Arial"/>
              </w:rPr>
            </w:pPr>
            <w:r w:rsidRPr="00ED4E0C">
              <w:rPr>
                <w:rFonts w:ascii="Arial" w:hAnsi="Arial" w:cs="Arial"/>
                <w:szCs w:val="24"/>
              </w:rPr>
              <w:t xml:space="preserve">The post holder will need to make decisions involving high levels of risk concerning </w:t>
            </w:r>
            <w:r>
              <w:rPr>
                <w:rFonts w:ascii="Arial" w:hAnsi="Arial" w:cs="Arial"/>
                <w:szCs w:val="24"/>
              </w:rPr>
              <w:t>individuals and carers</w:t>
            </w:r>
            <w:r w:rsidRPr="00ED4E0C">
              <w:rPr>
                <w:rFonts w:ascii="Arial" w:hAnsi="Arial" w:cs="Arial"/>
                <w:szCs w:val="24"/>
              </w:rPr>
              <w:t xml:space="preserve">. Examples include decisions about capacity for </w:t>
            </w:r>
            <w:r>
              <w:rPr>
                <w:rFonts w:ascii="Arial" w:hAnsi="Arial" w:cs="Arial"/>
                <w:szCs w:val="24"/>
              </w:rPr>
              <w:t>individuals</w:t>
            </w:r>
            <w:r w:rsidRPr="00ED4E0C">
              <w:rPr>
                <w:rFonts w:ascii="Arial" w:hAnsi="Arial" w:cs="Arial"/>
                <w:szCs w:val="24"/>
              </w:rPr>
              <w:t>, applications to the court of Protection for removal from the home and the implications.</w:t>
            </w:r>
          </w:p>
          <w:p w14:paraId="763B9528" w14:textId="1784E6F8" w:rsidR="00ED4E0C" w:rsidRPr="00ED4E0C" w:rsidRDefault="00ED4E0C" w:rsidP="00ED4E0C">
            <w:pPr>
              <w:pStyle w:val="ListParagraph"/>
              <w:ind w:left="360"/>
              <w:rPr>
                <w:rFonts w:ascii="Arial" w:hAnsi="Arial" w:cs="Arial"/>
              </w:rPr>
            </w:pPr>
          </w:p>
        </w:tc>
      </w:tr>
      <w:tr w:rsidR="00901B9C" w14:paraId="763B952B" w14:textId="77777777" w:rsidTr="0A7AB270">
        <w:tc>
          <w:tcPr>
            <w:tcW w:w="9242" w:type="dxa"/>
            <w:shd w:val="clear" w:color="auto" w:fill="808080" w:themeFill="background1" w:themeFillShade="80"/>
          </w:tcPr>
          <w:p w14:paraId="763B952A"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763B9532" w14:textId="77777777" w:rsidTr="0A7AB270">
        <w:tc>
          <w:tcPr>
            <w:tcW w:w="9242" w:type="dxa"/>
          </w:tcPr>
          <w:p w14:paraId="763B952C" w14:textId="77777777" w:rsidR="00901B9C" w:rsidRPr="00F15157" w:rsidRDefault="00901B9C" w:rsidP="00901B9C">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763B952D" w14:textId="77777777" w:rsidR="00901B9C" w:rsidRPr="00F15157" w:rsidRDefault="00901B9C" w:rsidP="00901B9C">
            <w:pPr>
              <w:rPr>
                <w:rFonts w:ascii="Arial" w:hAnsi="Arial" w:cs="Arial"/>
              </w:rPr>
            </w:pPr>
          </w:p>
          <w:p w14:paraId="763B952E" w14:textId="77777777" w:rsidR="00901B9C" w:rsidRPr="00F15157" w:rsidRDefault="00901B9C" w:rsidP="00901B9C">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763B952F" w14:textId="77777777" w:rsidR="00901B9C" w:rsidRPr="00F15157" w:rsidRDefault="00901B9C" w:rsidP="00901B9C">
            <w:pPr>
              <w:rPr>
                <w:rFonts w:ascii="Arial" w:hAnsi="Arial" w:cs="Arial"/>
              </w:rPr>
            </w:pPr>
          </w:p>
          <w:p w14:paraId="763B9530" w14:textId="77777777" w:rsidR="00901B9C" w:rsidRPr="00F15157" w:rsidRDefault="00901B9C" w:rsidP="00901B9C">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to maintain an awareness and observation of Fire and Health &amp; Safety Regulations.</w:t>
            </w:r>
          </w:p>
          <w:p w14:paraId="763B9531" w14:textId="77777777" w:rsidR="00585118" w:rsidRPr="00D17F5D" w:rsidRDefault="00585118" w:rsidP="00901B9C">
            <w:pPr>
              <w:rPr>
                <w:rFonts w:ascii="Arial" w:hAnsi="Arial" w:cs="Arial"/>
                <w:color w:val="FF0000"/>
              </w:rPr>
            </w:pPr>
          </w:p>
        </w:tc>
      </w:tr>
    </w:tbl>
    <w:p w14:paraId="763B9533" w14:textId="77777777" w:rsidR="005F18B5" w:rsidRDefault="005F18B5">
      <w:pPr>
        <w:rPr>
          <w:rFonts w:ascii="Arial" w:hAnsi="Arial" w:cs="Arial"/>
          <w:color w:val="FF0000"/>
        </w:rPr>
      </w:pPr>
    </w:p>
    <w:p w14:paraId="763B9534" w14:textId="77777777" w:rsidR="00DD5430" w:rsidRDefault="00DD5430" w:rsidP="00901B9C">
      <w:pPr>
        <w:rPr>
          <w:rFonts w:ascii="Arial" w:hAnsi="Arial" w:cs="Arial"/>
          <w:color w:val="FF0000"/>
        </w:rPr>
      </w:pPr>
      <w:r>
        <w:rPr>
          <w:rFonts w:ascii="Arial" w:hAnsi="Arial" w:cs="Arial"/>
          <w:color w:val="FF0000"/>
        </w:rPr>
        <w:br w:type="page"/>
      </w:r>
    </w:p>
    <w:p w14:paraId="763B9535"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798"/>
        <w:gridCol w:w="7218"/>
      </w:tblGrid>
      <w:tr w:rsidR="00DD5430" w14:paraId="763B9538" w14:textId="77777777" w:rsidTr="0A7AB270">
        <w:tc>
          <w:tcPr>
            <w:tcW w:w="1809" w:type="dxa"/>
            <w:shd w:val="clear" w:color="auto" w:fill="808080" w:themeFill="background1" w:themeFillShade="80"/>
          </w:tcPr>
          <w:p w14:paraId="763B9536"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63B9537"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63B953B" w14:textId="77777777" w:rsidTr="0A7AB270">
        <w:tc>
          <w:tcPr>
            <w:tcW w:w="1809" w:type="dxa"/>
          </w:tcPr>
          <w:p w14:paraId="763B9539"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792A6EE1" w14:textId="6A081735" w:rsidR="00ED4E0C" w:rsidRPr="00EE6AE2" w:rsidRDefault="00ED4E0C" w:rsidP="00ED4E0C">
            <w:pPr>
              <w:pStyle w:val="ListParagraph"/>
              <w:numPr>
                <w:ilvl w:val="0"/>
                <w:numId w:val="15"/>
              </w:numPr>
              <w:spacing w:before="120" w:after="120"/>
              <w:rPr>
                <w:rFonts w:ascii="Arial" w:hAnsi="Arial" w:cs="Arial"/>
              </w:rPr>
            </w:pPr>
            <w:r w:rsidRPr="0A7AB270">
              <w:rPr>
                <w:rFonts w:ascii="Arial" w:hAnsi="Arial" w:cs="Arial"/>
              </w:rPr>
              <w:t>Social Worker (</w:t>
            </w:r>
            <w:r w:rsidR="15457775" w:rsidRPr="0A7AB270">
              <w:rPr>
                <w:rFonts w:ascii="Arial" w:hAnsi="Arial" w:cs="Arial"/>
              </w:rPr>
              <w:t>Social Work England</w:t>
            </w:r>
            <w:r w:rsidRPr="0A7AB270">
              <w:rPr>
                <w:rFonts w:ascii="Arial" w:hAnsi="Arial" w:cs="Arial"/>
              </w:rPr>
              <w:t xml:space="preserve"> registered).</w:t>
            </w:r>
          </w:p>
          <w:p w14:paraId="708C574C" w14:textId="48153000" w:rsidR="00ED4E0C" w:rsidRDefault="00ED4E0C" w:rsidP="00ED4E0C">
            <w:pPr>
              <w:pStyle w:val="ListParagraph"/>
              <w:numPr>
                <w:ilvl w:val="0"/>
                <w:numId w:val="15"/>
              </w:numPr>
              <w:spacing w:before="120" w:after="120"/>
              <w:rPr>
                <w:rFonts w:ascii="Arial" w:hAnsi="Arial" w:cs="Arial"/>
              </w:rPr>
            </w:pPr>
            <w:r w:rsidRPr="00EE6AE2">
              <w:rPr>
                <w:rFonts w:ascii="Arial" w:hAnsi="Arial" w:cs="Arial"/>
              </w:rPr>
              <w:t xml:space="preserve">Commitment to </w:t>
            </w:r>
            <w:r w:rsidR="00BE7925">
              <w:rPr>
                <w:rFonts w:ascii="Arial" w:hAnsi="Arial" w:cs="Arial"/>
              </w:rPr>
              <w:t>continued professional development including post qualifications such Practice Educator and Approved Mental Health Practitioner</w:t>
            </w:r>
            <w:r w:rsidRPr="00ED4E0C">
              <w:rPr>
                <w:rFonts w:ascii="Arial" w:hAnsi="Arial" w:cs="Arial"/>
              </w:rPr>
              <w:t>.</w:t>
            </w:r>
          </w:p>
          <w:p w14:paraId="6FDF4F9B" w14:textId="1DBE654A" w:rsidR="00BE7925" w:rsidRPr="00ED4E0C" w:rsidRDefault="00BE7925" w:rsidP="00ED4E0C">
            <w:pPr>
              <w:pStyle w:val="ListParagraph"/>
              <w:numPr>
                <w:ilvl w:val="0"/>
                <w:numId w:val="15"/>
              </w:numPr>
              <w:spacing w:before="120" w:after="120"/>
              <w:rPr>
                <w:rFonts w:ascii="Arial" w:hAnsi="Arial" w:cs="Arial"/>
              </w:rPr>
            </w:pPr>
            <w:r>
              <w:rPr>
                <w:rFonts w:ascii="Arial" w:hAnsi="Arial" w:cs="Arial"/>
              </w:rPr>
              <w:t>Best Interest Assessor or Approved Mental Capacity Practitioner</w:t>
            </w:r>
          </w:p>
          <w:p w14:paraId="61D50A4F" w14:textId="31AB4699" w:rsidR="00ED4E0C" w:rsidRDefault="00ED4E0C" w:rsidP="0A7AB270">
            <w:pPr>
              <w:pStyle w:val="ListParagraph"/>
              <w:numPr>
                <w:ilvl w:val="0"/>
                <w:numId w:val="15"/>
              </w:numPr>
              <w:rPr>
                <w:rFonts w:ascii="Arial" w:hAnsi="Arial" w:cs="Arial"/>
              </w:rPr>
            </w:pPr>
            <w:r w:rsidRPr="0A7AB270">
              <w:rPr>
                <w:rFonts w:ascii="Arial" w:hAnsi="Arial" w:cs="Arial"/>
              </w:rPr>
              <w:t xml:space="preserve">Evidence of commitment to continued professional and personal practise development as set out by the </w:t>
            </w:r>
            <w:r w:rsidR="35757919" w:rsidRPr="0A7AB270">
              <w:rPr>
                <w:rFonts w:ascii="Arial" w:hAnsi="Arial" w:cs="Arial"/>
              </w:rPr>
              <w:t>Social Work England</w:t>
            </w:r>
          </w:p>
          <w:p w14:paraId="4C975616" w14:textId="4BFD08CB" w:rsidR="000A37A9" w:rsidRPr="000A37A9" w:rsidRDefault="000A37A9" w:rsidP="000A37A9">
            <w:pPr>
              <w:pStyle w:val="ListParagraph"/>
              <w:numPr>
                <w:ilvl w:val="0"/>
                <w:numId w:val="15"/>
              </w:numPr>
              <w:rPr>
                <w:rFonts w:ascii="Arial" w:hAnsi="Arial" w:cs="Arial"/>
              </w:rPr>
            </w:pPr>
            <w:r>
              <w:rPr>
                <w:rFonts w:ascii="Arial" w:hAnsi="Arial" w:cs="Arial"/>
              </w:rPr>
              <w:t xml:space="preserve">Work within the </w:t>
            </w:r>
            <w:r w:rsidR="00511C74">
              <w:rPr>
                <w:rFonts w:ascii="Arial" w:hAnsi="Arial" w:cs="Arial"/>
              </w:rPr>
              <w:t xml:space="preserve">BASW </w:t>
            </w:r>
            <w:r>
              <w:rPr>
                <w:rFonts w:ascii="Arial" w:hAnsi="Arial" w:cs="Arial"/>
              </w:rPr>
              <w:t>Professional Capabilities Framework for Social Work in England</w:t>
            </w:r>
          </w:p>
          <w:p w14:paraId="763B953A" w14:textId="52FDF0B9" w:rsidR="00ED4E0C" w:rsidRPr="0084273B" w:rsidRDefault="00ED4E0C" w:rsidP="00ED4E0C">
            <w:pPr>
              <w:pStyle w:val="ListParagraph"/>
              <w:rPr>
                <w:rFonts w:ascii="Arial" w:hAnsi="Arial" w:cs="Arial"/>
              </w:rPr>
            </w:pPr>
          </w:p>
        </w:tc>
      </w:tr>
      <w:tr w:rsidR="00DD5430" w14:paraId="763B953F" w14:textId="77777777" w:rsidTr="0A7AB270">
        <w:tc>
          <w:tcPr>
            <w:tcW w:w="1809" w:type="dxa"/>
          </w:tcPr>
          <w:p w14:paraId="763B953C"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027FA879" w14:textId="20F6CD8C" w:rsidR="00ED4E0C" w:rsidRPr="00EE6AE2" w:rsidRDefault="00ED4E0C" w:rsidP="00ED4E0C">
            <w:pPr>
              <w:pStyle w:val="ListParagraph"/>
              <w:numPr>
                <w:ilvl w:val="0"/>
                <w:numId w:val="4"/>
              </w:numPr>
              <w:tabs>
                <w:tab w:val="left" w:pos="357"/>
              </w:tabs>
              <w:spacing w:before="120" w:after="120"/>
              <w:rPr>
                <w:rFonts w:ascii="Arial" w:hAnsi="Arial" w:cs="Arial"/>
              </w:rPr>
            </w:pPr>
            <w:r w:rsidRPr="00EE6AE2">
              <w:rPr>
                <w:rFonts w:ascii="Arial" w:hAnsi="Arial" w:cs="Arial"/>
              </w:rPr>
              <w:t>Experience in adult social care, including experience in safeguar</w:t>
            </w:r>
            <w:r>
              <w:rPr>
                <w:rFonts w:ascii="Arial" w:hAnsi="Arial" w:cs="Arial"/>
              </w:rPr>
              <w:t>ding adults, assessment and support</w:t>
            </w:r>
            <w:r w:rsidRPr="00EE6AE2">
              <w:rPr>
                <w:rFonts w:ascii="Arial" w:hAnsi="Arial" w:cs="Arial"/>
              </w:rPr>
              <w:t xml:space="preserve"> planning, and the implementation of interventions to improve outcomes for adults and their families</w:t>
            </w:r>
          </w:p>
          <w:p w14:paraId="766EDF9A" w14:textId="77777777" w:rsidR="00ED4E0C" w:rsidRPr="00ED4E0C" w:rsidRDefault="00ED4E0C" w:rsidP="00ED4E0C">
            <w:pPr>
              <w:pStyle w:val="ListParagraph"/>
              <w:numPr>
                <w:ilvl w:val="0"/>
                <w:numId w:val="4"/>
              </w:numPr>
              <w:tabs>
                <w:tab w:val="left" w:pos="357"/>
              </w:tabs>
              <w:spacing w:before="120" w:after="120"/>
              <w:rPr>
                <w:rFonts w:ascii="Arial" w:hAnsi="Arial" w:cs="Arial"/>
              </w:rPr>
            </w:pPr>
            <w:r w:rsidRPr="00EE6AE2">
              <w:rPr>
                <w:rFonts w:ascii="Arial" w:hAnsi="Arial" w:cs="Arial"/>
              </w:rPr>
              <w:t>Making decisions in respect of complex care issues</w:t>
            </w:r>
            <w:r w:rsidRPr="00EE6AE2">
              <w:rPr>
                <w:rFonts w:ascii="Arial" w:hAnsi="Arial" w:cs="Arial"/>
                <w:bCs/>
              </w:rPr>
              <w:t xml:space="preserve"> with adults and their families from a range of cultural backgrounds.</w:t>
            </w:r>
          </w:p>
          <w:p w14:paraId="37383F9D" w14:textId="77777777" w:rsidR="00ED4E0C" w:rsidRPr="00ED4E0C" w:rsidRDefault="00ED4E0C" w:rsidP="00ED4E0C">
            <w:pPr>
              <w:pStyle w:val="ListParagraph"/>
              <w:numPr>
                <w:ilvl w:val="0"/>
                <w:numId w:val="4"/>
              </w:numPr>
              <w:tabs>
                <w:tab w:val="left" w:pos="357"/>
              </w:tabs>
              <w:spacing w:before="120" w:after="120"/>
              <w:rPr>
                <w:rFonts w:ascii="Arial" w:hAnsi="Arial" w:cs="Arial"/>
              </w:rPr>
            </w:pPr>
            <w:r>
              <w:rPr>
                <w:rFonts w:ascii="Arial" w:hAnsi="Arial" w:cs="Arial"/>
                <w:bCs/>
              </w:rPr>
              <w:t>Experience of regular application of the Mental Capacity Act, including making Best Interest Decisions</w:t>
            </w:r>
          </w:p>
          <w:p w14:paraId="03ED3604" w14:textId="77777777" w:rsidR="00ED4E0C" w:rsidRPr="009701D9" w:rsidRDefault="009701D9" w:rsidP="00ED4E0C">
            <w:pPr>
              <w:pStyle w:val="ListParagraph"/>
              <w:numPr>
                <w:ilvl w:val="0"/>
                <w:numId w:val="4"/>
              </w:numPr>
              <w:tabs>
                <w:tab w:val="left" w:pos="357"/>
              </w:tabs>
              <w:spacing w:before="120" w:after="120"/>
              <w:rPr>
                <w:rFonts w:ascii="Arial" w:hAnsi="Arial" w:cs="Arial"/>
              </w:rPr>
            </w:pPr>
            <w:r>
              <w:rPr>
                <w:rFonts w:ascii="Arial" w:hAnsi="Arial" w:cs="Arial"/>
                <w:bCs/>
              </w:rPr>
              <w:t>Experience of applying the Court of Protection process</w:t>
            </w:r>
          </w:p>
          <w:p w14:paraId="153B62BD" w14:textId="77777777" w:rsidR="009701D9" w:rsidRPr="009701D9" w:rsidRDefault="009701D9" w:rsidP="00ED4E0C">
            <w:pPr>
              <w:pStyle w:val="ListParagraph"/>
              <w:numPr>
                <w:ilvl w:val="0"/>
                <w:numId w:val="4"/>
              </w:numPr>
              <w:tabs>
                <w:tab w:val="left" w:pos="357"/>
              </w:tabs>
              <w:spacing w:before="120" w:after="120"/>
              <w:rPr>
                <w:rFonts w:ascii="Arial" w:hAnsi="Arial" w:cs="Arial"/>
              </w:rPr>
            </w:pPr>
            <w:r>
              <w:rPr>
                <w:rFonts w:ascii="Arial" w:hAnsi="Arial" w:cs="Arial"/>
                <w:bCs/>
              </w:rPr>
              <w:t>Developing networks with internal and external partner agencies</w:t>
            </w:r>
          </w:p>
          <w:p w14:paraId="4B954E02" w14:textId="1716EAFB" w:rsidR="000A37A9" w:rsidRPr="000A37A9" w:rsidRDefault="009701D9" w:rsidP="000A37A9">
            <w:pPr>
              <w:pStyle w:val="ListParagraph"/>
              <w:numPr>
                <w:ilvl w:val="0"/>
                <w:numId w:val="4"/>
              </w:numPr>
              <w:tabs>
                <w:tab w:val="left" w:pos="357"/>
              </w:tabs>
              <w:spacing w:before="120" w:after="120"/>
              <w:rPr>
                <w:rFonts w:ascii="Arial" w:hAnsi="Arial" w:cs="Arial"/>
              </w:rPr>
            </w:pPr>
            <w:r>
              <w:rPr>
                <w:rFonts w:ascii="Arial" w:hAnsi="Arial" w:cs="Arial"/>
                <w:bCs/>
              </w:rPr>
              <w:t xml:space="preserve">Experience of dealing with individuals and carers and/or families who are </w:t>
            </w:r>
            <w:r w:rsidR="000A37A9">
              <w:rPr>
                <w:rFonts w:ascii="Arial" w:hAnsi="Arial" w:cs="Arial"/>
                <w:bCs/>
              </w:rPr>
              <w:t>distressed</w:t>
            </w:r>
          </w:p>
          <w:p w14:paraId="763B953E" w14:textId="00706A11" w:rsidR="0084273B" w:rsidRPr="009701D9" w:rsidRDefault="00ED4E0C" w:rsidP="000D651E">
            <w:pPr>
              <w:pStyle w:val="ListParagraph"/>
              <w:numPr>
                <w:ilvl w:val="0"/>
                <w:numId w:val="4"/>
              </w:numPr>
              <w:tabs>
                <w:tab w:val="left" w:pos="357"/>
              </w:tabs>
              <w:spacing w:before="120" w:after="120"/>
              <w:rPr>
                <w:rFonts w:ascii="Arial" w:hAnsi="Arial" w:cs="Arial"/>
              </w:rPr>
            </w:pPr>
            <w:r w:rsidRPr="00EE6AE2">
              <w:rPr>
                <w:rFonts w:ascii="Arial" w:hAnsi="Arial" w:cs="Arial"/>
                <w:bCs/>
              </w:rPr>
              <w:t>Have experience which demonstrates the ability to meet the requirements of the Professional Capabilities Framework:</w:t>
            </w:r>
          </w:p>
        </w:tc>
      </w:tr>
      <w:tr w:rsidR="00DD5430" w14:paraId="763B9543" w14:textId="77777777" w:rsidTr="0A7AB270">
        <w:tc>
          <w:tcPr>
            <w:tcW w:w="1809" w:type="dxa"/>
          </w:tcPr>
          <w:p w14:paraId="763B9540" w14:textId="3DAA8E49" w:rsidR="00DD5430" w:rsidRPr="00B43793" w:rsidRDefault="00DD5430">
            <w:pPr>
              <w:rPr>
                <w:rFonts w:ascii="Arial" w:hAnsi="Arial" w:cs="Arial"/>
                <w:b/>
              </w:rPr>
            </w:pPr>
            <w:r w:rsidRPr="00B43793">
              <w:rPr>
                <w:rFonts w:ascii="Arial" w:hAnsi="Arial" w:cs="Arial"/>
                <w:b/>
              </w:rPr>
              <w:t>Knowledge</w:t>
            </w:r>
          </w:p>
        </w:tc>
        <w:tc>
          <w:tcPr>
            <w:tcW w:w="7433" w:type="dxa"/>
          </w:tcPr>
          <w:p w14:paraId="29C733E4" w14:textId="77777777" w:rsidR="009701D9" w:rsidRDefault="009701D9" w:rsidP="009701D9">
            <w:pPr>
              <w:ind w:left="360"/>
              <w:contextualSpacing/>
              <w:rPr>
                <w:rFonts w:ascii="Arial" w:eastAsia="Times New Roman" w:hAnsi="Arial" w:cs="Arial"/>
              </w:rPr>
            </w:pPr>
          </w:p>
          <w:p w14:paraId="3B961385" w14:textId="196CFA9A" w:rsidR="009701D9" w:rsidRPr="009701D9" w:rsidRDefault="009701D9" w:rsidP="009701D9">
            <w:pPr>
              <w:numPr>
                <w:ilvl w:val="0"/>
                <w:numId w:val="32"/>
              </w:numPr>
              <w:contextualSpacing/>
              <w:rPr>
                <w:rFonts w:ascii="Arial" w:eastAsia="Times New Roman" w:hAnsi="Arial" w:cs="Arial"/>
              </w:rPr>
            </w:pPr>
            <w:r w:rsidRPr="009701D9">
              <w:rPr>
                <w:rFonts w:ascii="Arial" w:eastAsia="Times New Roman" w:hAnsi="Arial" w:cs="Arial"/>
              </w:rPr>
              <w:t>A good understanding and working knowledge</w:t>
            </w:r>
            <w:r w:rsidR="000D651E">
              <w:rPr>
                <w:rFonts w:ascii="Arial" w:eastAsia="Times New Roman" w:hAnsi="Arial" w:cs="Arial"/>
              </w:rPr>
              <w:t xml:space="preserve"> and application</w:t>
            </w:r>
            <w:r w:rsidRPr="009701D9">
              <w:rPr>
                <w:rFonts w:ascii="Arial" w:eastAsia="Times New Roman" w:hAnsi="Arial" w:cs="Arial"/>
              </w:rPr>
              <w:t xml:space="preserve"> of The Mental Capacity Act 2005</w:t>
            </w:r>
          </w:p>
          <w:p w14:paraId="0777BAD9" w14:textId="6BB4FD79" w:rsidR="009701D9" w:rsidRPr="009701D9" w:rsidRDefault="009701D9" w:rsidP="009701D9">
            <w:pPr>
              <w:numPr>
                <w:ilvl w:val="0"/>
                <w:numId w:val="32"/>
              </w:numPr>
              <w:contextualSpacing/>
              <w:rPr>
                <w:rFonts w:ascii="Arial" w:eastAsia="Times New Roman" w:hAnsi="Arial" w:cs="Arial"/>
              </w:rPr>
            </w:pPr>
            <w:r w:rsidRPr="009701D9">
              <w:rPr>
                <w:rFonts w:ascii="Arial" w:eastAsia="Times New Roman" w:hAnsi="Arial" w:cs="Arial"/>
              </w:rPr>
              <w:t>A good understanding and working knowledge</w:t>
            </w:r>
            <w:r w:rsidR="000D651E">
              <w:rPr>
                <w:rFonts w:ascii="Arial" w:eastAsia="Times New Roman" w:hAnsi="Arial" w:cs="Arial"/>
              </w:rPr>
              <w:t xml:space="preserve"> and application</w:t>
            </w:r>
            <w:r w:rsidRPr="009701D9">
              <w:rPr>
                <w:rFonts w:ascii="Arial" w:eastAsia="Times New Roman" w:hAnsi="Arial" w:cs="Arial"/>
              </w:rPr>
              <w:t xml:space="preserve"> of the Care Act 2014</w:t>
            </w:r>
          </w:p>
          <w:p w14:paraId="1747CF08" w14:textId="3B82EAF8" w:rsidR="009701D9" w:rsidRPr="009701D9" w:rsidRDefault="009701D9" w:rsidP="009701D9">
            <w:pPr>
              <w:numPr>
                <w:ilvl w:val="0"/>
                <w:numId w:val="32"/>
              </w:numPr>
              <w:contextualSpacing/>
              <w:rPr>
                <w:rFonts w:ascii="Arial" w:eastAsia="Times New Roman" w:hAnsi="Arial" w:cs="Arial"/>
              </w:rPr>
            </w:pPr>
            <w:r w:rsidRPr="009701D9">
              <w:rPr>
                <w:rFonts w:ascii="Arial" w:eastAsia="Times New Roman" w:hAnsi="Arial" w:cs="Arial"/>
              </w:rPr>
              <w:t xml:space="preserve">A good understanding and application </w:t>
            </w:r>
            <w:r w:rsidR="000D651E">
              <w:rPr>
                <w:rFonts w:ascii="Arial" w:eastAsia="Times New Roman" w:hAnsi="Arial" w:cs="Arial"/>
              </w:rPr>
              <w:t>of personalisation and asset</w:t>
            </w:r>
            <w:r w:rsidRPr="009701D9">
              <w:rPr>
                <w:rFonts w:ascii="Arial" w:eastAsia="Times New Roman" w:hAnsi="Arial" w:cs="Arial"/>
              </w:rPr>
              <w:t xml:space="preserve"> based practice within adult social care. </w:t>
            </w:r>
          </w:p>
          <w:p w14:paraId="38DE2239" w14:textId="77777777" w:rsidR="009701D9" w:rsidRDefault="009701D9" w:rsidP="009701D9">
            <w:pPr>
              <w:numPr>
                <w:ilvl w:val="0"/>
                <w:numId w:val="32"/>
              </w:numPr>
              <w:contextualSpacing/>
              <w:rPr>
                <w:rFonts w:ascii="Arial" w:eastAsia="Times New Roman" w:hAnsi="Arial" w:cs="Arial"/>
              </w:rPr>
            </w:pPr>
            <w:r w:rsidRPr="009701D9">
              <w:rPr>
                <w:rFonts w:ascii="Arial" w:eastAsia="Times New Roman" w:hAnsi="Arial" w:cs="Arial"/>
              </w:rPr>
              <w:t>A good understanding and working knowledge of Safeguarding Adults policy and procedures (protection of vulnerable adults and children)</w:t>
            </w:r>
          </w:p>
          <w:p w14:paraId="5A1E73D7" w14:textId="5D4ED9EB" w:rsidR="009701D9" w:rsidRDefault="009701D9" w:rsidP="009701D9">
            <w:pPr>
              <w:numPr>
                <w:ilvl w:val="0"/>
                <w:numId w:val="32"/>
              </w:numPr>
              <w:contextualSpacing/>
              <w:rPr>
                <w:rFonts w:ascii="Arial" w:eastAsia="Times New Roman" w:hAnsi="Arial" w:cs="Arial"/>
              </w:rPr>
            </w:pPr>
            <w:r>
              <w:rPr>
                <w:rFonts w:ascii="Arial" w:eastAsia="Times New Roman" w:hAnsi="Arial" w:cs="Arial"/>
              </w:rPr>
              <w:t xml:space="preserve">A good understanding of </w:t>
            </w:r>
            <w:r w:rsidR="000D651E">
              <w:rPr>
                <w:rFonts w:ascii="Arial" w:eastAsia="Times New Roman" w:hAnsi="Arial" w:cs="Arial"/>
              </w:rPr>
              <w:t>the Court of Protection framework</w:t>
            </w:r>
          </w:p>
          <w:p w14:paraId="287D125F" w14:textId="6574F712" w:rsidR="000D651E" w:rsidRDefault="000D651E" w:rsidP="009701D9">
            <w:pPr>
              <w:numPr>
                <w:ilvl w:val="0"/>
                <w:numId w:val="32"/>
              </w:numPr>
              <w:contextualSpacing/>
              <w:rPr>
                <w:rFonts w:ascii="Arial" w:eastAsia="Times New Roman" w:hAnsi="Arial" w:cs="Arial"/>
              </w:rPr>
            </w:pPr>
            <w:r>
              <w:rPr>
                <w:rFonts w:ascii="Arial" w:eastAsia="Times New Roman" w:hAnsi="Arial" w:cs="Arial"/>
              </w:rPr>
              <w:t>A good understanding of Community Deprivation of Liberty Safeguards and the application to everyday practice</w:t>
            </w:r>
          </w:p>
          <w:p w14:paraId="533759BC" w14:textId="77777777" w:rsidR="000D651E" w:rsidRDefault="000D651E" w:rsidP="009701D9">
            <w:pPr>
              <w:numPr>
                <w:ilvl w:val="0"/>
                <w:numId w:val="32"/>
              </w:numPr>
              <w:contextualSpacing/>
              <w:rPr>
                <w:rFonts w:ascii="Arial" w:eastAsia="Times New Roman" w:hAnsi="Arial" w:cs="Arial"/>
              </w:rPr>
            </w:pPr>
            <w:r>
              <w:rPr>
                <w:rFonts w:ascii="Arial" w:eastAsia="Times New Roman" w:hAnsi="Arial" w:cs="Arial"/>
              </w:rPr>
              <w:t>A good understanding of levels of need in relation to eligibility and assessing community based services to meet need</w:t>
            </w:r>
          </w:p>
          <w:p w14:paraId="0D7A663B" w14:textId="3524B204" w:rsidR="000D651E" w:rsidRDefault="000D651E" w:rsidP="009701D9">
            <w:pPr>
              <w:numPr>
                <w:ilvl w:val="0"/>
                <w:numId w:val="32"/>
              </w:numPr>
              <w:contextualSpacing/>
              <w:rPr>
                <w:rFonts w:ascii="Arial" w:eastAsia="Times New Roman" w:hAnsi="Arial" w:cs="Arial"/>
              </w:rPr>
            </w:pPr>
            <w:r>
              <w:rPr>
                <w:rFonts w:ascii="Arial" w:eastAsia="Times New Roman" w:hAnsi="Arial" w:cs="Arial"/>
              </w:rPr>
              <w:t>A good knowledge and experience of meeting eligible needs by community based services</w:t>
            </w:r>
          </w:p>
          <w:p w14:paraId="5BCE0D1B" w14:textId="77777777" w:rsidR="000D651E" w:rsidRDefault="000D651E" w:rsidP="009701D9">
            <w:pPr>
              <w:numPr>
                <w:ilvl w:val="0"/>
                <w:numId w:val="32"/>
              </w:numPr>
              <w:contextualSpacing/>
              <w:rPr>
                <w:rFonts w:ascii="Arial" w:eastAsia="Times New Roman" w:hAnsi="Arial" w:cs="Arial"/>
              </w:rPr>
            </w:pPr>
            <w:r>
              <w:rPr>
                <w:rFonts w:ascii="Arial" w:eastAsia="Times New Roman" w:hAnsi="Arial" w:cs="Arial"/>
              </w:rPr>
              <w:t>A good understanding and application of multi-agency working</w:t>
            </w:r>
          </w:p>
          <w:p w14:paraId="5CD59360" w14:textId="408DAE3A" w:rsidR="000D651E" w:rsidRDefault="000D651E" w:rsidP="009701D9">
            <w:pPr>
              <w:numPr>
                <w:ilvl w:val="0"/>
                <w:numId w:val="32"/>
              </w:numPr>
              <w:contextualSpacing/>
              <w:rPr>
                <w:rFonts w:ascii="Arial" w:eastAsia="Times New Roman" w:hAnsi="Arial" w:cs="Arial"/>
              </w:rPr>
            </w:pPr>
            <w:r>
              <w:rPr>
                <w:rFonts w:ascii="Arial" w:eastAsia="Times New Roman" w:hAnsi="Arial" w:cs="Arial"/>
              </w:rPr>
              <w:t xml:space="preserve">Understanding adult social care roles within the NHS </w:t>
            </w:r>
          </w:p>
          <w:p w14:paraId="654166E3" w14:textId="0EF6F24C" w:rsidR="000A37A9" w:rsidRPr="009701D9" w:rsidRDefault="000A37A9" w:rsidP="009701D9">
            <w:pPr>
              <w:numPr>
                <w:ilvl w:val="0"/>
                <w:numId w:val="32"/>
              </w:numPr>
              <w:contextualSpacing/>
              <w:rPr>
                <w:rFonts w:ascii="Arial" w:eastAsia="Times New Roman" w:hAnsi="Arial" w:cs="Arial"/>
              </w:rPr>
            </w:pPr>
            <w:proofErr w:type="spellStart"/>
            <w:r w:rsidRPr="47D43A7B">
              <w:rPr>
                <w:rFonts w:ascii="Arial" w:eastAsia="Times New Roman" w:hAnsi="Arial" w:cs="Arial"/>
              </w:rPr>
              <w:t>Knowldeg</w:t>
            </w:r>
            <w:r w:rsidR="00A54C99" w:rsidRPr="47D43A7B">
              <w:rPr>
                <w:rFonts w:ascii="Arial" w:eastAsia="Times New Roman" w:hAnsi="Arial" w:cs="Arial"/>
              </w:rPr>
              <w:t>e</w:t>
            </w:r>
            <w:proofErr w:type="spellEnd"/>
            <w:r w:rsidRPr="47D43A7B">
              <w:rPr>
                <w:rFonts w:ascii="Arial" w:eastAsia="Times New Roman" w:hAnsi="Arial" w:cs="Arial"/>
              </w:rPr>
              <w:t xml:space="preserve"> of life</w:t>
            </w:r>
            <w:r w:rsidR="00A54C99" w:rsidRPr="47D43A7B">
              <w:rPr>
                <w:rFonts w:ascii="Arial" w:eastAsia="Times New Roman" w:hAnsi="Arial" w:cs="Arial"/>
              </w:rPr>
              <w:t xml:space="preserve"> </w:t>
            </w:r>
            <w:r w:rsidRPr="47D43A7B">
              <w:rPr>
                <w:rFonts w:ascii="Arial" w:eastAsia="Times New Roman" w:hAnsi="Arial" w:cs="Arial"/>
              </w:rPr>
              <w:t>planning with individuals and/or their carers</w:t>
            </w:r>
          </w:p>
          <w:p w14:paraId="763B9542" w14:textId="77777777" w:rsidR="0084273B" w:rsidRPr="009701D9" w:rsidRDefault="0084273B" w:rsidP="009701D9">
            <w:pPr>
              <w:pStyle w:val="ListParagraph"/>
              <w:ind w:left="360"/>
              <w:rPr>
                <w:rFonts w:ascii="Arial" w:hAnsi="Arial" w:cs="Arial"/>
              </w:rPr>
            </w:pPr>
          </w:p>
        </w:tc>
      </w:tr>
      <w:tr w:rsidR="00DD5430" w14:paraId="763B9547" w14:textId="77777777" w:rsidTr="0A7AB270">
        <w:tc>
          <w:tcPr>
            <w:tcW w:w="1809" w:type="dxa"/>
          </w:tcPr>
          <w:p w14:paraId="763B9544" w14:textId="0883BA45" w:rsidR="00DD5430" w:rsidRPr="00B43793" w:rsidRDefault="00DD5430">
            <w:pPr>
              <w:rPr>
                <w:rFonts w:ascii="Arial" w:hAnsi="Arial" w:cs="Arial"/>
                <w:b/>
              </w:rPr>
            </w:pPr>
            <w:r w:rsidRPr="00B43793">
              <w:rPr>
                <w:rFonts w:ascii="Arial" w:hAnsi="Arial" w:cs="Arial"/>
                <w:b/>
              </w:rPr>
              <w:t>Skills</w:t>
            </w:r>
          </w:p>
        </w:tc>
        <w:tc>
          <w:tcPr>
            <w:tcW w:w="7433" w:type="dxa"/>
          </w:tcPr>
          <w:p w14:paraId="1DFB4822" w14:textId="191CFD43" w:rsidR="009139E5" w:rsidRPr="000A37A9" w:rsidRDefault="009139E5" w:rsidP="009139E5">
            <w:pPr>
              <w:pStyle w:val="ListParagraph"/>
              <w:numPr>
                <w:ilvl w:val="0"/>
                <w:numId w:val="33"/>
              </w:numPr>
              <w:tabs>
                <w:tab w:val="left" w:pos="357"/>
              </w:tabs>
              <w:spacing w:before="120" w:after="120"/>
              <w:rPr>
                <w:rFonts w:ascii="Arial" w:eastAsia="Calibri" w:hAnsi="Arial" w:cs="Arial"/>
              </w:rPr>
            </w:pPr>
            <w:r w:rsidRPr="000A37A9">
              <w:rPr>
                <w:rFonts w:ascii="Arial" w:hAnsi="Arial" w:cs="Arial"/>
              </w:rPr>
              <w:t>High level oral and written communication skills including the ability to express complex concepts and information and commu</w:t>
            </w:r>
            <w:r w:rsidR="00511C74">
              <w:rPr>
                <w:rFonts w:ascii="Arial" w:hAnsi="Arial" w:cs="Arial"/>
              </w:rPr>
              <w:t>nicate effectively with individuals</w:t>
            </w:r>
            <w:r w:rsidRPr="000A37A9">
              <w:rPr>
                <w:rFonts w:ascii="Arial" w:hAnsi="Arial" w:cs="Arial"/>
              </w:rPr>
              <w:t>, their families, professionals and others.</w:t>
            </w:r>
          </w:p>
          <w:p w14:paraId="01DC86AB" w14:textId="448888E5" w:rsidR="009139E5" w:rsidRPr="000A37A9" w:rsidRDefault="009139E5" w:rsidP="47D43A7B">
            <w:pPr>
              <w:pStyle w:val="EndnoteText"/>
              <w:numPr>
                <w:ilvl w:val="0"/>
                <w:numId w:val="33"/>
              </w:numPr>
              <w:tabs>
                <w:tab w:val="left" w:pos="357"/>
              </w:tabs>
              <w:suppressAutoHyphens/>
              <w:spacing w:before="120" w:after="120"/>
              <w:rPr>
                <w:rFonts w:ascii="Arial" w:hAnsi="Arial" w:cs="Arial"/>
                <w:color w:val="000000"/>
                <w:sz w:val="22"/>
                <w:szCs w:val="22"/>
              </w:rPr>
            </w:pPr>
            <w:r w:rsidRPr="47D43A7B">
              <w:rPr>
                <w:rFonts w:ascii="Arial" w:hAnsi="Arial" w:cs="Arial"/>
                <w:sz w:val="22"/>
                <w:szCs w:val="22"/>
              </w:rPr>
              <w:t xml:space="preserve">High level interpersonal skills, including the ability to develop effective working relationships, promote good customer care, influence, </w:t>
            </w:r>
            <w:proofErr w:type="gramStart"/>
            <w:r w:rsidRPr="47D43A7B">
              <w:rPr>
                <w:rFonts w:ascii="Arial" w:hAnsi="Arial" w:cs="Arial"/>
                <w:sz w:val="22"/>
                <w:szCs w:val="22"/>
              </w:rPr>
              <w:t>challenge</w:t>
            </w:r>
            <w:proofErr w:type="gramEnd"/>
            <w:r w:rsidRPr="47D43A7B">
              <w:rPr>
                <w:rFonts w:ascii="Arial" w:hAnsi="Arial" w:cs="Arial"/>
                <w:sz w:val="22"/>
                <w:szCs w:val="22"/>
              </w:rPr>
              <w:t>, motivate and enable others.</w:t>
            </w:r>
          </w:p>
          <w:p w14:paraId="6040A3BF" w14:textId="53CA9F5E" w:rsidR="009139E5" w:rsidRPr="000A37A9" w:rsidRDefault="009139E5" w:rsidP="009139E5">
            <w:pPr>
              <w:pStyle w:val="EndnoteText"/>
              <w:numPr>
                <w:ilvl w:val="0"/>
                <w:numId w:val="33"/>
              </w:numPr>
              <w:tabs>
                <w:tab w:val="left" w:pos="-720"/>
                <w:tab w:val="left" w:pos="357"/>
              </w:tabs>
              <w:suppressAutoHyphens/>
              <w:spacing w:before="120" w:after="120"/>
              <w:rPr>
                <w:rFonts w:ascii="Arial" w:hAnsi="Arial" w:cs="Arial"/>
                <w:color w:val="000000"/>
                <w:sz w:val="22"/>
                <w:szCs w:val="22"/>
              </w:rPr>
            </w:pPr>
            <w:r w:rsidRPr="000A37A9">
              <w:rPr>
                <w:rFonts w:ascii="Arial" w:hAnsi="Arial" w:cs="Arial"/>
                <w:color w:val="000000"/>
                <w:sz w:val="22"/>
                <w:szCs w:val="22"/>
              </w:rPr>
              <w:t>Critically reflective practitioner</w:t>
            </w:r>
            <w:r w:rsidRPr="000A37A9">
              <w:rPr>
                <w:rFonts w:ascii="Arial" w:hAnsi="Arial" w:cs="Arial"/>
                <w:b/>
                <w:color w:val="000000"/>
                <w:sz w:val="22"/>
                <w:szCs w:val="22"/>
              </w:rPr>
              <w:t xml:space="preserve"> </w:t>
            </w:r>
            <w:r w:rsidRPr="000A37A9">
              <w:rPr>
                <w:rFonts w:ascii="Arial" w:hAnsi="Arial" w:cs="Arial"/>
                <w:color w:val="000000"/>
                <w:sz w:val="22"/>
                <w:szCs w:val="22"/>
              </w:rPr>
              <w:t xml:space="preserve">able to make well balanced professional </w:t>
            </w:r>
            <w:r w:rsidR="00511C74">
              <w:rPr>
                <w:rFonts w:ascii="Arial" w:hAnsi="Arial" w:cs="Arial"/>
                <w:color w:val="000000"/>
                <w:sz w:val="22"/>
                <w:szCs w:val="22"/>
              </w:rPr>
              <w:t>decisions, working with individuals</w:t>
            </w:r>
            <w:r w:rsidRPr="000A37A9">
              <w:rPr>
                <w:rFonts w:ascii="Arial" w:hAnsi="Arial" w:cs="Arial"/>
                <w:color w:val="000000"/>
                <w:sz w:val="22"/>
                <w:szCs w:val="22"/>
              </w:rPr>
              <w:t xml:space="preserve"> and families using </w:t>
            </w:r>
            <w:proofErr w:type="gramStart"/>
            <w:r w:rsidRPr="000A37A9">
              <w:rPr>
                <w:rFonts w:ascii="Arial" w:hAnsi="Arial" w:cs="Arial"/>
                <w:color w:val="000000"/>
                <w:sz w:val="22"/>
                <w:szCs w:val="22"/>
              </w:rPr>
              <w:t>a</w:t>
            </w:r>
            <w:proofErr w:type="gramEnd"/>
            <w:r w:rsidRPr="000A37A9">
              <w:rPr>
                <w:rFonts w:ascii="Arial" w:hAnsi="Arial" w:cs="Arial"/>
                <w:color w:val="000000"/>
                <w:sz w:val="22"/>
                <w:szCs w:val="22"/>
              </w:rPr>
              <w:t xml:space="preserve"> </w:t>
            </w:r>
            <w:proofErr w:type="spellStart"/>
            <w:r w:rsidR="00511C74">
              <w:rPr>
                <w:rFonts w:ascii="Arial" w:hAnsi="Arial" w:cs="Arial"/>
                <w:color w:val="000000"/>
                <w:sz w:val="22"/>
                <w:szCs w:val="22"/>
              </w:rPr>
              <w:t>assest</w:t>
            </w:r>
            <w:proofErr w:type="spellEnd"/>
            <w:r w:rsidR="00511C74">
              <w:rPr>
                <w:rFonts w:ascii="Arial" w:hAnsi="Arial" w:cs="Arial"/>
                <w:color w:val="000000"/>
                <w:sz w:val="22"/>
                <w:szCs w:val="22"/>
              </w:rPr>
              <w:t xml:space="preserve"> based</w:t>
            </w:r>
            <w:r w:rsidRPr="000A37A9">
              <w:rPr>
                <w:rFonts w:ascii="Arial" w:hAnsi="Arial" w:cs="Arial"/>
                <w:color w:val="000000"/>
                <w:sz w:val="22"/>
                <w:szCs w:val="22"/>
              </w:rPr>
              <w:t xml:space="preserve"> approach and able to demonstrate expert and effective practise in complex situations.</w:t>
            </w:r>
          </w:p>
          <w:p w14:paraId="2AD6D158" w14:textId="77777777" w:rsidR="009139E5" w:rsidRPr="000A37A9" w:rsidRDefault="009139E5" w:rsidP="009139E5">
            <w:pPr>
              <w:pStyle w:val="ListParagraph"/>
              <w:numPr>
                <w:ilvl w:val="0"/>
                <w:numId w:val="33"/>
              </w:numPr>
              <w:tabs>
                <w:tab w:val="left" w:pos="-720"/>
                <w:tab w:val="left" w:pos="357"/>
              </w:tabs>
              <w:suppressAutoHyphens/>
              <w:spacing w:before="120" w:after="120"/>
              <w:rPr>
                <w:rFonts w:ascii="Arial" w:hAnsi="Arial" w:cs="Arial"/>
                <w:color w:val="000000"/>
                <w:spacing w:val="-3"/>
              </w:rPr>
            </w:pPr>
            <w:r w:rsidRPr="000A37A9">
              <w:rPr>
                <w:rFonts w:ascii="Arial" w:hAnsi="Arial" w:cs="Arial"/>
                <w:color w:val="000000"/>
                <w:spacing w:val="-3"/>
              </w:rPr>
              <w:t>Analyse ethical dilemmas</w:t>
            </w:r>
            <w:r w:rsidRPr="000A37A9">
              <w:rPr>
                <w:rFonts w:ascii="Arial" w:hAnsi="Arial" w:cs="Arial"/>
                <w:color w:val="000000"/>
              </w:rPr>
              <w:t xml:space="preserve"> and decide appropriate ways forward.</w:t>
            </w:r>
          </w:p>
          <w:p w14:paraId="0E29F995" w14:textId="77777777" w:rsidR="009139E5" w:rsidRPr="000A37A9" w:rsidRDefault="009139E5" w:rsidP="009139E5">
            <w:pPr>
              <w:pStyle w:val="ListParagraph"/>
              <w:numPr>
                <w:ilvl w:val="0"/>
                <w:numId w:val="33"/>
              </w:numPr>
              <w:tabs>
                <w:tab w:val="left" w:pos="-720"/>
                <w:tab w:val="left" w:pos="357"/>
              </w:tabs>
              <w:suppressAutoHyphens/>
              <w:spacing w:before="120" w:after="120"/>
              <w:rPr>
                <w:rFonts w:ascii="Arial" w:hAnsi="Arial" w:cs="Arial"/>
                <w:color w:val="000000"/>
              </w:rPr>
            </w:pPr>
            <w:r w:rsidRPr="000A37A9">
              <w:rPr>
                <w:rFonts w:ascii="Arial" w:hAnsi="Arial" w:cs="Arial"/>
                <w:color w:val="000000"/>
              </w:rPr>
              <w:t xml:space="preserve">Support others to analyse and reflect on their own practise. </w:t>
            </w:r>
          </w:p>
          <w:p w14:paraId="7B589015" w14:textId="77777777" w:rsidR="009139E5" w:rsidRPr="000A37A9" w:rsidRDefault="009139E5" w:rsidP="009139E5">
            <w:pPr>
              <w:pStyle w:val="ListParagraph"/>
              <w:numPr>
                <w:ilvl w:val="0"/>
                <w:numId w:val="33"/>
              </w:numPr>
              <w:tabs>
                <w:tab w:val="left" w:pos="357"/>
              </w:tabs>
              <w:spacing w:before="120" w:after="120"/>
              <w:rPr>
                <w:rFonts w:ascii="Arial" w:eastAsia="Calibri" w:hAnsi="Arial" w:cs="Arial"/>
              </w:rPr>
            </w:pPr>
            <w:r w:rsidRPr="000A37A9">
              <w:rPr>
                <w:rFonts w:ascii="Arial" w:hAnsi="Arial" w:cs="Arial"/>
                <w:bCs/>
              </w:rPr>
              <w:t>Plan, organise and prioritise a demanding workload, in order to meet deadlines and maintain the delivery of multiple, competing short and long term objectives.</w:t>
            </w:r>
          </w:p>
          <w:p w14:paraId="0F9C765C" w14:textId="77777777" w:rsidR="009139E5" w:rsidRPr="000A37A9" w:rsidRDefault="009139E5" w:rsidP="009139E5">
            <w:pPr>
              <w:pStyle w:val="ListParagraph"/>
              <w:numPr>
                <w:ilvl w:val="0"/>
                <w:numId w:val="33"/>
              </w:numPr>
              <w:tabs>
                <w:tab w:val="left" w:pos="357"/>
              </w:tabs>
              <w:spacing w:before="120" w:after="120"/>
              <w:rPr>
                <w:rFonts w:ascii="Arial" w:hAnsi="Arial" w:cs="Arial"/>
              </w:rPr>
            </w:pPr>
            <w:r w:rsidRPr="000A37A9">
              <w:rPr>
                <w:rFonts w:ascii="Arial" w:hAnsi="Arial" w:cs="Arial"/>
              </w:rPr>
              <w:t>Work as a member of a team and develop collaborative relationships.</w:t>
            </w:r>
          </w:p>
          <w:p w14:paraId="00755D4D" w14:textId="77777777" w:rsidR="009139E5" w:rsidRPr="000A37A9" w:rsidRDefault="009139E5" w:rsidP="009139E5">
            <w:pPr>
              <w:pStyle w:val="ListParagraph"/>
              <w:numPr>
                <w:ilvl w:val="0"/>
                <w:numId w:val="33"/>
              </w:numPr>
              <w:tabs>
                <w:tab w:val="left" w:pos="-720"/>
                <w:tab w:val="left" w:pos="357"/>
              </w:tabs>
              <w:suppressAutoHyphens/>
              <w:spacing w:before="120" w:after="120"/>
              <w:rPr>
                <w:rFonts w:ascii="Arial" w:hAnsi="Arial" w:cs="Arial"/>
                <w:spacing w:val="-3"/>
              </w:rPr>
            </w:pPr>
            <w:r w:rsidRPr="000A37A9">
              <w:rPr>
                <w:rFonts w:ascii="Arial" w:hAnsi="Arial" w:cs="Arial"/>
                <w:spacing w:val="-3"/>
              </w:rPr>
              <w:t>Accept responsibility and work on own initiative.</w:t>
            </w:r>
          </w:p>
          <w:p w14:paraId="3188F717" w14:textId="77777777" w:rsidR="009139E5" w:rsidRPr="000A37A9" w:rsidRDefault="009139E5" w:rsidP="009139E5">
            <w:pPr>
              <w:pStyle w:val="EndnoteText"/>
              <w:numPr>
                <w:ilvl w:val="0"/>
                <w:numId w:val="33"/>
              </w:numPr>
              <w:tabs>
                <w:tab w:val="left" w:pos="357"/>
              </w:tabs>
              <w:spacing w:before="120" w:after="120"/>
              <w:rPr>
                <w:rFonts w:ascii="Arial" w:hAnsi="Arial" w:cs="Arial"/>
                <w:sz w:val="22"/>
                <w:szCs w:val="22"/>
              </w:rPr>
            </w:pPr>
            <w:r w:rsidRPr="000A37A9">
              <w:rPr>
                <w:rFonts w:ascii="Arial" w:hAnsi="Arial" w:cs="Arial"/>
                <w:sz w:val="22"/>
                <w:szCs w:val="22"/>
              </w:rPr>
              <w:t xml:space="preserve">Use information technology effectively, having necessary keyboard skills to use email and update computerised diaries and update and retrieve information from organisational record systems. </w:t>
            </w:r>
          </w:p>
          <w:p w14:paraId="68B14E07" w14:textId="4F875E2D" w:rsidR="009139E5" w:rsidRDefault="009139E5" w:rsidP="009139E5">
            <w:pPr>
              <w:pStyle w:val="EndnoteText"/>
              <w:numPr>
                <w:ilvl w:val="0"/>
                <w:numId w:val="33"/>
              </w:numPr>
              <w:tabs>
                <w:tab w:val="left" w:pos="357"/>
              </w:tabs>
              <w:spacing w:before="120" w:after="120"/>
              <w:rPr>
                <w:rFonts w:ascii="Arial" w:hAnsi="Arial" w:cs="Arial"/>
                <w:sz w:val="22"/>
                <w:szCs w:val="22"/>
              </w:rPr>
            </w:pPr>
            <w:r w:rsidRPr="000A37A9">
              <w:rPr>
                <w:rFonts w:ascii="Arial" w:hAnsi="Arial" w:cs="Arial"/>
                <w:sz w:val="22"/>
                <w:szCs w:val="22"/>
              </w:rPr>
              <w:t xml:space="preserve">To use the issued mobile working equipment to carry out assessments with individuals and their </w:t>
            </w:r>
            <w:proofErr w:type="spellStart"/>
            <w:r w:rsidRPr="000A37A9">
              <w:rPr>
                <w:rFonts w:ascii="Arial" w:hAnsi="Arial" w:cs="Arial"/>
                <w:sz w:val="22"/>
                <w:szCs w:val="22"/>
              </w:rPr>
              <w:t>carers</w:t>
            </w:r>
            <w:proofErr w:type="spellEnd"/>
            <w:r w:rsidRPr="000A37A9">
              <w:rPr>
                <w:rFonts w:ascii="Arial" w:hAnsi="Arial" w:cs="Arial"/>
                <w:sz w:val="22"/>
                <w:szCs w:val="22"/>
              </w:rPr>
              <w:t xml:space="preserve"> and/or families</w:t>
            </w:r>
          </w:p>
          <w:p w14:paraId="4CCB3D19" w14:textId="6BF6E774" w:rsidR="000A37A9" w:rsidRPr="000A37A9" w:rsidRDefault="000A37A9" w:rsidP="000A37A9">
            <w:pPr>
              <w:pStyle w:val="ListParagraph"/>
              <w:numPr>
                <w:ilvl w:val="0"/>
                <w:numId w:val="33"/>
              </w:numPr>
              <w:tabs>
                <w:tab w:val="left" w:pos="-720"/>
                <w:tab w:val="left" w:pos="357"/>
              </w:tabs>
              <w:suppressAutoHyphens/>
              <w:spacing w:before="120" w:after="120"/>
              <w:rPr>
                <w:rFonts w:ascii="Arial" w:hAnsi="Arial" w:cs="Arial"/>
                <w:spacing w:val="-3"/>
              </w:rPr>
            </w:pPr>
            <w:r>
              <w:rPr>
                <w:rFonts w:ascii="Arial" w:hAnsi="Arial" w:cs="Arial"/>
                <w:spacing w:val="-3"/>
              </w:rPr>
              <w:t>Use experience and skills to influence decision making, providing rationale</w:t>
            </w:r>
          </w:p>
          <w:p w14:paraId="763B9546" w14:textId="77777777" w:rsidR="0084273B" w:rsidRPr="009139E5" w:rsidRDefault="0084273B" w:rsidP="009139E5">
            <w:pPr>
              <w:pStyle w:val="ListParagraph"/>
              <w:ind w:left="360"/>
              <w:rPr>
                <w:rFonts w:ascii="Arial" w:hAnsi="Arial" w:cs="Arial"/>
              </w:rPr>
            </w:pPr>
          </w:p>
        </w:tc>
      </w:tr>
      <w:tr w:rsidR="00DD5430" w14:paraId="763B954B" w14:textId="77777777" w:rsidTr="0A7AB270">
        <w:tc>
          <w:tcPr>
            <w:tcW w:w="1809" w:type="dxa"/>
          </w:tcPr>
          <w:p w14:paraId="763B9548" w14:textId="750B59F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2B134FBB" w14:textId="77777777" w:rsidR="009139E5" w:rsidRDefault="009139E5" w:rsidP="009139E5">
            <w:pPr>
              <w:pStyle w:val="ListParagraph"/>
              <w:ind w:left="360"/>
              <w:rPr>
                <w:rFonts w:ascii="Arial" w:hAnsi="Arial" w:cs="Arial"/>
              </w:rPr>
            </w:pPr>
          </w:p>
          <w:p w14:paraId="1AEA5FCE" w14:textId="77777777" w:rsidR="009139E5" w:rsidRDefault="0084273B" w:rsidP="009139E5">
            <w:pPr>
              <w:pStyle w:val="ListParagraph"/>
              <w:numPr>
                <w:ilvl w:val="0"/>
                <w:numId w:val="4"/>
              </w:numPr>
              <w:ind w:left="360"/>
              <w:rPr>
                <w:rFonts w:ascii="Arial" w:hAnsi="Arial" w:cs="Arial"/>
              </w:rPr>
            </w:pPr>
            <w:r w:rsidRPr="0084273B">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1734D185" w14:textId="4E7A7618" w:rsidR="009139E5" w:rsidRDefault="009139E5" w:rsidP="0084273B">
            <w:pPr>
              <w:pStyle w:val="ListParagraph"/>
              <w:numPr>
                <w:ilvl w:val="0"/>
                <w:numId w:val="4"/>
              </w:numPr>
              <w:ind w:left="360"/>
              <w:rPr>
                <w:rFonts w:ascii="Arial" w:hAnsi="Arial" w:cs="Arial"/>
              </w:rPr>
            </w:pPr>
            <w:r w:rsidRPr="0A7AB270">
              <w:rPr>
                <w:rFonts w:ascii="Arial" w:hAnsi="Arial" w:cs="Arial"/>
              </w:rPr>
              <w:t xml:space="preserve">Work </w:t>
            </w:r>
            <w:r w:rsidR="000D651E" w:rsidRPr="0A7AB270">
              <w:rPr>
                <w:rFonts w:ascii="Arial" w:hAnsi="Arial" w:cs="Arial"/>
              </w:rPr>
              <w:t xml:space="preserve">with in the </w:t>
            </w:r>
            <w:r w:rsidR="583CFC7F" w:rsidRPr="0A7AB270">
              <w:rPr>
                <w:rFonts w:ascii="Arial" w:hAnsi="Arial" w:cs="Arial"/>
              </w:rPr>
              <w:t xml:space="preserve">Social Work England </w:t>
            </w:r>
            <w:r w:rsidR="000D651E" w:rsidRPr="0A7AB270">
              <w:rPr>
                <w:rFonts w:ascii="Arial" w:hAnsi="Arial" w:cs="Arial"/>
              </w:rPr>
              <w:t>standards of practice</w:t>
            </w:r>
            <w:r w:rsidRPr="0A7AB270">
              <w:rPr>
                <w:rFonts w:ascii="Arial" w:hAnsi="Arial" w:cs="Arial"/>
              </w:rPr>
              <w:t xml:space="preserve"> </w:t>
            </w:r>
          </w:p>
          <w:p w14:paraId="37C8841E" w14:textId="77777777" w:rsidR="0084273B" w:rsidRDefault="000D651E" w:rsidP="0084273B">
            <w:pPr>
              <w:pStyle w:val="ListParagraph"/>
              <w:numPr>
                <w:ilvl w:val="0"/>
                <w:numId w:val="4"/>
              </w:numPr>
              <w:ind w:left="360"/>
              <w:rPr>
                <w:rFonts w:ascii="Arial" w:hAnsi="Arial" w:cs="Arial"/>
              </w:rPr>
            </w:pPr>
            <w:r>
              <w:rPr>
                <w:rFonts w:ascii="Arial" w:hAnsi="Arial" w:cs="Arial"/>
              </w:rPr>
              <w:t xml:space="preserve">Challenge </w:t>
            </w:r>
            <w:proofErr w:type="spellStart"/>
            <w:r>
              <w:rPr>
                <w:rFonts w:ascii="Arial" w:hAnsi="Arial" w:cs="Arial"/>
              </w:rPr>
              <w:t>Discrimnatory</w:t>
            </w:r>
            <w:proofErr w:type="spellEnd"/>
            <w:r>
              <w:rPr>
                <w:rFonts w:ascii="Arial" w:hAnsi="Arial" w:cs="Arial"/>
              </w:rPr>
              <w:t xml:space="preserve"> and Anti-oppressive practice</w:t>
            </w:r>
          </w:p>
          <w:p w14:paraId="763B954A" w14:textId="250A791E" w:rsidR="000D651E" w:rsidRPr="0084273B" w:rsidRDefault="000D651E" w:rsidP="000D651E">
            <w:pPr>
              <w:pStyle w:val="ListParagraph"/>
              <w:ind w:left="360"/>
              <w:rPr>
                <w:rFonts w:ascii="Arial" w:hAnsi="Arial" w:cs="Arial"/>
              </w:rPr>
            </w:pPr>
          </w:p>
        </w:tc>
      </w:tr>
      <w:tr w:rsidR="007240B2" w14:paraId="763B9551" w14:textId="77777777" w:rsidTr="0A7AB270">
        <w:tc>
          <w:tcPr>
            <w:tcW w:w="1809" w:type="dxa"/>
          </w:tcPr>
          <w:p w14:paraId="763B954C" w14:textId="77777777" w:rsidR="007240B2" w:rsidRDefault="007240B2" w:rsidP="00DD5430">
            <w:pPr>
              <w:rPr>
                <w:rFonts w:ascii="Arial" w:hAnsi="Arial" w:cs="Arial"/>
                <w:b/>
              </w:rPr>
            </w:pPr>
            <w:r>
              <w:rPr>
                <w:rFonts w:ascii="Arial" w:hAnsi="Arial" w:cs="Arial"/>
                <w:b/>
              </w:rPr>
              <w:t>Fluency Duty</w:t>
            </w:r>
          </w:p>
          <w:p w14:paraId="763B954D" w14:textId="2F502648" w:rsidR="007240B2" w:rsidRPr="007240B2" w:rsidRDefault="007240B2" w:rsidP="00DD5430">
            <w:pPr>
              <w:rPr>
                <w:rFonts w:ascii="Arial" w:hAnsi="Arial" w:cs="Arial"/>
              </w:rPr>
            </w:pPr>
          </w:p>
        </w:tc>
        <w:tc>
          <w:tcPr>
            <w:tcW w:w="7433" w:type="dxa"/>
          </w:tcPr>
          <w:p w14:paraId="763B954E" w14:textId="77777777" w:rsidR="007240B2" w:rsidRDefault="007240B2" w:rsidP="000D651E">
            <w:pPr>
              <w:rPr>
                <w:rFonts w:ascii="Arial" w:hAnsi="Arial" w:cs="Arial"/>
              </w:rPr>
            </w:pPr>
          </w:p>
          <w:p w14:paraId="5B2FCD20" w14:textId="77777777" w:rsidR="000D651E" w:rsidRPr="000D651E" w:rsidRDefault="000D651E" w:rsidP="000D651E">
            <w:pPr>
              <w:spacing w:after="200" w:line="276" w:lineRule="auto"/>
              <w:contextualSpacing/>
              <w:rPr>
                <w:rFonts w:ascii="Arial" w:hAnsi="Arial" w:cs="Arial"/>
              </w:rPr>
            </w:pPr>
            <w:r w:rsidRPr="000D651E">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63B954F" w14:textId="54D1672F" w:rsidR="0084273B" w:rsidRDefault="000D651E" w:rsidP="000D651E">
            <w:pPr>
              <w:spacing w:after="200" w:line="276" w:lineRule="auto"/>
              <w:contextualSpacing/>
              <w:rPr>
                <w:rFonts w:ascii="Arial" w:hAnsi="Arial" w:cs="Arial"/>
              </w:rPr>
            </w:pPr>
            <w:r w:rsidRPr="000D651E">
              <w:rPr>
                <w:rFonts w:ascii="Arial" w:hAnsi="Arial" w:cs="Arial"/>
              </w:rPr>
              <w:t>It has been assessed that as the post holder requires a broad knowledge of Social Care legislation and the services that are provided by Social Care services within the authority. They must ensure that requests for services are dealt with appropriately within existing policies and procedures and within the law. They must have strong and natural customer care and communication skills in order to deal with the diversity of service user’s needs and deal with the varied emotional customer complexities in a compassionate and professional manner at all time. The post holder must also be able to interpret complex legislation, applying it and explaining it to customers in simple and easily understandable terms.</w:t>
            </w:r>
          </w:p>
          <w:p w14:paraId="763B9550" w14:textId="50B2D7BC" w:rsidR="0084273B" w:rsidRPr="0084273B" w:rsidRDefault="00D10154" w:rsidP="00D10154">
            <w:pPr>
              <w:tabs>
                <w:tab w:val="left" w:pos="4455"/>
              </w:tabs>
              <w:rPr>
                <w:rFonts w:ascii="Arial" w:hAnsi="Arial" w:cs="Arial"/>
              </w:rPr>
            </w:pPr>
            <w:r>
              <w:rPr>
                <w:rFonts w:ascii="Arial" w:hAnsi="Arial" w:cs="Arial"/>
              </w:rPr>
              <w:tab/>
            </w:r>
          </w:p>
        </w:tc>
      </w:tr>
      <w:tr w:rsidR="47D43A7B" w14:paraId="4E5FA7E7" w14:textId="77777777" w:rsidTr="0A7AB270">
        <w:tc>
          <w:tcPr>
            <w:tcW w:w="1798" w:type="dxa"/>
          </w:tcPr>
          <w:p w14:paraId="3263F41C" w14:textId="1C06880D" w:rsidR="710D7D5F" w:rsidRDefault="710D7D5F" w:rsidP="47D43A7B">
            <w:pPr>
              <w:spacing w:after="200" w:line="276" w:lineRule="auto"/>
              <w:rPr>
                <w:rFonts w:ascii="Arial" w:eastAsia="Arial" w:hAnsi="Arial" w:cs="Arial"/>
                <w:color w:val="000000" w:themeColor="text1"/>
              </w:rPr>
            </w:pPr>
            <w:r w:rsidRPr="47D43A7B">
              <w:rPr>
                <w:rFonts w:ascii="Arial" w:eastAsia="Arial" w:hAnsi="Arial" w:cs="Arial"/>
                <w:b/>
                <w:bCs/>
                <w:color w:val="000000" w:themeColor="text1"/>
              </w:rPr>
              <w:t>Political Restrictions**</w:t>
            </w:r>
          </w:p>
          <w:p w14:paraId="6C317C3D" w14:textId="6E931939" w:rsidR="47D43A7B" w:rsidRDefault="47D43A7B" w:rsidP="47D43A7B">
            <w:pPr>
              <w:rPr>
                <w:rFonts w:ascii="Arial" w:hAnsi="Arial" w:cs="Arial"/>
                <w:b/>
                <w:bCs/>
              </w:rPr>
            </w:pPr>
          </w:p>
        </w:tc>
        <w:tc>
          <w:tcPr>
            <w:tcW w:w="7218" w:type="dxa"/>
          </w:tcPr>
          <w:p w14:paraId="5DC20EA6" w14:textId="0D0D9C81" w:rsidR="47D43A7B" w:rsidRDefault="47D43A7B" w:rsidP="47D43A7B">
            <w:pPr>
              <w:rPr>
                <w:rFonts w:ascii="Arial" w:hAnsi="Arial" w:cs="Arial"/>
              </w:rPr>
            </w:pPr>
          </w:p>
        </w:tc>
      </w:tr>
    </w:tbl>
    <w:p w14:paraId="763B9558" w14:textId="77777777" w:rsidR="007240B2" w:rsidRDefault="007240B2" w:rsidP="007240B2">
      <w:pPr>
        <w:jc w:val="both"/>
        <w:rPr>
          <w:rFonts w:ascii="Arial" w:hAnsi="Arial" w:cs="Arial"/>
        </w:rPr>
      </w:pPr>
      <w:r>
        <w:rPr>
          <w:rFonts w:ascii="Arial" w:hAnsi="Arial" w:cs="Arial"/>
        </w:rPr>
        <w:t>……………………………………………………………………………………………………………</w:t>
      </w:r>
    </w:p>
    <w:p w14:paraId="763B9559" w14:textId="21FE8F88"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63B955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763B955D" w14:textId="77777777" w:rsidTr="004E5243">
        <w:tc>
          <w:tcPr>
            <w:tcW w:w="6912" w:type="dxa"/>
            <w:shd w:val="clear" w:color="auto" w:fill="808080" w:themeFill="background1" w:themeFillShade="80"/>
          </w:tcPr>
          <w:p w14:paraId="763B95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63B955C"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763B9560" w14:textId="77777777" w:rsidTr="004E5243">
        <w:tc>
          <w:tcPr>
            <w:tcW w:w="6912" w:type="dxa"/>
          </w:tcPr>
          <w:p w14:paraId="763B955E" w14:textId="77777777" w:rsidR="004E5243" w:rsidRDefault="004E5243" w:rsidP="00585118">
            <w:pPr>
              <w:jc w:val="both"/>
              <w:rPr>
                <w:rFonts w:ascii="Arial" w:hAnsi="Arial" w:cs="Arial"/>
              </w:rPr>
            </w:pPr>
            <w:r>
              <w:rPr>
                <w:rFonts w:ascii="Arial" w:hAnsi="Arial" w:cs="Arial"/>
              </w:rPr>
              <w:t>None</w:t>
            </w:r>
          </w:p>
        </w:tc>
        <w:tc>
          <w:tcPr>
            <w:tcW w:w="2330" w:type="dxa"/>
          </w:tcPr>
          <w:p w14:paraId="763B955F" w14:textId="77777777" w:rsidR="004E5243" w:rsidRDefault="004E5243" w:rsidP="00585118">
            <w:pPr>
              <w:jc w:val="both"/>
              <w:rPr>
                <w:rFonts w:ascii="Arial" w:hAnsi="Arial" w:cs="Arial"/>
              </w:rPr>
            </w:pPr>
          </w:p>
        </w:tc>
      </w:tr>
      <w:tr w:rsidR="004E5243" w14:paraId="763B9563" w14:textId="77777777" w:rsidTr="004E5243">
        <w:tc>
          <w:tcPr>
            <w:tcW w:w="6912" w:type="dxa"/>
          </w:tcPr>
          <w:p w14:paraId="763B956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63B9562" w14:textId="77777777" w:rsidR="004E5243" w:rsidRDefault="004E5243" w:rsidP="00585118">
            <w:pPr>
              <w:jc w:val="both"/>
              <w:rPr>
                <w:rFonts w:ascii="Arial" w:hAnsi="Arial" w:cs="Arial"/>
              </w:rPr>
            </w:pPr>
          </w:p>
        </w:tc>
      </w:tr>
      <w:tr w:rsidR="004E5243" w14:paraId="763B9566" w14:textId="77777777" w:rsidTr="004E5243">
        <w:tc>
          <w:tcPr>
            <w:tcW w:w="6912" w:type="dxa"/>
          </w:tcPr>
          <w:p w14:paraId="763B956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63B9565" w14:textId="77777777" w:rsidR="004E5243" w:rsidRDefault="004E5243" w:rsidP="00585118">
            <w:pPr>
              <w:jc w:val="both"/>
              <w:rPr>
                <w:rFonts w:ascii="Arial" w:hAnsi="Arial" w:cs="Arial"/>
              </w:rPr>
            </w:pPr>
          </w:p>
        </w:tc>
      </w:tr>
      <w:tr w:rsidR="004E5243" w14:paraId="763B9569" w14:textId="77777777" w:rsidTr="004E5243">
        <w:tc>
          <w:tcPr>
            <w:tcW w:w="6912" w:type="dxa"/>
          </w:tcPr>
          <w:p w14:paraId="763B956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63B9568" w14:textId="77777777" w:rsidR="004E5243" w:rsidRDefault="004E5243" w:rsidP="00585118">
            <w:pPr>
              <w:jc w:val="both"/>
              <w:rPr>
                <w:rFonts w:ascii="Arial" w:hAnsi="Arial" w:cs="Arial"/>
              </w:rPr>
            </w:pPr>
          </w:p>
        </w:tc>
      </w:tr>
      <w:tr w:rsidR="004E5243" w14:paraId="763B956C" w14:textId="77777777" w:rsidTr="004E5243">
        <w:tc>
          <w:tcPr>
            <w:tcW w:w="6912" w:type="dxa"/>
          </w:tcPr>
          <w:p w14:paraId="763B956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63B956B" w14:textId="738594D7" w:rsidR="004E5243" w:rsidRDefault="00152C43" w:rsidP="00152C43">
            <w:pPr>
              <w:jc w:val="center"/>
              <w:rPr>
                <w:rFonts w:ascii="Arial" w:hAnsi="Arial" w:cs="Arial"/>
              </w:rPr>
            </w:pPr>
            <w:r>
              <w:rPr>
                <w:rFonts w:ascii="Arial" w:hAnsi="Arial" w:cs="Arial"/>
              </w:rPr>
              <w:t>X</w:t>
            </w:r>
            <w:bookmarkStart w:id="0" w:name="_GoBack"/>
            <w:bookmarkEnd w:id="0"/>
          </w:p>
        </w:tc>
      </w:tr>
      <w:tr w:rsidR="004E5243" w14:paraId="763B956F" w14:textId="77777777" w:rsidTr="004E5243">
        <w:tc>
          <w:tcPr>
            <w:tcW w:w="6912" w:type="dxa"/>
          </w:tcPr>
          <w:p w14:paraId="763B956D"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763B956E" w14:textId="77777777" w:rsidR="004E5243" w:rsidRDefault="004E5243" w:rsidP="00585118">
            <w:pPr>
              <w:jc w:val="both"/>
              <w:rPr>
                <w:rFonts w:ascii="Arial" w:hAnsi="Arial" w:cs="Arial"/>
              </w:rPr>
            </w:pPr>
          </w:p>
        </w:tc>
      </w:tr>
    </w:tbl>
    <w:p w14:paraId="763B9570" w14:textId="77777777" w:rsidR="004E5243" w:rsidRPr="00585118" w:rsidRDefault="004E5243" w:rsidP="00585118">
      <w:pPr>
        <w:jc w:val="both"/>
        <w:rPr>
          <w:rFonts w:ascii="Arial" w:hAnsi="Arial" w:cs="Arial"/>
        </w:rPr>
      </w:pPr>
    </w:p>
    <w:p w14:paraId="763B9571"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63B9572" w14:textId="77777777" w:rsidR="00B335B0" w:rsidRDefault="00152C43" w:rsidP="47D43A7B">
      <w:pPr>
        <w:rPr>
          <w:rFonts w:ascii="Arial" w:hAnsi="Arial" w:cs="Arial"/>
          <w:b/>
          <w:bCs/>
          <w:i/>
          <w:iCs/>
        </w:rPr>
      </w:pPr>
      <w:hyperlink r:id="rId11">
        <w:r w:rsidR="004E5243" w:rsidRPr="47D43A7B">
          <w:rPr>
            <w:rStyle w:val="Hyperlink"/>
            <w:rFonts w:ascii="Arial" w:hAnsi="Arial" w:cs="Arial"/>
          </w:rPr>
          <w:t>https://www.gov.uk/disclosure-barring-service-check</w:t>
        </w:r>
      </w:hyperlink>
    </w:p>
    <w:p w14:paraId="29E8C7EE" w14:textId="660ED23B" w:rsidR="264CA9CC" w:rsidRDefault="264CA9CC" w:rsidP="47D43A7B">
      <w:pPr>
        <w:jc w:val="both"/>
        <w:rPr>
          <w:rFonts w:ascii="Arial" w:eastAsia="Arial" w:hAnsi="Arial" w:cs="Arial"/>
          <w:color w:val="FF0000"/>
        </w:rPr>
      </w:pPr>
      <w:r w:rsidRPr="47D43A7B">
        <w:rPr>
          <w:rFonts w:ascii="Arial" w:eastAsia="Arial" w:hAnsi="Arial" w:cs="Arial"/>
          <w:i/>
          <w:iCs/>
          <w:color w:val="FF0000"/>
          <w:lang w:val="en"/>
        </w:rPr>
        <w:t>** Political Restrictions</w:t>
      </w:r>
    </w:p>
    <w:p w14:paraId="46E51990" w14:textId="4981B185" w:rsidR="264CA9CC" w:rsidRDefault="264CA9CC" w:rsidP="47D43A7B">
      <w:pPr>
        <w:jc w:val="both"/>
        <w:rPr>
          <w:rFonts w:ascii="Arial" w:eastAsia="Arial" w:hAnsi="Arial" w:cs="Arial"/>
          <w:color w:val="FF0000"/>
        </w:rPr>
      </w:pPr>
      <w:r w:rsidRPr="47D43A7B">
        <w:rPr>
          <w:rFonts w:ascii="Arial" w:eastAsia="Arial" w:hAnsi="Arial" w:cs="Arial"/>
          <w:i/>
          <w:iCs/>
          <w:color w:val="FF0000"/>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47D43A7B">
        <w:rPr>
          <w:rFonts w:ascii="Arial" w:eastAsia="Arial" w:hAnsi="Arial" w:cs="Arial"/>
          <w:i/>
          <w:iCs/>
          <w:color w:val="FF0000"/>
        </w:rPr>
        <w:t xml:space="preserve">he Person Specification: </w:t>
      </w:r>
    </w:p>
    <w:p w14:paraId="7477A7D4" w14:textId="6C682709" w:rsidR="264CA9CC" w:rsidRDefault="264CA9CC" w:rsidP="47D43A7B">
      <w:pPr>
        <w:jc w:val="both"/>
        <w:rPr>
          <w:rFonts w:ascii="Arial" w:eastAsia="Arial" w:hAnsi="Arial" w:cs="Arial"/>
          <w:color w:val="000000" w:themeColor="text1"/>
        </w:rPr>
      </w:pPr>
      <w:r w:rsidRPr="47D43A7B">
        <w:rPr>
          <w:rFonts w:ascii="Arial" w:eastAsia="Arial" w:hAnsi="Arial" w:cs="Arial"/>
          <w:color w:val="000000" w:themeColor="text1"/>
        </w:rPr>
        <w:t>This post has been identified as being politically restricted.</w:t>
      </w:r>
    </w:p>
    <w:p w14:paraId="5A35F3BE" w14:textId="0B3E6208" w:rsidR="264CA9CC" w:rsidRDefault="264CA9CC" w:rsidP="47D43A7B">
      <w:pPr>
        <w:jc w:val="both"/>
        <w:rPr>
          <w:rFonts w:ascii="Arial" w:eastAsia="Arial" w:hAnsi="Arial" w:cs="Arial"/>
          <w:color w:val="FF0000"/>
        </w:rPr>
      </w:pPr>
      <w:r w:rsidRPr="47D43A7B">
        <w:rPr>
          <w:rFonts w:ascii="Arial" w:eastAsia="Arial" w:hAnsi="Arial" w:cs="Arial"/>
          <w:i/>
          <w:iCs/>
          <w:color w:val="FF0000"/>
        </w:rPr>
        <w:t xml:space="preserve">Where the post has been identified as </w:t>
      </w:r>
      <w:r w:rsidRPr="47D43A7B">
        <w:rPr>
          <w:rFonts w:ascii="Arial" w:eastAsia="Arial" w:hAnsi="Arial" w:cs="Arial"/>
          <w:b/>
          <w:bCs/>
          <w:i/>
          <w:iCs/>
          <w:color w:val="FF0000"/>
        </w:rPr>
        <w:t>not</w:t>
      </w:r>
      <w:r w:rsidRPr="47D43A7B">
        <w:rPr>
          <w:rFonts w:ascii="Arial" w:eastAsia="Arial" w:hAnsi="Arial" w:cs="Arial"/>
          <w:i/>
          <w:iCs/>
          <w:color w:val="FF0000"/>
        </w:rPr>
        <w:t xml:space="preserve"> being politically restricted, the following statement must be included: </w:t>
      </w:r>
    </w:p>
    <w:p w14:paraId="245DCFF6" w14:textId="25D46F12" w:rsidR="264CA9CC" w:rsidRDefault="264CA9CC" w:rsidP="47D43A7B">
      <w:pPr>
        <w:rPr>
          <w:rFonts w:ascii="Arial" w:eastAsia="Arial" w:hAnsi="Arial" w:cs="Arial"/>
          <w:color w:val="000000" w:themeColor="text1"/>
        </w:rPr>
      </w:pPr>
      <w:r w:rsidRPr="47D43A7B">
        <w:rPr>
          <w:rFonts w:ascii="Arial" w:eastAsia="Arial" w:hAnsi="Arial" w:cs="Arial"/>
          <w:color w:val="000000" w:themeColor="text1"/>
        </w:rPr>
        <w:t>This post is not subject to political restrictions.</w:t>
      </w:r>
    </w:p>
    <w:p w14:paraId="0194EFB1" w14:textId="0B30DFCF" w:rsidR="47D43A7B" w:rsidRDefault="47D43A7B" w:rsidP="47D43A7B">
      <w:pPr>
        <w:rPr>
          <w:rFonts w:ascii="Arial" w:hAnsi="Arial" w:cs="Arial"/>
        </w:rPr>
      </w:pPr>
    </w:p>
    <w:sectPr w:rsidR="47D43A7B"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B9575" w14:textId="77777777" w:rsidR="007240B2" w:rsidRDefault="007240B2" w:rsidP="00DD5430">
      <w:pPr>
        <w:spacing w:after="0" w:line="240" w:lineRule="auto"/>
      </w:pPr>
      <w:r>
        <w:separator/>
      </w:r>
    </w:p>
  </w:endnote>
  <w:endnote w:type="continuationSeparator" w:id="0">
    <w:p w14:paraId="763B9576"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66DE7B65"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152C43">
              <w:rPr>
                <w:rFonts w:ascii="Arial" w:hAnsi="Arial" w:cs="Arial"/>
                <w:b/>
                <w:bCs/>
                <w:noProof/>
              </w:rPr>
              <w:t>7</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152C43">
              <w:rPr>
                <w:rFonts w:ascii="Arial" w:hAnsi="Arial" w:cs="Arial"/>
                <w:b/>
                <w:bCs/>
                <w:noProof/>
              </w:rPr>
              <w:t>8</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9573" w14:textId="77777777" w:rsidR="007240B2" w:rsidRDefault="007240B2" w:rsidP="00DD5430">
      <w:pPr>
        <w:spacing w:after="0" w:line="240" w:lineRule="auto"/>
      </w:pPr>
      <w:r>
        <w:separator/>
      </w:r>
    </w:p>
  </w:footnote>
  <w:footnote w:type="continuationSeparator" w:id="0">
    <w:p w14:paraId="763B9574"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9578" w14:textId="1A76BCA1" w:rsidR="007240B2" w:rsidRDefault="47D43A7B">
    <w:pPr>
      <w:pStyle w:val="Header"/>
    </w:pPr>
    <w:r>
      <w:t>4063</w:t>
    </w:r>
    <w:r w:rsidR="007240B2">
      <w:ptab w:relativeTo="margin" w:alignment="center" w:leader="none"/>
    </w:r>
    <w:r w:rsidR="007240B2">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0A72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4E85"/>
    <w:multiLevelType w:val="hybridMultilevel"/>
    <w:tmpl w:val="BF6E7BF0"/>
    <w:lvl w:ilvl="0" w:tplc="A41C495A">
      <w:start w:val="1"/>
      <w:numFmt w:val="bullet"/>
      <w:lvlText w:val=""/>
      <w:lvlJc w:val="left"/>
      <w:pPr>
        <w:tabs>
          <w:tab w:val="num" w:pos="720"/>
        </w:tabs>
        <w:ind w:left="720" w:hanging="360"/>
      </w:pPr>
      <w:rPr>
        <w:rFonts w:ascii="Symbol" w:hAnsi="Symbol"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AA4C22"/>
    <w:multiLevelType w:val="hybridMultilevel"/>
    <w:tmpl w:val="A0600FBA"/>
    <w:lvl w:ilvl="0" w:tplc="CDE8D1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10F70"/>
    <w:multiLevelType w:val="hybridMultilevel"/>
    <w:tmpl w:val="555A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1E735EBF"/>
    <w:multiLevelType w:val="hybridMultilevel"/>
    <w:tmpl w:val="267A592E"/>
    <w:lvl w:ilvl="0" w:tplc="C3843A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76532"/>
    <w:multiLevelType w:val="hybridMultilevel"/>
    <w:tmpl w:val="A16AF84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8B49A4"/>
    <w:multiLevelType w:val="hybridMultilevel"/>
    <w:tmpl w:val="A9106298"/>
    <w:lvl w:ilvl="0" w:tplc="A41C495A">
      <w:start w:val="1"/>
      <w:numFmt w:val="bullet"/>
      <w:lvlText w:val=""/>
      <w:lvlJc w:val="left"/>
      <w:pPr>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A5109"/>
    <w:multiLevelType w:val="hybridMultilevel"/>
    <w:tmpl w:val="32FA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F0558E"/>
    <w:multiLevelType w:val="hybridMultilevel"/>
    <w:tmpl w:val="FB604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87C11"/>
    <w:multiLevelType w:val="hybridMultilevel"/>
    <w:tmpl w:val="C584DDD6"/>
    <w:lvl w:ilvl="0" w:tplc="103043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635C0"/>
    <w:multiLevelType w:val="hybridMultilevel"/>
    <w:tmpl w:val="851630D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12073D"/>
    <w:multiLevelType w:val="hybridMultilevel"/>
    <w:tmpl w:val="FB0C81FE"/>
    <w:lvl w:ilvl="0" w:tplc="103043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A1DC3"/>
    <w:multiLevelType w:val="hybridMultilevel"/>
    <w:tmpl w:val="1C9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D686E"/>
    <w:multiLevelType w:val="hybridMultilevel"/>
    <w:tmpl w:val="022A54E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4E61EC3"/>
    <w:multiLevelType w:val="hybridMultilevel"/>
    <w:tmpl w:val="AC583324"/>
    <w:lvl w:ilvl="0" w:tplc="103043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B2497"/>
    <w:multiLevelType w:val="hybridMultilevel"/>
    <w:tmpl w:val="A8E6257E"/>
    <w:lvl w:ilvl="0" w:tplc="C3843A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A15E9"/>
    <w:multiLevelType w:val="hybridMultilevel"/>
    <w:tmpl w:val="F238CDD0"/>
    <w:lvl w:ilvl="0" w:tplc="111A5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8"/>
  </w:num>
  <w:num w:numId="4">
    <w:abstractNumId w:val="25"/>
  </w:num>
  <w:num w:numId="5">
    <w:abstractNumId w:val="3"/>
  </w:num>
  <w:num w:numId="6">
    <w:abstractNumId w:val="9"/>
  </w:num>
  <w:num w:numId="7">
    <w:abstractNumId w:val="32"/>
  </w:num>
  <w:num w:numId="8">
    <w:abstractNumId w:val="24"/>
  </w:num>
  <w:num w:numId="9">
    <w:abstractNumId w:val="17"/>
  </w:num>
  <w:num w:numId="10">
    <w:abstractNumId w:val="18"/>
  </w:num>
  <w:num w:numId="11">
    <w:abstractNumId w:val="11"/>
  </w:num>
  <w:num w:numId="12">
    <w:abstractNumId w:val="20"/>
  </w:num>
  <w:num w:numId="13">
    <w:abstractNumId w:val="19"/>
  </w:num>
  <w:num w:numId="14">
    <w:abstractNumId w:val="5"/>
  </w:num>
  <w:num w:numId="15">
    <w:abstractNumId w:val="26"/>
  </w:num>
  <w:num w:numId="16">
    <w:abstractNumId w:val="29"/>
  </w:num>
  <w:num w:numId="17">
    <w:abstractNumId w:val="12"/>
  </w:num>
  <w:num w:numId="18">
    <w:abstractNumId w:val="27"/>
  </w:num>
  <w:num w:numId="19">
    <w:abstractNumId w:val="22"/>
  </w:num>
  <w:num w:numId="20">
    <w:abstractNumId w:val="1"/>
  </w:num>
  <w:num w:numId="21">
    <w:abstractNumId w:val="14"/>
  </w:num>
  <w:num w:numId="22">
    <w:abstractNumId w:val="4"/>
  </w:num>
  <w:num w:numId="23">
    <w:abstractNumId w:val="23"/>
  </w:num>
  <w:num w:numId="24">
    <w:abstractNumId w:val="28"/>
  </w:num>
  <w:num w:numId="25">
    <w:abstractNumId w:val="21"/>
  </w:num>
  <w:num w:numId="26">
    <w:abstractNumId w:val="13"/>
  </w:num>
  <w:num w:numId="27">
    <w:abstractNumId w:val="6"/>
  </w:num>
  <w:num w:numId="28">
    <w:abstractNumId w:val="31"/>
  </w:num>
  <w:num w:numId="29">
    <w:abstractNumId w:val="10"/>
  </w:num>
  <w:num w:numId="30">
    <w:abstractNumId w:val="15"/>
  </w:num>
  <w:num w:numId="31">
    <w:abstractNumId w:val="16"/>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A110C"/>
    <w:rsid w:val="000A37A9"/>
    <w:rsid w:val="000C717A"/>
    <w:rsid w:val="000D651E"/>
    <w:rsid w:val="000D6A36"/>
    <w:rsid w:val="00102A4C"/>
    <w:rsid w:val="00114A21"/>
    <w:rsid w:val="001474B6"/>
    <w:rsid w:val="00152C43"/>
    <w:rsid w:val="001844CE"/>
    <w:rsid w:val="00220149"/>
    <w:rsid w:val="0025234D"/>
    <w:rsid w:val="0026174A"/>
    <w:rsid w:val="00291EBA"/>
    <w:rsid w:val="002B1830"/>
    <w:rsid w:val="002E33B3"/>
    <w:rsid w:val="0031214C"/>
    <w:rsid w:val="00334BE9"/>
    <w:rsid w:val="00334F27"/>
    <w:rsid w:val="00341C24"/>
    <w:rsid w:val="00371320"/>
    <w:rsid w:val="003B37B6"/>
    <w:rsid w:val="00415D14"/>
    <w:rsid w:val="0042680A"/>
    <w:rsid w:val="00430CA9"/>
    <w:rsid w:val="0049120D"/>
    <w:rsid w:val="004D1280"/>
    <w:rsid w:val="004E5243"/>
    <w:rsid w:val="00511C74"/>
    <w:rsid w:val="00585118"/>
    <w:rsid w:val="005F18B5"/>
    <w:rsid w:val="005F3F1D"/>
    <w:rsid w:val="006A6265"/>
    <w:rsid w:val="006B34E9"/>
    <w:rsid w:val="007240B2"/>
    <w:rsid w:val="00742CA7"/>
    <w:rsid w:val="00745C72"/>
    <w:rsid w:val="0075431A"/>
    <w:rsid w:val="007B3E53"/>
    <w:rsid w:val="008171BA"/>
    <w:rsid w:val="0084273B"/>
    <w:rsid w:val="0084401C"/>
    <w:rsid w:val="008C51D4"/>
    <w:rsid w:val="00901B9C"/>
    <w:rsid w:val="009139E5"/>
    <w:rsid w:val="009701D9"/>
    <w:rsid w:val="00991A7A"/>
    <w:rsid w:val="00A13800"/>
    <w:rsid w:val="00A14C57"/>
    <w:rsid w:val="00A54C99"/>
    <w:rsid w:val="00A7189D"/>
    <w:rsid w:val="00A83A03"/>
    <w:rsid w:val="00AB74D1"/>
    <w:rsid w:val="00B14F43"/>
    <w:rsid w:val="00B335B0"/>
    <w:rsid w:val="00B43793"/>
    <w:rsid w:val="00B628ED"/>
    <w:rsid w:val="00B73A49"/>
    <w:rsid w:val="00B919BC"/>
    <w:rsid w:val="00B955C0"/>
    <w:rsid w:val="00B965F6"/>
    <w:rsid w:val="00BE7925"/>
    <w:rsid w:val="00BF734F"/>
    <w:rsid w:val="00C21E3D"/>
    <w:rsid w:val="00C2365F"/>
    <w:rsid w:val="00C5127B"/>
    <w:rsid w:val="00CC2B0D"/>
    <w:rsid w:val="00CD2BFE"/>
    <w:rsid w:val="00CE06F3"/>
    <w:rsid w:val="00D10154"/>
    <w:rsid w:val="00D15283"/>
    <w:rsid w:val="00D16861"/>
    <w:rsid w:val="00D17F5D"/>
    <w:rsid w:val="00DD5430"/>
    <w:rsid w:val="00ED4E0C"/>
    <w:rsid w:val="00F02207"/>
    <w:rsid w:val="00F07A9D"/>
    <w:rsid w:val="00F15157"/>
    <w:rsid w:val="00F45E46"/>
    <w:rsid w:val="05F12F6F"/>
    <w:rsid w:val="0A7AB270"/>
    <w:rsid w:val="15457775"/>
    <w:rsid w:val="25936F7F"/>
    <w:rsid w:val="264CA9CC"/>
    <w:rsid w:val="35757919"/>
    <w:rsid w:val="3E6A2C46"/>
    <w:rsid w:val="47D43A7B"/>
    <w:rsid w:val="49FC454E"/>
    <w:rsid w:val="583CFC7F"/>
    <w:rsid w:val="710D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Title">
    <w:name w:val="Title"/>
    <w:basedOn w:val="Normal"/>
    <w:next w:val="Normal"/>
    <w:link w:val="TitleChar"/>
    <w:uiPriority w:val="99"/>
    <w:qFormat/>
    <w:rsid w:val="00C2365F"/>
    <w:pPr>
      <w:pBdr>
        <w:bottom w:val="single" w:sz="8" w:space="4" w:color="4F81BD"/>
      </w:pBdr>
      <w:spacing w:before="60"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C2365F"/>
    <w:rPr>
      <w:rFonts w:ascii="Cambria" w:eastAsia="Times New Roman" w:hAnsi="Cambria" w:cs="Cambria"/>
      <w:color w:val="17365D"/>
      <w:spacing w:val="5"/>
      <w:kern w:val="28"/>
      <w:sz w:val="52"/>
      <w:szCs w:val="52"/>
    </w:rPr>
  </w:style>
  <w:style w:type="paragraph" w:styleId="EndnoteText">
    <w:name w:val="endnote text"/>
    <w:basedOn w:val="Normal"/>
    <w:link w:val="EndnoteTextChar"/>
    <w:semiHidden/>
    <w:rsid w:val="009139E5"/>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9139E5"/>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f9f671e29eac68964c3eedbadd9de31a">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5af58a526ffa9da6332639322419902f"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26a33839-b61e-4482-a3bf-f88d021a30ea"/>
    <ds:schemaRef ds:uri="http://purl.org/dc/terms/"/>
    <ds:schemaRef ds:uri="75d4e047-ee04-4360-8ffe-3d1ef9907c9c"/>
    <ds:schemaRef ds:uri="ce6fe62d-d45a-408a-a1f4-571abad7cd67"/>
    <ds:schemaRef ds:uri="http://purl.org/dc/dcmitype/"/>
  </ds:schemaRefs>
</ds:datastoreItem>
</file>

<file path=customXml/itemProps2.xml><?xml version="1.0" encoding="utf-8"?>
<ds:datastoreItem xmlns:ds="http://schemas.openxmlformats.org/officeDocument/2006/customXml" ds:itemID="{CABFA0DD-B8BB-4883-9101-7BCDEE17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492CCD47-9371-4E29-A440-1594C30C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New Scheme JD PS template - Updated May 17</vt:lpstr>
    </vt:vector>
  </TitlesOfParts>
  <Company>T&amp;W</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Scheme JD PS template - Updated May 17</dc:title>
  <dc:creator>Anna Plummer</dc:creator>
  <cp:lastModifiedBy>Beard, Jo</cp:lastModifiedBy>
  <cp:revision>3</cp:revision>
  <cp:lastPrinted>2016-10-06T11:50:00Z</cp:lastPrinted>
  <dcterms:created xsi:type="dcterms:W3CDTF">2023-12-22T13:49:00Z</dcterms:created>
  <dcterms:modified xsi:type="dcterms:W3CDTF">2023-12-22T13:54:00Z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