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9DA" w:rsidRPr="00E31CBD" w:rsidRDefault="005D16B3" w:rsidP="000C4EBF">
      <w:pPr>
        <w:ind w:left="-993"/>
        <w:rPr>
          <w:rFonts w:ascii="Arial" w:hAnsi="Arial" w:cs="Arial"/>
          <w:b/>
          <w:szCs w:val="28"/>
          <w:u w:val="single"/>
        </w:rPr>
      </w:pPr>
      <w:r>
        <w:rPr>
          <w:rFonts w:ascii="Arial" w:hAnsi="Arial" w:cs="Arial"/>
          <w:b/>
          <w:szCs w:val="28"/>
          <w:u w:val="single"/>
        </w:rPr>
        <w:t xml:space="preserve">Casual </w:t>
      </w:r>
      <w:r w:rsidR="002E0B9D" w:rsidRPr="00E31CBD">
        <w:rPr>
          <w:rFonts w:ascii="Arial" w:hAnsi="Arial" w:cs="Arial"/>
          <w:b/>
          <w:szCs w:val="28"/>
          <w:u w:val="single"/>
        </w:rPr>
        <w:t xml:space="preserve">Swimming </w:t>
      </w:r>
      <w:r w:rsidR="00EC101D" w:rsidRPr="00E31CBD">
        <w:rPr>
          <w:rFonts w:ascii="Arial" w:hAnsi="Arial" w:cs="Arial"/>
          <w:b/>
          <w:szCs w:val="28"/>
          <w:u w:val="single"/>
        </w:rPr>
        <w:t>Instructor</w:t>
      </w:r>
      <w:r w:rsidR="000C4EBF" w:rsidRPr="00E31CBD">
        <w:rPr>
          <w:rFonts w:ascii="Arial" w:hAnsi="Arial" w:cs="Arial"/>
          <w:b/>
          <w:szCs w:val="28"/>
          <w:u w:val="single"/>
        </w:rPr>
        <w:t xml:space="preserve"> - Job Description </w:t>
      </w:r>
    </w:p>
    <w:p w:rsidR="005E7A87" w:rsidRPr="002E0B9D" w:rsidRDefault="005E7A87" w:rsidP="00062AAC">
      <w:pPr>
        <w:ind w:left="-1418"/>
        <w:rPr>
          <w:rFonts w:ascii="Arial" w:hAnsi="Arial" w:cs="Arial"/>
          <w:b/>
        </w:rPr>
      </w:pPr>
      <w:bookmarkStart w:id="0" w:name="_GoBack"/>
      <w:bookmarkEnd w:id="0"/>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648"/>
      </w:tblGrid>
      <w:tr w:rsidR="00D849DA" w:rsidRPr="00062AAC" w:rsidTr="000C4EBF">
        <w:trPr>
          <w:trHeight w:val="717"/>
        </w:trPr>
        <w:tc>
          <w:tcPr>
            <w:tcW w:w="417" w:type="dxa"/>
          </w:tcPr>
          <w:p w:rsidR="00D849DA" w:rsidRPr="005E7A87" w:rsidRDefault="00D849DA" w:rsidP="002E686D">
            <w:pPr>
              <w:rPr>
                <w:rFonts w:ascii="Arial" w:hAnsi="Arial" w:cs="Arial"/>
              </w:rPr>
            </w:pPr>
            <w:r w:rsidRPr="005E7A87">
              <w:rPr>
                <w:rFonts w:ascii="Arial" w:hAnsi="Arial" w:cs="Arial"/>
              </w:rPr>
              <w:t>1.</w:t>
            </w:r>
          </w:p>
        </w:tc>
        <w:tc>
          <w:tcPr>
            <w:tcW w:w="9648" w:type="dxa"/>
          </w:tcPr>
          <w:p w:rsidR="002E0B9D" w:rsidRPr="004528DF" w:rsidRDefault="00D849DA" w:rsidP="002E686D">
            <w:pPr>
              <w:rPr>
                <w:rFonts w:ascii="Arial" w:hAnsi="Arial" w:cs="Arial"/>
                <w:b/>
                <w:sz w:val="20"/>
                <w:szCs w:val="20"/>
                <w:u w:val="single"/>
              </w:rPr>
            </w:pPr>
            <w:r w:rsidRPr="004528DF">
              <w:rPr>
                <w:rFonts w:ascii="Arial" w:hAnsi="Arial" w:cs="Arial"/>
                <w:b/>
                <w:szCs w:val="20"/>
                <w:u w:val="single"/>
              </w:rPr>
              <w:t>Job Purpose</w:t>
            </w:r>
          </w:p>
          <w:p w:rsidR="00D849DA" w:rsidRPr="000C4EBF" w:rsidRDefault="003B0DCF" w:rsidP="002E0B9D">
            <w:pPr>
              <w:rPr>
                <w:rFonts w:ascii="Arial" w:hAnsi="Arial" w:cs="Arial"/>
                <w:sz w:val="22"/>
                <w:szCs w:val="22"/>
              </w:rPr>
            </w:pPr>
            <w:r w:rsidRPr="000C4EBF">
              <w:rPr>
                <w:rFonts w:ascii="Arial" w:hAnsi="Arial" w:cs="Arial"/>
                <w:sz w:val="22"/>
                <w:szCs w:val="22"/>
              </w:rPr>
              <w:t xml:space="preserve">To be </w:t>
            </w:r>
            <w:r w:rsidR="002E0B9D" w:rsidRPr="000C4EBF">
              <w:rPr>
                <w:rFonts w:ascii="Arial" w:hAnsi="Arial" w:cs="Arial"/>
                <w:sz w:val="22"/>
                <w:szCs w:val="22"/>
              </w:rPr>
              <w:t xml:space="preserve">responsible </w:t>
            </w:r>
            <w:r w:rsidR="00C85251" w:rsidRPr="000C4EBF">
              <w:rPr>
                <w:rFonts w:ascii="Arial" w:hAnsi="Arial" w:cs="Arial"/>
                <w:sz w:val="22"/>
                <w:szCs w:val="22"/>
              </w:rPr>
              <w:t xml:space="preserve">for </w:t>
            </w:r>
            <w:r w:rsidR="002E0B9D" w:rsidRPr="000C4EBF">
              <w:rPr>
                <w:rFonts w:ascii="Arial" w:hAnsi="Arial" w:cs="Arial"/>
                <w:sz w:val="22"/>
                <w:szCs w:val="22"/>
              </w:rPr>
              <w:t>delivering the leisure services swim4l</w:t>
            </w:r>
            <w:r w:rsidR="004528DF" w:rsidRPr="000C4EBF">
              <w:rPr>
                <w:rFonts w:ascii="Arial" w:hAnsi="Arial" w:cs="Arial"/>
                <w:sz w:val="22"/>
                <w:szCs w:val="22"/>
              </w:rPr>
              <w:t xml:space="preserve"> </w:t>
            </w:r>
            <w:r w:rsidR="00E31CBD" w:rsidRPr="000C4EBF">
              <w:rPr>
                <w:rFonts w:ascii="Arial" w:hAnsi="Arial" w:cs="Arial"/>
                <w:sz w:val="22"/>
                <w:szCs w:val="22"/>
              </w:rPr>
              <w:t>life swimming</w:t>
            </w:r>
            <w:r w:rsidR="002E0B9D" w:rsidRPr="000C4EBF">
              <w:rPr>
                <w:rFonts w:ascii="Arial" w:hAnsi="Arial" w:cs="Arial"/>
                <w:sz w:val="22"/>
                <w:szCs w:val="22"/>
              </w:rPr>
              <w:t xml:space="preserve"> development programme in accordance with </w:t>
            </w:r>
            <w:r w:rsidR="00266E13" w:rsidRPr="000C4EBF">
              <w:rPr>
                <w:rFonts w:ascii="Arial" w:hAnsi="Arial" w:cs="Arial"/>
                <w:sz w:val="22"/>
                <w:szCs w:val="22"/>
              </w:rPr>
              <w:t>Amateur Swimming Association</w:t>
            </w:r>
            <w:r w:rsidR="00C85251" w:rsidRPr="000C4EBF">
              <w:rPr>
                <w:rFonts w:ascii="Arial" w:hAnsi="Arial" w:cs="Arial"/>
                <w:sz w:val="22"/>
                <w:szCs w:val="22"/>
              </w:rPr>
              <w:t>’</w:t>
            </w:r>
            <w:r w:rsidR="00266E13" w:rsidRPr="000C4EBF">
              <w:rPr>
                <w:rFonts w:ascii="Arial" w:hAnsi="Arial" w:cs="Arial"/>
                <w:sz w:val="22"/>
                <w:szCs w:val="22"/>
              </w:rPr>
              <w:t>s N</w:t>
            </w:r>
            <w:r w:rsidR="002E0B9D" w:rsidRPr="000C4EBF">
              <w:rPr>
                <w:rFonts w:ascii="Arial" w:hAnsi="Arial" w:cs="Arial"/>
                <w:sz w:val="22"/>
                <w:szCs w:val="22"/>
              </w:rPr>
              <w:t>ational Plan for Teaching Swimming (NPTS)</w:t>
            </w:r>
            <w:r w:rsidR="004528DF" w:rsidRPr="000C4EBF">
              <w:rPr>
                <w:rFonts w:ascii="Arial" w:hAnsi="Arial" w:cs="Arial"/>
                <w:sz w:val="22"/>
                <w:szCs w:val="22"/>
              </w:rPr>
              <w:t>.</w:t>
            </w:r>
          </w:p>
          <w:p w:rsidR="005E7A87" w:rsidRPr="004528DF" w:rsidRDefault="005E7A87" w:rsidP="002E0B9D">
            <w:pPr>
              <w:rPr>
                <w:rFonts w:ascii="Arial" w:hAnsi="Arial" w:cs="Arial"/>
                <w:sz w:val="20"/>
                <w:szCs w:val="20"/>
              </w:rPr>
            </w:pPr>
          </w:p>
        </w:tc>
      </w:tr>
      <w:tr w:rsidR="00D849DA" w:rsidRPr="00062AAC" w:rsidTr="000C4EBF">
        <w:trPr>
          <w:trHeight w:val="969"/>
        </w:trPr>
        <w:tc>
          <w:tcPr>
            <w:tcW w:w="417" w:type="dxa"/>
          </w:tcPr>
          <w:p w:rsidR="00D849DA" w:rsidRPr="00062AAC" w:rsidRDefault="00D849DA" w:rsidP="001B1E0D">
            <w:pPr>
              <w:rPr>
                <w:rFonts w:ascii="Arial" w:hAnsi="Arial" w:cs="Arial"/>
                <w:sz w:val="22"/>
                <w:szCs w:val="22"/>
              </w:rPr>
            </w:pPr>
            <w:r w:rsidRPr="00062AAC">
              <w:rPr>
                <w:rFonts w:ascii="Arial" w:hAnsi="Arial" w:cs="Arial"/>
                <w:sz w:val="22"/>
                <w:szCs w:val="22"/>
              </w:rPr>
              <w:t>2.</w:t>
            </w:r>
          </w:p>
        </w:tc>
        <w:tc>
          <w:tcPr>
            <w:tcW w:w="9648" w:type="dxa"/>
          </w:tcPr>
          <w:p w:rsidR="000C4EBF" w:rsidRPr="004528DF" w:rsidRDefault="00D849DA" w:rsidP="001B1E0D">
            <w:pPr>
              <w:rPr>
                <w:rFonts w:ascii="Arial" w:hAnsi="Arial" w:cs="Arial"/>
                <w:b/>
                <w:szCs w:val="20"/>
                <w:u w:val="single"/>
              </w:rPr>
            </w:pPr>
            <w:r w:rsidRPr="004528DF">
              <w:rPr>
                <w:rFonts w:ascii="Arial" w:hAnsi="Arial" w:cs="Arial"/>
                <w:b/>
                <w:szCs w:val="20"/>
                <w:u w:val="single"/>
              </w:rPr>
              <w:t>Major Tasks</w:t>
            </w:r>
          </w:p>
          <w:p w:rsidR="002E0B9D" w:rsidRPr="000C4EBF" w:rsidRDefault="002E0B9D" w:rsidP="004528DF">
            <w:pPr>
              <w:pStyle w:val="ListParagraph"/>
              <w:numPr>
                <w:ilvl w:val="0"/>
                <w:numId w:val="16"/>
              </w:numPr>
              <w:ind w:left="459"/>
              <w:contextualSpacing/>
              <w:rPr>
                <w:rFonts w:ascii="Arial" w:hAnsi="Arial" w:cs="Arial"/>
                <w:sz w:val="22"/>
                <w:szCs w:val="22"/>
              </w:rPr>
            </w:pPr>
            <w:r w:rsidRPr="000C4EBF">
              <w:rPr>
                <w:rFonts w:ascii="Arial" w:hAnsi="Arial" w:cs="Arial"/>
                <w:sz w:val="22"/>
                <w:szCs w:val="22"/>
              </w:rPr>
              <w:t>To deliver the swim4life swimming development programm</w:t>
            </w:r>
            <w:r w:rsidR="00C85251" w:rsidRPr="000C4EBF">
              <w:rPr>
                <w:rFonts w:ascii="Arial" w:hAnsi="Arial" w:cs="Arial"/>
                <w:sz w:val="22"/>
                <w:szCs w:val="22"/>
              </w:rPr>
              <w:t>e</w:t>
            </w:r>
            <w:r w:rsidR="00E31CBD">
              <w:rPr>
                <w:rFonts w:ascii="Arial" w:hAnsi="Arial" w:cs="Arial"/>
                <w:sz w:val="22"/>
                <w:szCs w:val="22"/>
              </w:rPr>
              <w:t>,</w:t>
            </w:r>
            <w:r w:rsidR="00E31CBD" w:rsidRPr="000C4EBF">
              <w:rPr>
                <w:rFonts w:ascii="Arial" w:hAnsi="Arial" w:cs="Arial"/>
                <w:sz w:val="22"/>
                <w:szCs w:val="22"/>
              </w:rPr>
              <w:t xml:space="preserve"> teaching</w:t>
            </w:r>
            <w:r w:rsidRPr="000C4EBF">
              <w:rPr>
                <w:rFonts w:ascii="Arial" w:hAnsi="Arial" w:cs="Arial"/>
                <w:sz w:val="22"/>
                <w:szCs w:val="22"/>
              </w:rPr>
              <w:t xml:space="preserve"> to a wide range of ages and abilities.</w:t>
            </w:r>
          </w:p>
          <w:p w:rsidR="003B0DCF" w:rsidRPr="000C4EBF" w:rsidRDefault="002E0B9D" w:rsidP="004528DF">
            <w:pPr>
              <w:pStyle w:val="ListParagraph"/>
              <w:numPr>
                <w:ilvl w:val="0"/>
                <w:numId w:val="16"/>
              </w:numPr>
              <w:ind w:left="459"/>
              <w:contextualSpacing/>
              <w:rPr>
                <w:rFonts w:ascii="Arial" w:hAnsi="Arial" w:cs="Arial"/>
                <w:sz w:val="22"/>
                <w:szCs w:val="22"/>
              </w:rPr>
            </w:pPr>
            <w:r w:rsidRPr="000C4EBF">
              <w:rPr>
                <w:rFonts w:ascii="Arial" w:hAnsi="Arial" w:cs="Arial"/>
                <w:sz w:val="22"/>
                <w:szCs w:val="22"/>
              </w:rPr>
              <w:t xml:space="preserve">To have a clear understanding of the swim4life programme, </w:t>
            </w:r>
            <w:r w:rsidR="000808A2" w:rsidRPr="000C4EBF">
              <w:rPr>
                <w:rFonts w:ascii="Arial" w:hAnsi="Arial" w:cs="Arial"/>
                <w:sz w:val="22"/>
                <w:szCs w:val="22"/>
              </w:rPr>
              <w:t xml:space="preserve">expected </w:t>
            </w:r>
            <w:r w:rsidRPr="000C4EBF">
              <w:rPr>
                <w:rFonts w:ascii="Arial" w:hAnsi="Arial" w:cs="Arial"/>
                <w:sz w:val="22"/>
                <w:szCs w:val="22"/>
              </w:rPr>
              <w:t xml:space="preserve">standards required and deliver the programme based on consistency and quality </w:t>
            </w:r>
            <w:r w:rsidR="003B0DCF" w:rsidRPr="000C4EBF">
              <w:rPr>
                <w:rFonts w:ascii="Arial" w:hAnsi="Arial" w:cs="Arial"/>
                <w:sz w:val="22"/>
                <w:szCs w:val="22"/>
              </w:rPr>
              <w:t xml:space="preserve"> </w:t>
            </w:r>
          </w:p>
          <w:p w:rsidR="002E0B9D" w:rsidRPr="000C4EBF" w:rsidRDefault="000808A2" w:rsidP="004528DF">
            <w:pPr>
              <w:pStyle w:val="ListParagraph"/>
              <w:numPr>
                <w:ilvl w:val="0"/>
                <w:numId w:val="16"/>
              </w:numPr>
              <w:ind w:left="459"/>
              <w:contextualSpacing/>
              <w:rPr>
                <w:rFonts w:ascii="Arial" w:hAnsi="Arial" w:cs="Arial"/>
                <w:sz w:val="22"/>
                <w:szCs w:val="22"/>
              </w:rPr>
            </w:pPr>
            <w:r w:rsidRPr="000C4EBF">
              <w:rPr>
                <w:rFonts w:ascii="Arial" w:hAnsi="Arial" w:cs="Arial"/>
                <w:sz w:val="22"/>
                <w:szCs w:val="22"/>
              </w:rPr>
              <w:t>To ensure that all schemes of work and sessions plans are used and registers are kept up to date ensuring continuity</w:t>
            </w:r>
            <w:r w:rsidR="00266E13" w:rsidRPr="000C4EBF">
              <w:rPr>
                <w:rFonts w:ascii="Arial" w:hAnsi="Arial" w:cs="Arial"/>
                <w:sz w:val="22"/>
                <w:szCs w:val="22"/>
              </w:rPr>
              <w:t>, consistency</w:t>
            </w:r>
            <w:r w:rsidRPr="000C4EBF">
              <w:rPr>
                <w:rFonts w:ascii="Arial" w:hAnsi="Arial" w:cs="Arial"/>
                <w:sz w:val="22"/>
                <w:szCs w:val="22"/>
              </w:rPr>
              <w:t xml:space="preserve"> and effective organisation within the programme</w:t>
            </w:r>
          </w:p>
          <w:p w:rsidR="000808A2" w:rsidRPr="000C4EBF" w:rsidRDefault="000808A2" w:rsidP="004528DF">
            <w:pPr>
              <w:pStyle w:val="ListParagraph"/>
              <w:numPr>
                <w:ilvl w:val="0"/>
                <w:numId w:val="16"/>
              </w:numPr>
              <w:ind w:left="459"/>
              <w:contextualSpacing/>
              <w:rPr>
                <w:rFonts w:ascii="Arial" w:hAnsi="Arial" w:cs="Arial"/>
                <w:sz w:val="22"/>
                <w:szCs w:val="22"/>
              </w:rPr>
            </w:pPr>
            <w:r w:rsidRPr="000C4EBF">
              <w:rPr>
                <w:rFonts w:ascii="Arial" w:hAnsi="Arial" w:cs="Arial"/>
                <w:sz w:val="22"/>
                <w:szCs w:val="22"/>
              </w:rPr>
              <w:t xml:space="preserve">To ensure that individuals achieve all the outcomes at </w:t>
            </w:r>
            <w:r w:rsidR="00EC101D" w:rsidRPr="000C4EBF">
              <w:rPr>
                <w:rFonts w:ascii="Arial" w:hAnsi="Arial" w:cs="Arial"/>
                <w:sz w:val="22"/>
                <w:szCs w:val="22"/>
              </w:rPr>
              <w:t xml:space="preserve">each </w:t>
            </w:r>
            <w:r w:rsidRPr="000C4EBF">
              <w:rPr>
                <w:rFonts w:ascii="Arial" w:hAnsi="Arial" w:cs="Arial"/>
                <w:sz w:val="22"/>
                <w:szCs w:val="22"/>
              </w:rPr>
              <w:t>individual stage identified in the teachers resource pack in order to progress through the scheme.</w:t>
            </w:r>
          </w:p>
          <w:p w:rsidR="000808A2" w:rsidRPr="000C4EBF" w:rsidRDefault="000808A2" w:rsidP="004528DF">
            <w:pPr>
              <w:pStyle w:val="ListParagraph"/>
              <w:numPr>
                <w:ilvl w:val="0"/>
                <w:numId w:val="16"/>
              </w:numPr>
              <w:ind w:left="459"/>
              <w:contextualSpacing/>
              <w:rPr>
                <w:rFonts w:ascii="Arial" w:hAnsi="Arial" w:cs="Arial"/>
                <w:sz w:val="22"/>
                <w:szCs w:val="22"/>
              </w:rPr>
            </w:pPr>
            <w:r w:rsidRPr="000C4EBF">
              <w:rPr>
                <w:rFonts w:ascii="Arial" w:hAnsi="Arial" w:cs="Arial"/>
                <w:sz w:val="22"/>
                <w:szCs w:val="22"/>
              </w:rPr>
              <w:t>To provide updated swimming lessons registers as and when required</w:t>
            </w:r>
          </w:p>
          <w:p w:rsidR="000808A2" w:rsidRPr="000C4EBF" w:rsidRDefault="00136577" w:rsidP="004528DF">
            <w:pPr>
              <w:pStyle w:val="ListParagraph"/>
              <w:numPr>
                <w:ilvl w:val="0"/>
                <w:numId w:val="16"/>
              </w:numPr>
              <w:ind w:left="459"/>
              <w:contextualSpacing/>
              <w:rPr>
                <w:rFonts w:ascii="Arial" w:hAnsi="Arial" w:cs="Arial"/>
                <w:sz w:val="22"/>
                <w:szCs w:val="22"/>
              </w:rPr>
            </w:pPr>
            <w:r w:rsidRPr="000C4EBF">
              <w:rPr>
                <w:rFonts w:ascii="Arial" w:hAnsi="Arial" w:cs="Arial"/>
                <w:sz w:val="22"/>
                <w:szCs w:val="22"/>
              </w:rPr>
              <w:t>To attend and undergo relevant trainin</w:t>
            </w:r>
            <w:r w:rsidR="00EC101D" w:rsidRPr="000C4EBF">
              <w:rPr>
                <w:rFonts w:ascii="Arial" w:hAnsi="Arial" w:cs="Arial"/>
                <w:sz w:val="22"/>
                <w:szCs w:val="22"/>
              </w:rPr>
              <w:t xml:space="preserve">g, in house workshops, and CPD </w:t>
            </w:r>
            <w:r w:rsidRPr="000C4EBF">
              <w:rPr>
                <w:rFonts w:ascii="Arial" w:hAnsi="Arial" w:cs="Arial"/>
                <w:sz w:val="22"/>
                <w:szCs w:val="22"/>
              </w:rPr>
              <w:t>to ensure compliance with industry standards and programme developments and demands.</w:t>
            </w:r>
          </w:p>
          <w:p w:rsidR="00136577" w:rsidRPr="000C4EBF" w:rsidRDefault="00136577" w:rsidP="004528DF">
            <w:pPr>
              <w:pStyle w:val="ListParagraph"/>
              <w:numPr>
                <w:ilvl w:val="0"/>
                <w:numId w:val="16"/>
              </w:numPr>
              <w:ind w:left="459"/>
              <w:contextualSpacing/>
              <w:rPr>
                <w:rFonts w:ascii="Arial" w:hAnsi="Arial" w:cs="Arial"/>
                <w:sz w:val="22"/>
                <w:szCs w:val="22"/>
              </w:rPr>
            </w:pPr>
            <w:r w:rsidRPr="000C4EBF">
              <w:rPr>
                <w:rFonts w:ascii="Arial" w:hAnsi="Arial" w:cs="Arial"/>
                <w:sz w:val="22"/>
                <w:szCs w:val="22"/>
              </w:rPr>
              <w:t>To attend any relevant team meetings and developments sessions that may be held across the various leisure sites.</w:t>
            </w:r>
          </w:p>
          <w:p w:rsidR="00136577" w:rsidRPr="000C4EBF" w:rsidRDefault="003B0DCF" w:rsidP="004528DF">
            <w:pPr>
              <w:pStyle w:val="ListParagraph"/>
              <w:numPr>
                <w:ilvl w:val="0"/>
                <w:numId w:val="16"/>
              </w:numPr>
              <w:ind w:left="459"/>
              <w:contextualSpacing/>
              <w:rPr>
                <w:rFonts w:ascii="Arial" w:hAnsi="Arial" w:cs="Arial"/>
                <w:sz w:val="22"/>
                <w:szCs w:val="22"/>
              </w:rPr>
            </w:pPr>
            <w:r w:rsidRPr="000C4EBF">
              <w:rPr>
                <w:rFonts w:ascii="Arial" w:hAnsi="Arial" w:cs="Arial"/>
                <w:sz w:val="22"/>
                <w:szCs w:val="22"/>
              </w:rPr>
              <w:t>To deal courteously, efficiently and effectively with all customer needs, complaints, accidents, incidents and defects as they arise and fully complete relevant report forms</w:t>
            </w:r>
          </w:p>
          <w:p w:rsidR="00136577" w:rsidRPr="000C4EBF" w:rsidRDefault="004972D7" w:rsidP="004528DF">
            <w:pPr>
              <w:pStyle w:val="ListParagraph"/>
              <w:numPr>
                <w:ilvl w:val="0"/>
                <w:numId w:val="16"/>
              </w:numPr>
              <w:ind w:left="459"/>
              <w:contextualSpacing/>
              <w:rPr>
                <w:rFonts w:ascii="Arial" w:hAnsi="Arial" w:cs="Arial"/>
                <w:sz w:val="22"/>
                <w:szCs w:val="22"/>
              </w:rPr>
            </w:pPr>
            <w:r w:rsidRPr="000C4EBF">
              <w:rPr>
                <w:rFonts w:ascii="Arial" w:hAnsi="Arial" w:cs="Arial"/>
                <w:sz w:val="22"/>
                <w:szCs w:val="22"/>
              </w:rPr>
              <w:t>Ensure compliance with all Health &amp; Safety procedures as laid down in the relevant Health and Safety manuals</w:t>
            </w:r>
          </w:p>
          <w:p w:rsidR="00D03CF5" w:rsidRPr="000C4EBF" w:rsidRDefault="00D03CF5" w:rsidP="004528DF">
            <w:pPr>
              <w:pStyle w:val="ListParagraph"/>
              <w:numPr>
                <w:ilvl w:val="0"/>
                <w:numId w:val="16"/>
              </w:numPr>
              <w:ind w:left="459"/>
              <w:contextualSpacing/>
              <w:rPr>
                <w:rFonts w:ascii="Arial" w:hAnsi="Arial" w:cs="Arial"/>
                <w:sz w:val="22"/>
                <w:szCs w:val="22"/>
              </w:rPr>
            </w:pPr>
            <w:r w:rsidRPr="000C4EBF">
              <w:rPr>
                <w:rFonts w:ascii="Arial" w:hAnsi="Arial" w:cs="Arial"/>
                <w:sz w:val="22"/>
                <w:szCs w:val="22"/>
              </w:rPr>
              <w:t>Assist in emergency procedures as set out in the emergency procedures manual.</w:t>
            </w:r>
          </w:p>
          <w:p w:rsidR="00D849DA" w:rsidRPr="000C4EBF" w:rsidRDefault="00EC101D" w:rsidP="004528DF">
            <w:pPr>
              <w:pStyle w:val="ListParagraph"/>
              <w:numPr>
                <w:ilvl w:val="0"/>
                <w:numId w:val="16"/>
              </w:numPr>
              <w:ind w:left="459"/>
              <w:contextualSpacing/>
              <w:rPr>
                <w:rFonts w:ascii="Arial" w:hAnsi="Arial" w:cs="Arial"/>
                <w:sz w:val="20"/>
                <w:szCs w:val="20"/>
              </w:rPr>
            </w:pPr>
            <w:r w:rsidRPr="000C4EBF">
              <w:rPr>
                <w:rFonts w:ascii="Arial" w:hAnsi="Arial" w:cs="Arial"/>
                <w:sz w:val="22"/>
                <w:szCs w:val="22"/>
              </w:rPr>
              <w:t>T</w:t>
            </w:r>
            <w:r w:rsidR="00916996" w:rsidRPr="000C4EBF">
              <w:rPr>
                <w:rFonts w:ascii="Arial" w:hAnsi="Arial" w:cs="Arial"/>
                <w:sz w:val="22"/>
                <w:szCs w:val="22"/>
              </w:rPr>
              <w:t>he post</w:t>
            </w:r>
            <w:r w:rsidRPr="000C4EBF">
              <w:rPr>
                <w:rFonts w:ascii="Arial" w:hAnsi="Arial" w:cs="Arial"/>
                <w:sz w:val="22"/>
                <w:szCs w:val="22"/>
              </w:rPr>
              <w:t xml:space="preserve"> </w:t>
            </w:r>
            <w:r w:rsidR="00916996" w:rsidRPr="000C4EBF">
              <w:rPr>
                <w:rFonts w:ascii="Arial" w:hAnsi="Arial" w:cs="Arial"/>
                <w:sz w:val="22"/>
                <w:szCs w:val="22"/>
              </w:rPr>
              <w:t xml:space="preserve">holder may be </w:t>
            </w:r>
            <w:r w:rsidRPr="000C4EBF">
              <w:rPr>
                <w:rFonts w:ascii="Arial" w:hAnsi="Arial" w:cs="Arial"/>
                <w:sz w:val="22"/>
                <w:szCs w:val="22"/>
              </w:rPr>
              <w:t xml:space="preserve">required </w:t>
            </w:r>
            <w:r w:rsidR="00916996" w:rsidRPr="000C4EBF">
              <w:rPr>
                <w:rFonts w:ascii="Arial" w:hAnsi="Arial" w:cs="Arial"/>
                <w:sz w:val="22"/>
                <w:szCs w:val="22"/>
              </w:rPr>
              <w:t xml:space="preserve">to provide </w:t>
            </w:r>
            <w:r w:rsidR="00A91C46" w:rsidRPr="000C4EBF">
              <w:rPr>
                <w:rFonts w:ascii="Arial" w:hAnsi="Arial" w:cs="Arial"/>
                <w:sz w:val="22"/>
                <w:szCs w:val="22"/>
              </w:rPr>
              <w:t xml:space="preserve">swim4life lesson </w:t>
            </w:r>
            <w:r w:rsidR="00916996" w:rsidRPr="000C4EBF">
              <w:rPr>
                <w:rFonts w:ascii="Arial" w:hAnsi="Arial" w:cs="Arial"/>
                <w:sz w:val="22"/>
                <w:szCs w:val="22"/>
              </w:rPr>
              <w:t xml:space="preserve">cover </w:t>
            </w:r>
            <w:r w:rsidRPr="000C4EBF">
              <w:rPr>
                <w:rFonts w:ascii="Arial" w:hAnsi="Arial" w:cs="Arial"/>
                <w:sz w:val="22"/>
                <w:szCs w:val="22"/>
              </w:rPr>
              <w:t>across a number of Leisure &amp; Community f</w:t>
            </w:r>
            <w:r w:rsidR="00916996" w:rsidRPr="000C4EBF">
              <w:rPr>
                <w:rFonts w:ascii="Arial" w:hAnsi="Arial" w:cs="Arial"/>
                <w:sz w:val="22"/>
                <w:szCs w:val="22"/>
              </w:rPr>
              <w:t>acilities</w:t>
            </w:r>
            <w:r w:rsidRPr="000C4EBF">
              <w:rPr>
                <w:rFonts w:ascii="Arial" w:hAnsi="Arial" w:cs="Arial"/>
                <w:sz w:val="22"/>
                <w:szCs w:val="22"/>
              </w:rPr>
              <w:t>.</w:t>
            </w:r>
          </w:p>
          <w:p w:rsidR="000C4EBF" w:rsidRPr="004528DF" w:rsidRDefault="000C4EBF" w:rsidP="000C4EBF">
            <w:pPr>
              <w:pStyle w:val="ListParagraph"/>
              <w:ind w:left="459"/>
              <w:contextualSpacing/>
              <w:rPr>
                <w:rFonts w:ascii="Arial" w:hAnsi="Arial" w:cs="Arial"/>
                <w:sz w:val="20"/>
                <w:szCs w:val="20"/>
              </w:rPr>
            </w:pPr>
          </w:p>
        </w:tc>
      </w:tr>
      <w:tr w:rsidR="00D849DA" w:rsidRPr="00062AAC" w:rsidTr="000C4EBF">
        <w:trPr>
          <w:trHeight w:val="1548"/>
        </w:trPr>
        <w:tc>
          <w:tcPr>
            <w:tcW w:w="417" w:type="dxa"/>
          </w:tcPr>
          <w:p w:rsidR="00D849DA" w:rsidRPr="00062AAC" w:rsidRDefault="00D849DA" w:rsidP="00821BDB">
            <w:pPr>
              <w:rPr>
                <w:rFonts w:ascii="Arial" w:hAnsi="Arial" w:cs="Arial"/>
                <w:sz w:val="22"/>
                <w:szCs w:val="22"/>
              </w:rPr>
            </w:pPr>
            <w:r w:rsidRPr="00062AAC">
              <w:rPr>
                <w:rFonts w:ascii="Arial" w:hAnsi="Arial" w:cs="Arial"/>
                <w:sz w:val="22"/>
                <w:szCs w:val="22"/>
              </w:rPr>
              <w:t>3.</w:t>
            </w:r>
          </w:p>
        </w:tc>
        <w:tc>
          <w:tcPr>
            <w:tcW w:w="9648" w:type="dxa"/>
          </w:tcPr>
          <w:p w:rsidR="00916996" w:rsidRPr="004528DF" w:rsidRDefault="00D849DA" w:rsidP="00821BDB">
            <w:pPr>
              <w:spacing w:after="40"/>
              <w:rPr>
                <w:rFonts w:ascii="Arial" w:hAnsi="Arial" w:cs="Arial"/>
                <w:b/>
                <w:szCs w:val="20"/>
                <w:u w:val="single"/>
              </w:rPr>
            </w:pPr>
            <w:r w:rsidRPr="004528DF">
              <w:rPr>
                <w:rFonts w:ascii="Arial" w:hAnsi="Arial" w:cs="Arial"/>
                <w:b/>
                <w:szCs w:val="20"/>
                <w:u w:val="single"/>
              </w:rPr>
              <w:t>Contacts</w:t>
            </w:r>
          </w:p>
          <w:p w:rsidR="00AE5A48" w:rsidRPr="000C4EBF" w:rsidRDefault="00A463E4" w:rsidP="00B848E4">
            <w:pPr>
              <w:numPr>
                <w:ilvl w:val="0"/>
                <w:numId w:val="18"/>
              </w:numPr>
              <w:spacing w:after="40"/>
              <w:ind w:left="459"/>
              <w:rPr>
                <w:rFonts w:ascii="Arial" w:hAnsi="Arial" w:cs="Arial"/>
                <w:sz w:val="22"/>
                <w:szCs w:val="22"/>
              </w:rPr>
            </w:pPr>
            <w:r w:rsidRPr="000C4EBF">
              <w:rPr>
                <w:rFonts w:ascii="Arial" w:hAnsi="Arial" w:cs="Arial"/>
                <w:sz w:val="22"/>
                <w:szCs w:val="22"/>
              </w:rPr>
              <w:t>The post</w:t>
            </w:r>
            <w:r w:rsidR="004528DF" w:rsidRPr="000C4EBF">
              <w:rPr>
                <w:rFonts w:ascii="Arial" w:hAnsi="Arial" w:cs="Arial"/>
                <w:sz w:val="22"/>
                <w:szCs w:val="22"/>
              </w:rPr>
              <w:t xml:space="preserve"> </w:t>
            </w:r>
            <w:r w:rsidRPr="000C4EBF">
              <w:rPr>
                <w:rFonts w:ascii="Arial" w:hAnsi="Arial" w:cs="Arial"/>
                <w:sz w:val="22"/>
                <w:szCs w:val="22"/>
              </w:rPr>
              <w:t>holder will be</w:t>
            </w:r>
            <w:r w:rsidR="00AE5A48" w:rsidRPr="000C4EBF">
              <w:rPr>
                <w:rFonts w:ascii="Arial" w:hAnsi="Arial" w:cs="Arial"/>
                <w:sz w:val="22"/>
                <w:szCs w:val="22"/>
              </w:rPr>
              <w:t xml:space="preserve"> required to communicate daily with </w:t>
            </w:r>
            <w:r w:rsidRPr="000C4EBF">
              <w:rPr>
                <w:rFonts w:ascii="Arial" w:hAnsi="Arial" w:cs="Arial"/>
                <w:sz w:val="22"/>
                <w:szCs w:val="22"/>
              </w:rPr>
              <w:t xml:space="preserve">other swim4life team </w:t>
            </w:r>
            <w:r w:rsidR="00E31CBD" w:rsidRPr="000C4EBF">
              <w:rPr>
                <w:rFonts w:ascii="Arial" w:hAnsi="Arial" w:cs="Arial"/>
                <w:sz w:val="22"/>
                <w:szCs w:val="22"/>
              </w:rPr>
              <w:t>members,</w:t>
            </w:r>
            <w:r w:rsidRPr="000C4EBF">
              <w:rPr>
                <w:rFonts w:ascii="Arial" w:hAnsi="Arial" w:cs="Arial"/>
                <w:sz w:val="22"/>
                <w:szCs w:val="22"/>
              </w:rPr>
              <w:t xml:space="preserve"> parents and children </w:t>
            </w:r>
            <w:r w:rsidR="00AE5A48" w:rsidRPr="000C4EBF">
              <w:rPr>
                <w:rFonts w:ascii="Arial" w:hAnsi="Arial" w:cs="Arial"/>
                <w:sz w:val="22"/>
                <w:szCs w:val="22"/>
              </w:rPr>
              <w:t xml:space="preserve">in order to pass on and receive </w:t>
            </w:r>
            <w:r w:rsidRPr="000C4EBF">
              <w:rPr>
                <w:rFonts w:ascii="Arial" w:hAnsi="Arial" w:cs="Arial"/>
                <w:sz w:val="22"/>
                <w:szCs w:val="22"/>
              </w:rPr>
              <w:t xml:space="preserve">information ensuring consistency and </w:t>
            </w:r>
            <w:r w:rsidR="00E31CBD" w:rsidRPr="000C4EBF">
              <w:rPr>
                <w:rFonts w:ascii="Arial" w:hAnsi="Arial" w:cs="Arial"/>
                <w:sz w:val="22"/>
                <w:szCs w:val="22"/>
              </w:rPr>
              <w:t>quality of</w:t>
            </w:r>
            <w:r w:rsidRPr="000C4EBF">
              <w:rPr>
                <w:rFonts w:ascii="Arial" w:hAnsi="Arial" w:cs="Arial"/>
                <w:sz w:val="22"/>
                <w:szCs w:val="22"/>
              </w:rPr>
              <w:t xml:space="preserve"> service delivery.</w:t>
            </w:r>
          </w:p>
          <w:p w:rsidR="00A463E4" w:rsidRPr="000C4EBF" w:rsidRDefault="00AE5A48" w:rsidP="00A91C46">
            <w:pPr>
              <w:numPr>
                <w:ilvl w:val="0"/>
                <w:numId w:val="18"/>
              </w:numPr>
              <w:spacing w:after="40"/>
              <w:ind w:left="459"/>
              <w:rPr>
                <w:rFonts w:ascii="Arial" w:hAnsi="Arial" w:cs="Arial"/>
                <w:sz w:val="22"/>
                <w:szCs w:val="22"/>
              </w:rPr>
            </w:pPr>
            <w:r w:rsidRPr="000C4EBF">
              <w:rPr>
                <w:rFonts w:ascii="Arial" w:hAnsi="Arial" w:cs="Arial"/>
                <w:sz w:val="22"/>
                <w:szCs w:val="22"/>
              </w:rPr>
              <w:t xml:space="preserve">Weekly contact may be made with other </w:t>
            </w:r>
            <w:r w:rsidR="00A463E4" w:rsidRPr="000C4EBF">
              <w:rPr>
                <w:rFonts w:ascii="Arial" w:hAnsi="Arial" w:cs="Arial"/>
                <w:sz w:val="22"/>
                <w:szCs w:val="22"/>
              </w:rPr>
              <w:t xml:space="preserve">team members, </w:t>
            </w:r>
            <w:r w:rsidR="00B848E4" w:rsidRPr="000C4EBF">
              <w:rPr>
                <w:rFonts w:ascii="Arial" w:hAnsi="Arial" w:cs="Arial"/>
                <w:sz w:val="22"/>
                <w:szCs w:val="22"/>
              </w:rPr>
              <w:t>Duty Officers and Team Leaders</w:t>
            </w:r>
            <w:r w:rsidRPr="000C4EBF">
              <w:rPr>
                <w:rFonts w:ascii="Arial" w:hAnsi="Arial" w:cs="Arial"/>
                <w:sz w:val="22"/>
                <w:szCs w:val="22"/>
              </w:rPr>
              <w:t xml:space="preserve"> across the Service Delivery Unit for the purpose of </w:t>
            </w:r>
            <w:r w:rsidR="00A463E4" w:rsidRPr="000C4EBF">
              <w:rPr>
                <w:rFonts w:ascii="Arial" w:hAnsi="Arial" w:cs="Arial"/>
                <w:sz w:val="22"/>
                <w:szCs w:val="22"/>
              </w:rPr>
              <w:t>information exchange and advice.</w:t>
            </w:r>
          </w:p>
          <w:p w:rsidR="00D849DA" w:rsidRPr="000C4EBF" w:rsidRDefault="00B848E4" w:rsidP="00062AAC">
            <w:pPr>
              <w:numPr>
                <w:ilvl w:val="0"/>
                <w:numId w:val="18"/>
              </w:numPr>
              <w:spacing w:after="40"/>
              <w:ind w:left="459"/>
              <w:rPr>
                <w:rFonts w:ascii="Arial" w:hAnsi="Arial" w:cs="Arial"/>
                <w:sz w:val="20"/>
                <w:szCs w:val="20"/>
              </w:rPr>
            </w:pPr>
            <w:r w:rsidRPr="000C4EBF">
              <w:rPr>
                <w:rFonts w:ascii="Arial" w:hAnsi="Arial" w:cs="Arial"/>
                <w:sz w:val="22"/>
                <w:szCs w:val="22"/>
              </w:rPr>
              <w:t>The postholder will be in occasional contact with senior officers as they deem necessar</w:t>
            </w:r>
            <w:r w:rsidR="00EC101D" w:rsidRPr="000C4EBF">
              <w:rPr>
                <w:rFonts w:ascii="Arial" w:hAnsi="Arial" w:cs="Arial"/>
                <w:sz w:val="22"/>
                <w:szCs w:val="22"/>
              </w:rPr>
              <w:t>y.</w:t>
            </w:r>
          </w:p>
          <w:p w:rsidR="000C4EBF" w:rsidRPr="004528DF" w:rsidRDefault="000C4EBF" w:rsidP="000C4EBF">
            <w:pPr>
              <w:spacing w:after="40"/>
              <w:ind w:left="459"/>
              <w:rPr>
                <w:rFonts w:ascii="Arial" w:hAnsi="Arial" w:cs="Arial"/>
                <w:sz w:val="20"/>
                <w:szCs w:val="20"/>
              </w:rPr>
            </w:pPr>
          </w:p>
        </w:tc>
      </w:tr>
      <w:tr w:rsidR="00D849DA" w:rsidRPr="00062AAC" w:rsidTr="000C4EBF">
        <w:trPr>
          <w:trHeight w:val="1045"/>
        </w:trPr>
        <w:tc>
          <w:tcPr>
            <w:tcW w:w="417" w:type="dxa"/>
          </w:tcPr>
          <w:p w:rsidR="00D849DA" w:rsidRPr="00062AAC" w:rsidRDefault="00D849DA" w:rsidP="00821BDB">
            <w:pPr>
              <w:rPr>
                <w:rFonts w:ascii="Arial" w:hAnsi="Arial" w:cs="Arial"/>
                <w:sz w:val="22"/>
                <w:szCs w:val="22"/>
              </w:rPr>
            </w:pPr>
            <w:r w:rsidRPr="00062AAC">
              <w:rPr>
                <w:rFonts w:ascii="Arial" w:hAnsi="Arial" w:cs="Arial"/>
                <w:sz w:val="22"/>
                <w:szCs w:val="22"/>
              </w:rPr>
              <w:t xml:space="preserve">4. </w:t>
            </w:r>
          </w:p>
        </w:tc>
        <w:tc>
          <w:tcPr>
            <w:tcW w:w="9648" w:type="dxa"/>
          </w:tcPr>
          <w:p w:rsidR="00B848E4" w:rsidRPr="004528DF" w:rsidRDefault="004528DF" w:rsidP="00821BDB">
            <w:pPr>
              <w:rPr>
                <w:rFonts w:ascii="Arial" w:hAnsi="Arial" w:cs="Arial"/>
                <w:b/>
                <w:szCs w:val="20"/>
                <w:u w:val="single"/>
              </w:rPr>
            </w:pPr>
            <w:r w:rsidRPr="004528DF">
              <w:rPr>
                <w:rFonts w:ascii="Arial" w:hAnsi="Arial" w:cs="Arial"/>
                <w:b/>
                <w:szCs w:val="20"/>
                <w:u w:val="single"/>
              </w:rPr>
              <w:t>Creative W</w:t>
            </w:r>
            <w:r w:rsidR="00D849DA" w:rsidRPr="004528DF">
              <w:rPr>
                <w:rFonts w:ascii="Arial" w:hAnsi="Arial" w:cs="Arial"/>
                <w:b/>
                <w:szCs w:val="20"/>
                <w:u w:val="single"/>
              </w:rPr>
              <w:t>ork</w:t>
            </w:r>
          </w:p>
          <w:p w:rsidR="006D5F82" w:rsidRPr="000C4EBF" w:rsidRDefault="006D5F82" w:rsidP="006D5F82">
            <w:pPr>
              <w:numPr>
                <w:ilvl w:val="0"/>
                <w:numId w:val="19"/>
              </w:numPr>
              <w:ind w:left="459"/>
              <w:rPr>
                <w:rFonts w:ascii="Arial" w:hAnsi="Arial" w:cs="Arial"/>
                <w:b/>
                <w:sz w:val="22"/>
                <w:szCs w:val="22"/>
                <w:u w:val="single"/>
              </w:rPr>
            </w:pPr>
            <w:r w:rsidRPr="000C4EBF">
              <w:rPr>
                <w:rFonts w:ascii="Arial" w:hAnsi="Arial" w:cs="Arial"/>
                <w:sz w:val="22"/>
                <w:szCs w:val="22"/>
              </w:rPr>
              <w:t>The post</w:t>
            </w:r>
            <w:r w:rsidR="004528DF" w:rsidRPr="000C4EBF">
              <w:rPr>
                <w:rFonts w:ascii="Arial" w:hAnsi="Arial" w:cs="Arial"/>
                <w:sz w:val="22"/>
                <w:szCs w:val="22"/>
              </w:rPr>
              <w:t xml:space="preserve"> </w:t>
            </w:r>
            <w:r w:rsidRPr="000C4EBF">
              <w:rPr>
                <w:rFonts w:ascii="Arial" w:hAnsi="Arial" w:cs="Arial"/>
                <w:sz w:val="22"/>
                <w:szCs w:val="22"/>
              </w:rPr>
              <w:t xml:space="preserve">holder </w:t>
            </w:r>
            <w:r w:rsidR="00A463E4" w:rsidRPr="000C4EBF">
              <w:rPr>
                <w:rFonts w:ascii="Arial" w:hAnsi="Arial" w:cs="Arial"/>
                <w:sz w:val="22"/>
                <w:szCs w:val="22"/>
              </w:rPr>
              <w:t xml:space="preserve">must be able to adapt their teaching techniques to meet the requirements of the clientele. </w:t>
            </w:r>
          </w:p>
          <w:p w:rsidR="00D849DA" w:rsidRPr="000C4EBF" w:rsidRDefault="006D5F82" w:rsidP="00062AAC">
            <w:pPr>
              <w:numPr>
                <w:ilvl w:val="0"/>
                <w:numId w:val="19"/>
              </w:numPr>
              <w:ind w:left="459"/>
              <w:rPr>
                <w:rFonts w:ascii="Arial" w:hAnsi="Arial" w:cs="Arial"/>
                <w:b/>
                <w:sz w:val="20"/>
                <w:szCs w:val="20"/>
                <w:u w:val="single"/>
              </w:rPr>
            </w:pPr>
            <w:r w:rsidRPr="000C4EBF">
              <w:rPr>
                <w:rFonts w:ascii="Arial" w:hAnsi="Arial" w:cs="Arial"/>
                <w:sz w:val="22"/>
                <w:szCs w:val="22"/>
              </w:rPr>
              <w:t>The post</w:t>
            </w:r>
            <w:r w:rsidR="004528DF" w:rsidRPr="000C4EBF">
              <w:rPr>
                <w:rFonts w:ascii="Arial" w:hAnsi="Arial" w:cs="Arial"/>
                <w:sz w:val="22"/>
                <w:szCs w:val="22"/>
              </w:rPr>
              <w:t xml:space="preserve"> </w:t>
            </w:r>
            <w:r w:rsidRPr="000C4EBF">
              <w:rPr>
                <w:rFonts w:ascii="Arial" w:hAnsi="Arial" w:cs="Arial"/>
                <w:sz w:val="22"/>
                <w:szCs w:val="22"/>
              </w:rPr>
              <w:t xml:space="preserve">holder will </w:t>
            </w:r>
            <w:r w:rsidR="00EC101D" w:rsidRPr="000C4EBF">
              <w:rPr>
                <w:rFonts w:ascii="Arial" w:hAnsi="Arial" w:cs="Arial"/>
                <w:sz w:val="22"/>
                <w:szCs w:val="22"/>
              </w:rPr>
              <w:t xml:space="preserve">contribute to </w:t>
            </w:r>
            <w:r w:rsidR="00A463E4" w:rsidRPr="000C4EBF">
              <w:rPr>
                <w:rFonts w:ascii="Arial" w:hAnsi="Arial" w:cs="Arial"/>
                <w:sz w:val="22"/>
                <w:szCs w:val="22"/>
              </w:rPr>
              <w:t xml:space="preserve">future swim4life developments or improvements to services and </w:t>
            </w:r>
            <w:r w:rsidR="00FD0920" w:rsidRPr="000C4EBF">
              <w:rPr>
                <w:rFonts w:ascii="Arial" w:hAnsi="Arial" w:cs="Arial"/>
                <w:sz w:val="22"/>
                <w:szCs w:val="22"/>
              </w:rPr>
              <w:t>programming changes</w:t>
            </w:r>
            <w:r w:rsidR="00A463E4" w:rsidRPr="000C4EBF">
              <w:rPr>
                <w:rFonts w:ascii="Arial" w:hAnsi="Arial" w:cs="Arial"/>
                <w:sz w:val="22"/>
                <w:szCs w:val="22"/>
              </w:rPr>
              <w:t>.</w:t>
            </w:r>
          </w:p>
          <w:p w:rsidR="000C4EBF" w:rsidRPr="004528DF" w:rsidRDefault="000C4EBF" w:rsidP="000C4EBF">
            <w:pPr>
              <w:ind w:left="459"/>
              <w:rPr>
                <w:rFonts w:ascii="Arial" w:hAnsi="Arial" w:cs="Arial"/>
                <w:b/>
                <w:sz w:val="20"/>
                <w:szCs w:val="20"/>
                <w:u w:val="single"/>
              </w:rPr>
            </w:pPr>
          </w:p>
        </w:tc>
      </w:tr>
      <w:tr w:rsidR="00D849DA" w:rsidRPr="00062AAC" w:rsidTr="000C4EBF">
        <w:trPr>
          <w:trHeight w:val="983"/>
        </w:trPr>
        <w:tc>
          <w:tcPr>
            <w:tcW w:w="417" w:type="dxa"/>
          </w:tcPr>
          <w:p w:rsidR="00D849DA" w:rsidRPr="00062AAC" w:rsidRDefault="00D849DA" w:rsidP="00821BDB">
            <w:pPr>
              <w:rPr>
                <w:rFonts w:ascii="Arial" w:hAnsi="Arial" w:cs="Arial"/>
                <w:sz w:val="22"/>
                <w:szCs w:val="22"/>
              </w:rPr>
            </w:pPr>
            <w:r w:rsidRPr="00062AAC">
              <w:rPr>
                <w:rFonts w:ascii="Arial" w:hAnsi="Arial" w:cs="Arial"/>
                <w:sz w:val="22"/>
                <w:szCs w:val="22"/>
              </w:rPr>
              <w:t>5.</w:t>
            </w:r>
          </w:p>
        </w:tc>
        <w:tc>
          <w:tcPr>
            <w:tcW w:w="9648" w:type="dxa"/>
          </w:tcPr>
          <w:p w:rsidR="00FD0920" w:rsidRPr="004528DF" w:rsidRDefault="00D849DA" w:rsidP="00821BDB">
            <w:pPr>
              <w:rPr>
                <w:rFonts w:ascii="Arial" w:hAnsi="Arial" w:cs="Arial"/>
                <w:b/>
                <w:szCs w:val="20"/>
                <w:u w:val="single"/>
              </w:rPr>
            </w:pPr>
            <w:r w:rsidRPr="004528DF">
              <w:rPr>
                <w:rFonts w:ascii="Arial" w:hAnsi="Arial" w:cs="Arial"/>
                <w:b/>
                <w:szCs w:val="20"/>
                <w:u w:val="single"/>
              </w:rPr>
              <w:t>Decisions made</w:t>
            </w:r>
          </w:p>
          <w:p w:rsidR="00D849DA" w:rsidRPr="000C4EBF" w:rsidRDefault="00A463E4" w:rsidP="000C4EBF">
            <w:pPr>
              <w:numPr>
                <w:ilvl w:val="0"/>
                <w:numId w:val="20"/>
              </w:numPr>
              <w:ind w:left="459"/>
              <w:rPr>
                <w:rFonts w:ascii="Arial" w:hAnsi="Arial" w:cs="Arial"/>
                <w:sz w:val="22"/>
                <w:szCs w:val="22"/>
              </w:rPr>
            </w:pPr>
            <w:r w:rsidRPr="000C4EBF">
              <w:rPr>
                <w:rFonts w:ascii="Arial" w:hAnsi="Arial" w:cs="Arial"/>
                <w:sz w:val="22"/>
                <w:szCs w:val="22"/>
              </w:rPr>
              <w:t>The post</w:t>
            </w:r>
            <w:r w:rsidR="004528DF" w:rsidRPr="000C4EBF">
              <w:rPr>
                <w:rFonts w:ascii="Arial" w:hAnsi="Arial" w:cs="Arial"/>
                <w:sz w:val="22"/>
                <w:szCs w:val="22"/>
              </w:rPr>
              <w:t xml:space="preserve"> </w:t>
            </w:r>
            <w:r w:rsidRPr="000C4EBF">
              <w:rPr>
                <w:rFonts w:ascii="Arial" w:hAnsi="Arial" w:cs="Arial"/>
                <w:sz w:val="22"/>
                <w:szCs w:val="22"/>
              </w:rPr>
              <w:t>holder</w:t>
            </w:r>
            <w:r w:rsidR="00D03CF5" w:rsidRPr="000C4EBF">
              <w:rPr>
                <w:rFonts w:ascii="Arial" w:hAnsi="Arial" w:cs="Arial"/>
                <w:sz w:val="22"/>
                <w:szCs w:val="22"/>
              </w:rPr>
              <w:t xml:space="preserve"> will be required to make decisions in respect of the safe and effect</w:t>
            </w:r>
            <w:r w:rsidR="00EC101D" w:rsidRPr="000C4EBF">
              <w:rPr>
                <w:rFonts w:ascii="Arial" w:hAnsi="Arial" w:cs="Arial"/>
                <w:sz w:val="22"/>
                <w:szCs w:val="22"/>
              </w:rPr>
              <w:t>ive planning and delivery of the</w:t>
            </w:r>
            <w:r w:rsidR="00D03CF5" w:rsidRPr="000C4EBF">
              <w:rPr>
                <w:rFonts w:ascii="Arial" w:hAnsi="Arial" w:cs="Arial"/>
                <w:sz w:val="22"/>
                <w:szCs w:val="22"/>
              </w:rPr>
              <w:t xml:space="preserve"> swim4life classes they teach.</w:t>
            </w:r>
          </w:p>
          <w:p w:rsidR="00D03CF5" w:rsidRPr="004528DF" w:rsidRDefault="00D03CF5" w:rsidP="004528DF">
            <w:pPr>
              <w:rPr>
                <w:rFonts w:ascii="Arial" w:hAnsi="Arial" w:cs="Arial"/>
                <w:sz w:val="20"/>
                <w:szCs w:val="20"/>
              </w:rPr>
            </w:pPr>
          </w:p>
        </w:tc>
      </w:tr>
      <w:tr w:rsidR="00D849DA" w:rsidRPr="00062AAC" w:rsidTr="000C4EBF">
        <w:trPr>
          <w:trHeight w:val="1265"/>
        </w:trPr>
        <w:tc>
          <w:tcPr>
            <w:tcW w:w="417" w:type="dxa"/>
          </w:tcPr>
          <w:p w:rsidR="00D849DA" w:rsidRPr="00062AAC" w:rsidRDefault="00D849DA" w:rsidP="00821BDB">
            <w:pPr>
              <w:rPr>
                <w:rFonts w:ascii="Arial" w:hAnsi="Arial" w:cs="Arial"/>
                <w:sz w:val="22"/>
                <w:szCs w:val="22"/>
              </w:rPr>
            </w:pPr>
            <w:r w:rsidRPr="00062AAC">
              <w:rPr>
                <w:rFonts w:ascii="Arial" w:hAnsi="Arial" w:cs="Arial"/>
                <w:sz w:val="22"/>
                <w:szCs w:val="22"/>
              </w:rPr>
              <w:t>6.</w:t>
            </w:r>
          </w:p>
        </w:tc>
        <w:tc>
          <w:tcPr>
            <w:tcW w:w="9648" w:type="dxa"/>
          </w:tcPr>
          <w:p w:rsidR="00C4688C" w:rsidRPr="004528DF" w:rsidRDefault="00D849DA" w:rsidP="00821BDB">
            <w:pPr>
              <w:rPr>
                <w:rFonts w:ascii="Arial" w:hAnsi="Arial" w:cs="Arial"/>
                <w:b/>
                <w:szCs w:val="20"/>
                <w:u w:val="single"/>
              </w:rPr>
            </w:pPr>
            <w:r w:rsidRPr="004528DF">
              <w:rPr>
                <w:rFonts w:ascii="Arial" w:hAnsi="Arial" w:cs="Arial"/>
                <w:b/>
                <w:szCs w:val="20"/>
                <w:u w:val="single"/>
              </w:rPr>
              <w:t>Superv</w:t>
            </w:r>
            <w:r w:rsidR="004528DF" w:rsidRPr="004528DF">
              <w:rPr>
                <w:rFonts w:ascii="Arial" w:hAnsi="Arial" w:cs="Arial"/>
                <w:b/>
                <w:szCs w:val="20"/>
                <w:u w:val="single"/>
              </w:rPr>
              <w:t>isory R</w:t>
            </w:r>
            <w:r w:rsidRPr="004528DF">
              <w:rPr>
                <w:rFonts w:ascii="Arial" w:hAnsi="Arial" w:cs="Arial"/>
                <w:b/>
                <w:szCs w:val="20"/>
                <w:u w:val="single"/>
              </w:rPr>
              <w:t>esponsibility</w:t>
            </w:r>
          </w:p>
          <w:p w:rsidR="00584A78" w:rsidRPr="000C4EBF" w:rsidRDefault="00584A78" w:rsidP="00524596">
            <w:pPr>
              <w:numPr>
                <w:ilvl w:val="0"/>
                <w:numId w:val="21"/>
              </w:numPr>
              <w:ind w:left="459"/>
              <w:rPr>
                <w:rFonts w:ascii="Arial" w:hAnsi="Arial" w:cs="Arial"/>
                <w:sz w:val="22"/>
                <w:szCs w:val="22"/>
              </w:rPr>
            </w:pPr>
            <w:r w:rsidRPr="000C4EBF">
              <w:rPr>
                <w:rFonts w:ascii="Arial" w:hAnsi="Arial" w:cs="Arial"/>
                <w:sz w:val="22"/>
                <w:szCs w:val="22"/>
              </w:rPr>
              <w:t xml:space="preserve">The </w:t>
            </w:r>
            <w:r w:rsidR="00D03CF5" w:rsidRPr="000C4EBF">
              <w:rPr>
                <w:rFonts w:ascii="Arial" w:hAnsi="Arial" w:cs="Arial"/>
                <w:sz w:val="22"/>
                <w:szCs w:val="22"/>
              </w:rPr>
              <w:t>post</w:t>
            </w:r>
            <w:r w:rsidR="00EC101D" w:rsidRPr="000C4EBF">
              <w:rPr>
                <w:rFonts w:ascii="Arial" w:hAnsi="Arial" w:cs="Arial"/>
                <w:sz w:val="22"/>
                <w:szCs w:val="22"/>
              </w:rPr>
              <w:t xml:space="preserve"> </w:t>
            </w:r>
            <w:r w:rsidR="00D03CF5" w:rsidRPr="000C4EBF">
              <w:rPr>
                <w:rFonts w:ascii="Arial" w:hAnsi="Arial" w:cs="Arial"/>
                <w:sz w:val="22"/>
                <w:szCs w:val="22"/>
              </w:rPr>
              <w:t>holder will supervise members of the public of various ages and abilities on the swim4life programme.</w:t>
            </w:r>
          </w:p>
          <w:p w:rsidR="00D849DA" w:rsidRPr="004528DF" w:rsidRDefault="00EC101D" w:rsidP="00E31CBD">
            <w:pPr>
              <w:numPr>
                <w:ilvl w:val="0"/>
                <w:numId w:val="21"/>
              </w:numPr>
              <w:ind w:left="459"/>
              <w:rPr>
                <w:rFonts w:ascii="Arial" w:hAnsi="Arial" w:cs="Arial"/>
                <w:sz w:val="20"/>
                <w:szCs w:val="20"/>
              </w:rPr>
            </w:pPr>
            <w:r w:rsidRPr="000C4EBF">
              <w:rPr>
                <w:rFonts w:ascii="Arial" w:hAnsi="Arial" w:cs="Arial"/>
                <w:sz w:val="22"/>
                <w:szCs w:val="22"/>
              </w:rPr>
              <w:t xml:space="preserve">The post holder may be required for to supervise </w:t>
            </w:r>
            <w:r w:rsidR="000C4EBF">
              <w:rPr>
                <w:rFonts w:ascii="Arial" w:hAnsi="Arial" w:cs="Arial"/>
                <w:sz w:val="22"/>
                <w:szCs w:val="22"/>
              </w:rPr>
              <w:t>Assistant Swimming Instructor</w:t>
            </w:r>
            <w:r w:rsidR="002C50CC">
              <w:rPr>
                <w:rFonts w:ascii="Arial" w:hAnsi="Arial" w:cs="Arial"/>
                <w:sz w:val="22"/>
                <w:szCs w:val="22"/>
              </w:rPr>
              <w:t>s</w:t>
            </w:r>
            <w:r w:rsidRPr="000C4EBF">
              <w:rPr>
                <w:rFonts w:ascii="Arial" w:hAnsi="Arial" w:cs="Arial"/>
                <w:sz w:val="22"/>
                <w:szCs w:val="22"/>
              </w:rPr>
              <w:t xml:space="preserve"> or other helpers.</w:t>
            </w:r>
          </w:p>
        </w:tc>
      </w:tr>
      <w:tr w:rsidR="00D849DA" w:rsidRPr="00062AAC" w:rsidTr="000C4EBF">
        <w:trPr>
          <w:trHeight w:val="985"/>
        </w:trPr>
        <w:tc>
          <w:tcPr>
            <w:tcW w:w="417" w:type="dxa"/>
          </w:tcPr>
          <w:p w:rsidR="00D849DA" w:rsidRPr="00062AAC" w:rsidRDefault="00D849DA" w:rsidP="00821BDB">
            <w:pPr>
              <w:rPr>
                <w:rFonts w:ascii="Arial" w:hAnsi="Arial" w:cs="Arial"/>
                <w:sz w:val="22"/>
                <w:szCs w:val="22"/>
              </w:rPr>
            </w:pPr>
            <w:r w:rsidRPr="00062AAC">
              <w:rPr>
                <w:rFonts w:ascii="Arial" w:hAnsi="Arial" w:cs="Arial"/>
                <w:sz w:val="22"/>
                <w:szCs w:val="22"/>
              </w:rPr>
              <w:lastRenderedPageBreak/>
              <w:t>7.</w:t>
            </w:r>
          </w:p>
        </w:tc>
        <w:tc>
          <w:tcPr>
            <w:tcW w:w="9648" w:type="dxa"/>
          </w:tcPr>
          <w:p w:rsidR="00524596" w:rsidRPr="004528DF" w:rsidRDefault="004528DF" w:rsidP="00821BDB">
            <w:pPr>
              <w:rPr>
                <w:rFonts w:ascii="Arial" w:hAnsi="Arial" w:cs="Arial"/>
                <w:b/>
                <w:szCs w:val="20"/>
                <w:u w:val="single"/>
              </w:rPr>
            </w:pPr>
            <w:r w:rsidRPr="004528DF">
              <w:rPr>
                <w:rFonts w:ascii="Arial" w:hAnsi="Arial" w:cs="Arial"/>
                <w:b/>
                <w:szCs w:val="20"/>
                <w:u w:val="single"/>
              </w:rPr>
              <w:t>Supervision R</w:t>
            </w:r>
            <w:r w:rsidR="00D849DA" w:rsidRPr="004528DF">
              <w:rPr>
                <w:rFonts w:ascii="Arial" w:hAnsi="Arial" w:cs="Arial"/>
                <w:b/>
                <w:szCs w:val="20"/>
                <w:u w:val="single"/>
              </w:rPr>
              <w:t>eceived</w:t>
            </w:r>
          </w:p>
          <w:p w:rsidR="00EC101D" w:rsidRPr="000C4EBF" w:rsidRDefault="00EC101D" w:rsidP="000C4EBF">
            <w:pPr>
              <w:pStyle w:val="ListParagraph"/>
              <w:numPr>
                <w:ilvl w:val="0"/>
                <w:numId w:val="16"/>
              </w:numPr>
              <w:tabs>
                <w:tab w:val="num" w:pos="318"/>
              </w:tabs>
              <w:ind w:left="318"/>
              <w:contextualSpacing/>
              <w:rPr>
                <w:rFonts w:ascii="Arial" w:hAnsi="Arial" w:cs="Arial"/>
                <w:sz w:val="22"/>
                <w:szCs w:val="22"/>
              </w:rPr>
            </w:pPr>
            <w:r w:rsidRPr="000C4EBF">
              <w:rPr>
                <w:rFonts w:ascii="Arial" w:hAnsi="Arial" w:cs="Arial"/>
                <w:sz w:val="22"/>
                <w:szCs w:val="22"/>
              </w:rPr>
              <w:t>The post holder will be line managed by the Team Leader but supervised on a day to day basis by the Duty Officer. Supervision will be by regular communication and contact whilst on duty at the leisure facility. The Duty Officer will monitor the post holder’s performance.</w:t>
            </w:r>
          </w:p>
          <w:p w:rsidR="00524596" w:rsidRPr="000C4EBF" w:rsidRDefault="00EC101D" w:rsidP="000C4EBF">
            <w:pPr>
              <w:numPr>
                <w:ilvl w:val="0"/>
                <w:numId w:val="22"/>
              </w:numPr>
              <w:tabs>
                <w:tab w:val="num" w:pos="318"/>
              </w:tabs>
              <w:ind w:left="318"/>
              <w:rPr>
                <w:rFonts w:ascii="Arial" w:hAnsi="Arial" w:cs="Arial"/>
                <w:b/>
                <w:sz w:val="22"/>
                <w:szCs w:val="22"/>
                <w:u w:val="single"/>
              </w:rPr>
            </w:pPr>
            <w:r w:rsidRPr="000C4EBF">
              <w:rPr>
                <w:rFonts w:ascii="Arial" w:hAnsi="Arial" w:cs="Arial"/>
                <w:sz w:val="22"/>
                <w:szCs w:val="22"/>
              </w:rPr>
              <w:t>The post holder will be able to work without supervision when supervising and controlling designated public activity areas.</w:t>
            </w:r>
          </w:p>
          <w:p w:rsidR="00D849DA" w:rsidRPr="004528DF" w:rsidRDefault="00D849DA" w:rsidP="00846CA2">
            <w:pPr>
              <w:rPr>
                <w:rFonts w:ascii="Arial" w:hAnsi="Arial" w:cs="Arial"/>
                <w:sz w:val="20"/>
                <w:szCs w:val="20"/>
              </w:rPr>
            </w:pPr>
          </w:p>
        </w:tc>
      </w:tr>
      <w:tr w:rsidR="00D849DA" w:rsidRPr="00062AAC" w:rsidTr="000C4EBF">
        <w:trPr>
          <w:trHeight w:val="699"/>
        </w:trPr>
        <w:tc>
          <w:tcPr>
            <w:tcW w:w="417" w:type="dxa"/>
          </w:tcPr>
          <w:p w:rsidR="00D849DA" w:rsidRPr="00062AAC" w:rsidRDefault="00D849DA" w:rsidP="00821BDB">
            <w:pPr>
              <w:rPr>
                <w:rFonts w:ascii="Arial" w:hAnsi="Arial" w:cs="Arial"/>
                <w:sz w:val="22"/>
                <w:szCs w:val="22"/>
              </w:rPr>
            </w:pPr>
            <w:r w:rsidRPr="00062AAC">
              <w:rPr>
                <w:rFonts w:ascii="Arial" w:hAnsi="Arial" w:cs="Arial"/>
                <w:sz w:val="22"/>
                <w:szCs w:val="22"/>
              </w:rPr>
              <w:t>8.</w:t>
            </w:r>
          </w:p>
        </w:tc>
        <w:tc>
          <w:tcPr>
            <w:tcW w:w="9648" w:type="dxa"/>
          </w:tcPr>
          <w:p w:rsidR="008F15F6" w:rsidRPr="004528DF" w:rsidRDefault="00D849DA" w:rsidP="00821BDB">
            <w:pPr>
              <w:rPr>
                <w:rFonts w:ascii="Arial" w:hAnsi="Arial" w:cs="Arial"/>
                <w:b/>
                <w:szCs w:val="20"/>
                <w:u w:val="single"/>
              </w:rPr>
            </w:pPr>
            <w:r w:rsidRPr="004528DF">
              <w:rPr>
                <w:rFonts w:ascii="Arial" w:hAnsi="Arial" w:cs="Arial"/>
                <w:b/>
                <w:szCs w:val="20"/>
                <w:u w:val="single"/>
              </w:rPr>
              <w:t>Complexity</w:t>
            </w:r>
          </w:p>
          <w:p w:rsidR="008F15F6" w:rsidRPr="000C4EBF" w:rsidRDefault="008F15F6" w:rsidP="000C4EBF">
            <w:pPr>
              <w:numPr>
                <w:ilvl w:val="0"/>
                <w:numId w:val="23"/>
              </w:numPr>
              <w:ind w:left="318"/>
              <w:rPr>
                <w:rFonts w:ascii="Arial" w:hAnsi="Arial" w:cs="Arial"/>
                <w:b/>
                <w:sz w:val="22"/>
                <w:szCs w:val="22"/>
                <w:u w:val="single"/>
              </w:rPr>
            </w:pPr>
            <w:r w:rsidRPr="000C4EBF">
              <w:rPr>
                <w:rFonts w:ascii="Arial" w:hAnsi="Arial" w:cs="Arial"/>
                <w:sz w:val="22"/>
                <w:szCs w:val="22"/>
              </w:rPr>
              <w:t xml:space="preserve">The postholder </w:t>
            </w:r>
            <w:r w:rsidR="00D03CF5" w:rsidRPr="000C4EBF">
              <w:rPr>
                <w:rFonts w:ascii="Arial" w:hAnsi="Arial" w:cs="Arial"/>
                <w:sz w:val="22"/>
                <w:szCs w:val="22"/>
              </w:rPr>
              <w:t>will require the confidence and interpersonal skills required to communicate with a wide rage of children, parents/carers and adults of all ages and abilities across the swim4life programme.</w:t>
            </w:r>
          </w:p>
          <w:p w:rsidR="00D03CF5" w:rsidRPr="000C4EBF" w:rsidRDefault="00D03CF5" w:rsidP="000C4EBF">
            <w:pPr>
              <w:numPr>
                <w:ilvl w:val="0"/>
                <w:numId w:val="23"/>
              </w:numPr>
              <w:ind w:left="318"/>
              <w:rPr>
                <w:rFonts w:ascii="Arial" w:hAnsi="Arial" w:cs="Arial"/>
                <w:b/>
                <w:sz w:val="22"/>
                <w:szCs w:val="22"/>
                <w:u w:val="single"/>
              </w:rPr>
            </w:pPr>
            <w:r w:rsidRPr="000C4EBF">
              <w:rPr>
                <w:rFonts w:ascii="Arial" w:hAnsi="Arial" w:cs="Arial"/>
                <w:sz w:val="22"/>
                <w:szCs w:val="22"/>
              </w:rPr>
              <w:t>The ability to respond calmly and professionally to incidents in including first aid and emergency incidents.</w:t>
            </w:r>
          </w:p>
          <w:p w:rsidR="00D03CF5" w:rsidRPr="000C4EBF" w:rsidRDefault="00D03CF5" w:rsidP="000C4EBF">
            <w:pPr>
              <w:numPr>
                <w:ilvl w:val="0"/>
                <w:numId w:val="23"/>
              </w:numPr>
              <w:ind w:left="318"/>
              <w:rPr>
                <w:rFonts w:ascii="Arial" w:hAnsi="Arial" w:cs="Arial"/>
                <w:b/>
                <w:sz w:val="22"/>
                <w:szCs w:val="22"/>
                <w:u w:val="single"/>
              </w:rPr>
            </w:pPr>
            <w:r w:rsidRPr="000C4EBF">
              <w:rPr>
                <w:rFonts w:ascii="Arial" w:hAnsi="Arial" w:cs="Arial"/>
                <w:sz w:val="22"/>
                <w:szCs w:val="22"/>
              </w:rPr>
              <w:t xml:space="preserve">The post holder will be required to wear the dedicated </w:t>
            </w:r>
            <w:r w:rsidR="0052760A" w:rsidRPr="000C4EBF">
              <w:rPr>
                <w:rFonts w:ascii="Arial" w:hAnsi="Arial" w:cs="Arial"/>
                <w:sz w:val="22"/>
                <w:szCs w:val="22"/>
              </w:rPr>
              <w:t>uniform provided for the swim4life programme.</w:t>
            </w:r>
          </w:p>
          <w:p w:rsidR="00D03CF5" w:rsidRPr="000C4EBF" w:rsidRDefault="008F15F6" w:rsidP="000C4EBF">
            <w:pPr>
              <w:numPr>
                <w:ilvl w:val="0"/>
                <w:numId w:val="23"/>
              </w:numPr>
              <w:ind w:left="318"/>
              <w:rPr>
                <w:rFonts w:ascii="Arial" w:hAnsi="Arial" w:cs="Arial"/>
                <w:b/>
                <w:sz w:val="22"/>
                <w:szCs w:val="22"/>
                <w:u w:val="single"/>
              </w:rPr>
            </w:pPr>
            <w:r w:rsidRPr="000C4EBF">
              <w:rPr>
                <w:rFonts w:ascii="Arial" w:hAnsi="Arial" w:cs="Arial"/>
                <w:sz w:val="22"/>
                <w:szCs w:val="22"/>
              </w:rPr>
              <w:t>Due to the nature of the duties to be undertaken and constant contact with members of the public, the post holder, on occasion, be subject to physical and verbal abuse. The post holder will display a calm and caring attitude at all times</w:t>
            </w:r>
          </w:p>
          <w:p w:rsidR="005E7A87" w:rsidRPr="000C4EBF" w:rsidRDefault="008F15F6" w:rsidP="000C4EBF">
            <w:pPr>
              <w:pStyle w:val="ListParagraph"/>
              <w:numPr>
                <w:ilvl w:val="0"/>
                <w:numId w:val="16"/>
              </w:numPr>
              <w:tabs>
                <w:tab w:val="num" w:pos="318"/>
              </w:tabs>
              <w:ind w:left="318"/>
              <w:contextualSpacing/>
              <w:rPr>
                <w:rFonts w:ascii="Arial" w:hAnsi="Arial" w:cs="Arial"/>
                <w:sz w:val="22"/>
                <w:szCs w:val="22"/>
              </w:rPr>
            </w:pPr>
            <w:r w:rsidRPr="000C4EBF">
              <w:rPr>
                <w:rFonts w:ascii="Arial" w:hAnsi="Arial" w:cs="Arial"/>
                <w:sz w:val="22"/>
                <w:szCs w:val="22"/>
              </w:rPr>
              <w:t>The post holder will be required to undertake evening a</w:t>
            </w:r>
            <w:r w:rsidR="00A91C46" w:rsidRPr="000C4EBF">
              <w:rPr>
                <w:rFonts w:ascii="Arial" w:hAnsi="Arial" w:cs="Arial"/>
                <w:sz w:val="22"/>
                <w:szCs w:val="22"/>
              </w:rPr>
              <w:t xml:space="preserve">nd weekend working as part of </w:t>
            </w:r>
            <w:r w:rsidR="00D03CF5" w:rsidRPr="000C4EBF">
              <w:rPr>
                <w:rFonts w:ascii="Arial" w:hAnsi="Arial" w:cs="Arial"/>
                <w:sz w:val="22"/>
                <w:szCs w:val="22"/>
              </w:rPr>
              <w:t xml:space="preserve">the successful delivery of the </w:t>
            </w:r>
            <w:r w:rsidR="00E31CBD" w:rsidRPr="000C4EBF">
              <w:rPr>
                <w:rFonts w:ascii="Arial" w:hAnsi="Arial" w:cs="Arial"/>
                <w:sz w:val="22"/>
                <w:szCs w:val="22"/>
              </w:rPr>
              <w:t>authority’s</w:t>
            </w:r>
            <w:r w:rsidR="00D03CF5" w:rsidRPr="000C4EBF">
              <w:rPr>
                <w:rFonts w:ascii="Arial" w:hAnsi="Arial" w:cs="Arial"/>
                <w:sz w:val="22"/>
                <w:szCs w:val="22"/>
              </w:rPr>
              <w:t xml:space="preserve"> swim4life, swimming lessons programme</w:t>
            </w:r>
            <w:r w:rsidR="000C4EBF">
              <w:rPr>
                <w:rFonts w:ascii="Arial" w:hAnsi="Arial" w:cs="Arial"/>
                <w:sz w:val="22"/>
                <w:szCs w:val="22"/>
              </w:rPr>
              <w:t>.</w:t>
            </w:r>
            <w:r w:rsidR="004528DF" w:rsidRPr="000C4EBF">
              <w:rPr>
                <w:rFonts w:ascii="Arial" w:hAnsi="Arial" w:cs="Arial"/>
                <w:sz w:val="22"/>
                <w:szCs w:val="22"/>
              </w:rPr>
              <w:t xml:space="preserve"> </w:t>
            </w:r>
          </w:p>
          <w:p w:rsidR="00D849DA" w:rsidRPr="000C4EBF" w:rsidRDefault="008F15F6" w:rsidP="000C4EBF">
            <w:pPr>
              <w:numPr>
                <w:ilvl w:val="0"/>
                <w:numId w:val="23"/>
              </w:numPr>
              <w:ind w:left="318"/>
              <w:rPr>
                <w:rFonts w:ascii="Arial" w:hAnsi="Arial" w:cs="Arial"/>
                <w:b/>
                <w:sz w:val="20"/>
                <w:szCs w:val="20"/>
                <w:u w:val="single"/>
              </w:rPr>
            </w:pPr>
            <w:r w:rsidRPr="000C4EBF">
              <w:rPr>
                <w:rFonts w:ascii="Arial" w:hAnsi="Arial" w:cs="Arial"/>
                <w:sz w:val="22"/>
                <w:szCs w:val="22"/>
              </w:rPr>
              <w:t>In order to efficiently and effectively meet the needs of the service the post holder may be required to work across a variety of Telford &amp; Wrekin facilities</w:t>
            </w:r>
          </w:p>
          <w:p w:rsidR="000C4EBF" w:rsidRPr="004528DF" w:rsidRDefault="000C4EBF" w:rsidP="000C4EBF">
            <w:pPr>
              <w:ind w:left="318"/>
              <w:rPr>
                <w:rFonts w:ascii="Arial" w:hAnsi="Arial" w:cs="Arial"/>
                <w:b/>
                <w:sz w:val="20"/>
                <w:szCs w:val="20"/>
                <w:u w:val="single"/>
              </w:rPr>
            </w:pPr>
          </w:p>
        </w:tc>
      </w:tr>
    </w:tbl>
    <w:p w:rsidR="003B0DCF" w:rsidRDefault="003B0DCF" w:rsidP="00384875">
      <w:pPr>
        <w:ind w:left="-1418"/>
        <w:rPr>
          <w:rFonts w:ascii="Arial" w:hAnsi="Arial" w:cs="Arial"/>
          <w:b/>
          <w:sz w:val="22"/>
          <w:szCs w:val="22"/>
        </w:rPr>
      </w:pPr>
    </w:p>
    <w:p w:rsidR="00D849DA" w:rsidRPr="00062AAC" w:rsidRDefault="00D849DA" w:rsidP="004528DF">
      <w:pPr>
        <w:rPr>
          <w:rFonts w:ascii="Arial" w:hAnsi="Arial" w:cs="Arial"/>
          <w:b/>
          <w:sz w:val="22"/>
          <w:szCs w:val="22"/>
        </w:rPr>
      </w:pPr>
    </w:p>
    <w:p w:rsidR="00D849DA" w:rsidRPr="00E31CBD" w:rsidRDefault="000C4EBF" w:rsidP="000C4EBF">
      <w:pPr>
        <w:ind w:left="-709" w:right="-1374"/>
        <w:rPr>
          <w:rFonts w:ascii="Arial" w:hAnsi="Arial" w:cs="Arial"/>
          <w:b/>
          <w:sz w:val="28"/>
          <w:szCs w:val="28"/>
          <w:u w:val="single"/>
        </w:rPr>
      </w:pPr>
      <w:r>
        <w:rPr>
          <w:rFonts w:ascii="Arial" w:hAnsi="Arial" w:cs="Arial"/>
          <w:b/>
          <w:sz w:val="28"/>
          <w:szCs w:val="28"/>
        </w:rPr>
        <w:br w:type="page"/>
      </w:r>
      <w:r w:rsidR="004528DF" w:rsidRPr="00E31CBD">
        <w:rPr>
          <w:rFonts w:ascii="Arial" w:hAnsi="Arial" w:cs="Arial"/>
          <w:b/>
          <w:szCs w:val="28"/>
          <w:u w:val="single"/>
        </w:rPr>
        <w:lastRenderedPageBreak/>
        <w:t xml:space="preserve">Swimming Instructor - </w:t>
      </w:r>
      <w:r w:rsidR="00D849DA" w:rsidRPr="00E31CBD">
        <w:rPr>
          <w:rFonts w:ascii="Arial" w:hAnsi="Arial" w:cs="Arial"/>
          <w:b/>
          <w:szCs w:val="28"/>
          <w:u w:val="single"/>
        </w:rPr>
        <w:t>Person Specification</w:t>
      </w:r>
    </w:p>
    <w:p w:rsidR="000C4EBF" w:rsidRPr="00846CA2" w:rsidRDefault="000C4EBF" w:rsidP="000C4EBF">
      <w:pPr>
        <w:ind w:left="-993" w:right="-1374"/>
        <w:rPr>
          <w:rFonts w:ascii="Arial" w:hAnsi="Arial" w:cs="Arial"/>
          <w:color w:val="FF0000"/>
          <w:sz w:val="22"/>
          <w:szCs w:val="22"/>
          <w:lang w:eastAsia="en-US"/>
        </w:rPr>
      </w:pPr>
    </w:p>
    <w:tbl>
      <w:tblPr>
        <w:tblW w:w="935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9"/>
        <w:gridCol w:w="6307"/>
      </w:tblGrid>
      <w:tr w:rsidR="00D849DA" w:rsidRPr="003E69A2" w:rsidTr="000C4EBF">
        <w:tc>
          <w:tcPr>
            <w:tcW w:w="3049" w:type="dxa"/>
            <w:shd w:val="clear" w:color="auto" w:fill="000000"/>
          </w:tcPr>
          <w:p w:rsidR="00D849DA" w:rsidRPr="003E69A2" w:rsidRDefault="00D849DA" w:rsidP="00821BDB">
            <w:pPr>
              <w:spacing w:before="40" w:after="40"/>
              <w:rPr>
                <w:rFonts w:ascii="Arial" w:hAnsi="Arial" w:cs="Arial"/>
              </w:rPr>
            </w:pPr>
            <w:r w:rsidRPr="003E69A2">
              <w:rPr>
                <w:rFonts w:ascii="Arial" w:hAnsi="Arial" w:cs="Arial"/>
                <w:sz w:val="22"/>
              </w:rPr>
              <w:t>Criteria</w:t>
            </w:r>
          </w:p>
        </w:tc>
        <w:tc>
          <w:tcPr>
            <w:tcW w:w="6307" w:type="dxa"/>
            <w:shd w:val="clear" w:color="auto" w:fill="000000"/>
          </w:tcPr>
          <w:p w:rsidR="00D849DA" w:rsidRPr="003E69A2" w:rsidRDefault="00D849DA" w:rsidP="00821BDB">
            <w:pPr>
              <w:spacing w:before="40" w:after="40"/>
              <w:rPr>
                <w:rFonts w:ascii="Arial" w:hAnsi="Arial" w:cs="Arial"/>
              </w:rPr>
            </w:pPr>
            <w:r w:rsidRPr="003E69A2">
              <w:rPr>
                <w:rFonts w:ascii="Arial" w:hAnsi="Arial" w:cs="Arial"/>
                <w:sz w:val="22"/>
              </w:rPr>
              <w:t>Standard</w:t>
            </w:r>
          </w:p>
        </w:tc>
      </w:tr>
      <w:tr w:rsidR="00D849DA" w:rsidRPr="003E69A2" w:rsidTr="000C4EBF">
        <w:tc>
          <w:tcPr>
            <w:tcW w:w="3049" w:type="dxa"/>
          </w:tcPr>
          <w:p w:rsidR="00D849DA" w:rsidRPr="008F15F6" w:rsidRDefault="00D849DA" w:rsidP="00E31CBD">
            <w:pPr>
              <w:rPr>
                <w:rFonts w:ascii="Arial" w:hAnsi="Arial" w:cs="Arial"/>
                <w:sz w:val="22"/>
                <w:szCs w:val="22"/>
              </w:rPr>
            </w:pPr>
            <w:r w:rsidRPr="008F15F6">
              <w:rPr>
                <w:rFonts w:ascii="Arial" w:hAnsi="Arial" w:cs="Arial"/>
                <w:sz w:val="22"/>
                <w:szCs w:val="22"/>
              </w:rPr>
              <w:t>Qualifications</w:t>
            </w:r>
          </w:p>
        </w:tc>
        <w:tc>
          <w:tcPr>
            <w:tcW w:w="6307" w:type="dxa"/>
          </w:tcPr>
          <w:p w:rsidR="00D849DA" w:rsidRPr="004528DF" w:rsidRDefault="0052760A" w:rsidP="00E31CBD">
            <w:pPr>
              <w:pStyle w:val="Header"/>
              <w:numPr>
                <w:ilvl w:val="0"/>
                <w:numId w:val="17"/>
              </w:numPr>
              <w:tabs>
                <w:tab w:val="clear" w:pos="4153"/>
                <w:tab w:val="clear" w:pos="8306"/>
              </w:tabs>
              <w:rPr>
                <w:sz w:val="22"/>
                <w:szCs w:val="22"/>
              </w:rPr>
            </w:pPr>
            <w:r>
              <w:rPr>
                <w:sz w:val="22"/>
                <w:szCs w:val="22"/>
              </w:rPr>
              <w:t>ASA Full Teachers certificate</w:t>
            </w:r>
          </w:p>
        </w:tc>
      </w:tr>
      <w:tr w:rsidR="00D849DA" w:rsidRPr="00341F71" w:rsidTr="000C4EBF">
        <w:tc>
          <w:tcPr>
            <w:tcW w:w="3049" w:type="dxa"/>
          </w:tcPr>
          <w:p w:rsidR="00D849DA" w:rsidRPr="008F15F6" w:rsidRDefault="00D849DA" w:rsidP="00E31CBD">
            <w:pPr>
              <w:rPr>
                <w:rFonts w:ascii="Arial" w:hAnsi="Arial" w:cs="Arial"/>
                <w:sz w:val="22"/>
                <w:szCs w:val="22"/>
              </w:rPr>
            </w:pPr>
            <w:r w:rsidRPr="008F15F6">
              <w:rPr>
                <w:rFonts w:ascii="Arial" w:hAnsi="Arial" w:cs="Arial"/>
                <w:sz w:val="22"/>
                <w:szCs w:val="22"/>
              </w:rPr>
              <w:t>Knowledge</w:t>
            </w:r>
          </w:p>
          <w:p w:rsidR="00D849DA" w:rsidRPr="008F15F6" w:rsidRDefault="00D849DA" w:rsidP="00E31CBD">
            <w:pPr>
              <w:rPr>
                <w:rFonts w:ascii="Arial" w:hAnsi="Arial" w:cs="Arial"/>
                <w:sz w:val="22"/>
                <w:szCs w:val="22"/>
              </w:rPr>
            </w:pPr>
          </w:p>
        </w:tc>
        <w:tc>
          <w:tcPr>
            <w:tcW w:w="6307" w:type="dxa"/>
          </w:tcPr>
          <w:p w:rsidR="004528DF" w:rsidRDefault="000C4EBF" w:rsidP="00E31CBD">
            <w:pPr>
              <w:pStyle w:val="Header"/>
              <w:numPr>
                <w:ilvl w:val="0"/>
                <w:numId w:val="17"/>
              </w:numPr>
              <w:tabs>
                <w:tab w:val="clear" w:pos="4153"/>
                <w:tab w:val="clear" w:pos="8306"/>
              </w:tabs>
              <w:rPr>
                <w:rFonts w:cs="Arial"/>
                <w:sz w:val="22"/>
                <w:szCs w:val="22"/>
              </w:rPr>
            </w:pPr>
            <w:r>
              <w:rPr>
                <w:rFonts w:cs="Arial"/>
                <w:sz w:val="22"/>
                <w:szCs w:val="22"/>
              </w:rPr>
              <w:t>K</w:t>
            </w:r>
            <w:r w:rsidR="004528DF">
              <w:rPr>
                <w:rFonts w:cs="Arial"/>
                <w:sz w:val="22"/>
                <w:szCs w:val="22"/>
              </w:rPr>
              <w:t>nowledge of swimming teaching techniques</w:t>
            </w:r>
          </w:p>
          <w:p w:rsidR="00BC6869" w:rsidRPr="008F15F6" w:rsidRDefault="000C4EBF" w:rsidP="00E31CBD">
            <w:pPr>
              <w:pStyle w:val="Header"/>
              <w:numPr>
                <w:ilvl w:val="0"/>
                <w:numId w:val="17"/>
              </w:numPr>
              <w:tabs>
                <w:tab w:val="clear" w:pos="4153"/>
                <w:tab w:val="clear" w:pos="8306"/>
              </w:tabs>
              <w:rPr>
                <w:rFonts w:cs="Arial"/>
                <w:sz w:val="22"/>
                <w:szCs w:val="22"/>
              </w:rPr>
            </w:pPr>
            <w:r>
              <w:rPr>
                <w:rFonts w:cs="Arial"/>
                <w:sz w:val="22"/>
                <w:szCs w:val="22"/>
              </w:rPr>
              <w:t>Knowledge</w:t>
            </w:r>
            <w:r w:rsidR="0052760A">
              <w:rPr>
                <w:rFonts w:cs="Arial"/>
                <w:sz w:val="22"/>
                <w:szCs w:val="22"/>
              </w:rPr>
              <w:t xml:space="preserve"> of health &amp; safety issues within a leisure facility.</w:t>
            </w:r>
          </w:p>
          <w:p w:rsidR="00BC6869" w:rsidRPr="008F15F6" w:rsidRDefault="00BC6869" w:rsidP="00E31CBD">
            <w:pPr>
              <w:pStyle w:val="Header"/>
              <w:numPr>
                <w:ilvl w:val="0"/>
                <w:numId w:val="17"/>
              </w:numPr>
              <w:tabs>
                <w:tab w:val="clear" w:pos="4153"/>
                <w:tab w:val="clear" w:pos="8306"/>
              </w:tabs>
              <w:rPr>
                <w:rFonts w:cs="Arial"/>
                <w:sz w:val="22"/>
                <w:szCs w:val="22"/>
              </w:rPr>
            </w:pPr>
            <w:r w:rsidRPr="008F15F6">
              <w:rPr>
                <w:rFonts w:cs="Arial"/>
                <w:sz w:val="22"/>
                <w:szCs w:val="22"/>
              </w:rPr>
              <w:t xml:space="preserve">Normal </w:t>
            </w:r>
            <w:r w:rsidR="000C4EBF">
              <w:rPr>
                <w:rFonts w:cs="Arial"/>
                <w:sz w:val="22"/>
                <w:szCs w:val="22"/>
              </w:rPr>
              <w:t>O</w:t>
            </w:r>
            <w:r w:rsidR="000C4EBF" w:rsidRPr="008F15F6">
              <w:rPr>
                <w:rFonts w:cs="Arial"/>
                <w:sz w:val="22"/>
                <w:szCs w:val="22"/>
              </w:rPr>
              <w:t xml:space="preserve">perating </w:t>
            </w:r>
            <w:r w:rsidR="000C4EBF">
              <w:rPr>
                <w:rFonts w:cs="Arial"/>
                <w:sz w:val="22"/>
                <w:szCs w:val="22"/>
              </w:rPr>
              <w:t>P</w:t>
            </w:r>
            <w:r w:rsidR="000C4EBF" w:rsidRPr="008F15F6">
              <w:rPr>
                <w:rFonts w:cs="Arial"/>
                <w:sz w:val="22"/>
                <w:szCs w:val="22"/>
              </w:rPr>
              <w:t xml:space="preserve">rocedures </w:t>
            </w:r>
            <w:r w:rsidRPr="008F15F6">
              <w:rPr>
                <w:rFonts w:cs="Arial"/>
                <w:sz w:val="22"/>
                <w:szCs w:val="22"/>
              </w:rPr>
              <w:t>and emergency action plans</w:t>
            </w:r>
          </w:p>
          <w:p w:rsidR="000C4EBF" w:rsidRPr="0052760A" w:rsidRDefault="00BC6869" w:rsidP="00E31CBD">
            <w:pPr>
              <w:pStyle w:val="Header"/>
              <w:numPr>
                <w:ilvl w:val="0"/>
                <w:numId w:val="17"/>
              </w:numPr>
              <w:tabs>
                <w:tab w:val="clear" w:pos="4153"/>
                <w:tab w:val="clear" w:pos="8306"/>
              </w:tabs>
              <w:rPr>
                <w:rFonts w:cs="Arial"/>
                <w:sz w:val="22"/>
                <w:szCs w:val="22"/>
              </w:rPr>
            </w:pPr>
            <w:r w:rsidRPr="008F15F6">
              <w:rPr>
                <w:rFonts w:cs="Arial"/>
                <w:sz w:val="22"/>
                <w:szCs w:val="22"/>
              </w:rPr>
              <w:t>Child protection and customer care guidelines</w:t>
            </w:r>
          </w:p>
        </w:tc>
      </w:tr>
      <w:tr w:rsidR="00D849DA" w:rsidRPr="003E69A2" w:rsidTr="000C4EBF">
        <w:tc>
          <w:tcPr>
            <w:tcW w:w="3049" w:type="dxa"/>
          </w:tcPr>
          <w:p w:rsidR="00D849DA" w:rsidRPr="008F15F6" w:rsidRDefault="00D849DA" w:rsidP="00E31CBD">
            <w:pPr>
              <w:rPr>
                <w:rFonts w:ascii="Arial" w:hAnsi="Arial" w:cs="Arial"/>
                <w:sz w:val="22"/>
                <w:szCs w:val="22"/>
              </w:rPr>
            </w:pPr>
            <w:r w:rsidRPr="008F15F6">
              <w:rPr>
                <w:rFonts w:ascii="Arial" w:hAnsi="Arial" w:cs="Arial"/>
                <w:sz w:val="22"/>
                <w:szCs w:val="22"/>
              </w:rPr>
              <w:t>Skills</w:t>
            </w:r>
          </w:p>
          <w:p w:rsidR="00D849DA" w:rsidRPr="008F15F6" w:rsidRDefault="00D849DA" w:rsidP="00E31CBD">
            <w:pPr>
              <w:rPr>
                <w:rFonts w:ascii="Arial" w:hAnsi="Arial" w:cs="Arial"/>
                <w:sz w:val="22"/>
                <w:szCs w:val="22"/>
              </w:rPr>
            </w:pPr>
          </w:p>
        </w:tc>
        <w:tc>
          <w:tcPr>
            <w:tcW w:w="6307" w:type="dxa"/>
          </w:tcPr>
          <w:p w:rsidR="00BC6869" w:rsidRPr="008F15F6" w:rsidRDefault="0052760A" w:rsidP="00E31CBD">
            <w:pPr>
              <w:pStyle w:val="Header"/>
              <w:numPr>
                <w:ilvl w:val="0"/>
                <w:numId w:val="17"/>
              </w:numPr>
              <w:tabs>
                <w:tab w:val="clear" w:pos="4153"/>
                <w:tab w:val="clear" w:pos="8306"/>
              </w:tabs>
              <w:rPr>
                <w:rFonts w:cs="Arial"/>
                <w:sz w:val="22"/>
                <w:szCs w:val="22"/>
              </w:rPr>
            </w:pPr>
            <w:r>
              <w:rPr>
                <w:rFonts w:cs="Arial"/>
                <w:sz w:val="22"/>
                <w:szCs w:val="22"/>
              </w:rPr>
              <w:t>Ability to supervise and control designated teaching areas in accordance with swim4life programme</w:t>
            </w:r>
          </w:p>
          <w:p w:rsidR="0052760A" w:rsidRPr="0052760A" w:rsidRDefault="00BC6869" w:rsidP="00E31CBD">
            <w:pPr>
              <w:pStyle w:val="BodyTextIndent"/>
              <w:numPr>
                <w:ilvl w:val="0"/>
                <w:numId w:val="17"/>
              </w:numPr>
              <w:spacing w:after="0"/>
              <w:rPr>
                <w:rFonts w:ascii="Arial" w:hAnsi="Arial" w:cs="Arial"/>
                <w:sz w:val="22"/>
                <w:szCs w:val="22"/>
              </w:rPr>
            </w:pPr>
            <w:r w:rsidRPr="008F15F6">
              <w:rPr>
                <w:rFonts w:ascii="Arial" w:hAnsi="Arial" w:cs="Arial"/>
                <w:sz w:val="22"/>
                <w:szCs w:val="22"/>
              </w:rPr>
              <w:t>Good interpersonal skills and customer communication skills.</w:t>
            </w:r>
          </w:p>
        </w:tc>
      </w:tr>
      <w:tr w:rsidR="00D849DA" w:rsidRPr="003E69A2" w:rsidTr="000C4EBF">
        <w:tc>
          <w:tcPr>
            <w:tcW w:w="3049" w:type="dxa"/>
          </w:tcPr>
          <w:p w:rsidR="00D849DA" w:rsidRPr="008F15F6" w:rsidRDefault="00D849DA" w:rsidP="00E31CBD">
            <w:pPr>
              <w:rPr>
                <w:rFonts w:ascii="Arial" w:hAnsi="Arial" w:cs="Arial"/>
                <w:sz w:val="22"/>
                <w:szCs w:val="22"/>
              </w:rPr>
            </w:pPr>
            <w:r w:rsidRPr="008F15F6">
              <w:rPr>
                <w:rFonts w:ascii="Arial" w:hAnsi="Arial" w:cs="Arial"/>
                <w:sz w:val="22"/>
                <w:szCs w:val="22"/>
              </w:rPr>
              <w:t>Experience</w:t>
            </w:r>
          </w:p>
          <w:p w:rsidR="00D849DA" w:rsidRPr="008F15F6" w:rsidRDefault="00D849DA" w:rsidP="00E31CBD">
            <w:pPr>
              <w:rPr>
                <w:rFonts w:ascii="Arial" w:hAnsi="Arial" w:cs="Arial"/>
                <w:sz w:val="22"/>
                <w:szCs w:val="22"/>
              </w:rPr>
            </w:pPr>
          </w:p>
        </w:tc>
        <w:tc>
          <w:tcPr>
            <w:tcW w:w="6307" w:type="dxa"/>
          </w:tcPr>
          <w:p w:rsidR="00BC6869" w:rsidRPr="008F15F6" w:rsidRDefault="008F15F6" w:rsidP="00E31CBD">
            <w:pPr>
              <w:numPr>
                <w:ilvl w:val="0"/>
                <w:numId w:val="17"/>
              </w:numPr>
              <w:rPr>
                <w:rFonts w:ascii="Arial" w:hAnsi="Arial" w:cs="Arial"/>
                <w:b/>
                <w:sz w:val="22"/>
                <w:szCs w:val="22"/>
              </w:rPr>
            </w:pPr>
            <w:r>
              <w:rPr>
                <w:rFonts w:ascii="Arial" w:hAnsi="Arial" w:cs="Arial"/>
                <w:sz w:val="22"/>
                <w:szCs w:val="22"/>
              </w:rPr>
              <w:t xml:space="preserve">Relevant </w:t>
            </w:r>
            <w:r w:rsidR="0052760A">
              <w:rPr>
                <w:rFonts w:ascii="Arial" w:hAnsi="Arial" w:cs="Arial"/>
                <w:sz w:val="22"/>
                <w:szCs w:val="22"/>
              </w:rPr>
              <w:t xml:space="preserve">experience in delivering swimming teaching to a wide range of ages and abilities. </w:t>
            </w:r>
          </w:p>
          <w:p w:rsidR="00BC6869" w:rsidRPr="008F15F6" w:rsidRDefault="0052760A" w:rsidP="00E31CBD">
            <w:pPr>
              <w:numPr>
                <w:ilvl w:val="0"/>
                <w:numId w:val="17"/>
              </w:numPr>
              <w:rPr>
                <w:rFonts w:ascii="Arial" w:hAnsi="Arial" w:cs="Arial"/>
                <w:b/>
                <w:sz w:val="22"/>
                <w:szCs w:val="22"/>
              </w:rPr>
            </w:pPr>
            <w:r>
              <w:rPr>
                <w:rFonts w:ascii="Arial" w:hAnsi="Arial" w:cs="Arial"/>
                <w:sz w:val="22"/>
                <w:szCs w:val="22"/>
              </w:rPr>
              <w:t>Relevant experience in working in and as part of a team</w:t>
            </w:r>
          </w:p>
          <w:p w:rsidR="000C4EBF" w:rsidRPr="0052760A" w:rsidRDefault="00BC6869" w:rsidP="00E31CBD">
            <w:pPr>
              <w:numPr>
                <w:ilvl w:val="0"/>
                <w:numId w:val="17"/>
              </w:numPr>
              <w:rPr>
                <w:rFonts w:ascii="Arial" w:hAnsi="Arial" w:cs="Arial"/>
                <w:b/>
                <w:sz w:val="22"/>
                <w:szCs w:val="22"/>
              </w:rPr>
            </w:pPr>
            <w:r w:rsidRPr="008F15F6">
              <w:rPr>
                <w:rFonts w:ascii="Arial" w:hAnsi="Arial" w:cs="Arial"/>
                <w:sz w:val="22"/>
                <w:szCs w:val="22"/>
              </w:rPr>
              <w:t>Supervising and training of staff in operational procedures</w:t>
            </w:r>
          </w:p>
        </w:tc>
      </w:tr>
      <w:tr w:rsidR="00D849DA" w:rsidRPr="003E69A2" w:rsidTr="000C4EBF">
        <w:tc>
          <w:tcPr>
            <w:tcW w:w="3049" w:type="dxa"/>
          </w:tcPr>
          <w:p w:rsidR="00D849DA" w:rsidRPr="008F15F6" w:rsidRDefault="00D849DA" w:rsidP="00E31CBD">
            <w:pPr>
              <w:rPr>
                <w:rFonts w:ascii="Arial" w:hAnsi="Arial" w:cs="Arial"/>
                <w:sz w:val="22"/>
                <w:szCs w:val="22"/>
              </w:rPr>
            </w:pPr>
            <w:r w:rsidRPr="008F15F6">
              <w:rPr>
                <w:rFonts w:ascii="Arial" w:hAnsi="Arial" w:cs="Arial"/>
                <w:sz w:val="22"/>
                <w:szCs w:val="22"/>
              </w:rPr>
              <w:t xml:space="preserve">Personal style and behaviours </w:t>
            </w:r>
          </w:p>
        </w:tc>
        <w:tc>
          <w:tcPr>
            <w:tcW w:w="6307" w:type="dxa"/>
          </w:tcPr>
          <w:p w:rsidR="000C4EBF" w:rsidRPr="000C4EBF" w:rsidRDefault="004528DF" w:rsidP="00E31CBD">
            <w:pPr>
              <w:pStyle w:val="Header"/>
              <w:numPr>
                <w:ilvl w:val="0"/>
                <w:numId w:val="25"/>
              </w:numPr>
              <w:tabs>
                <w:tab w:val="num" w:pos="720"/>
              </w:tabs>
              <w:rPr>
                <w:rFonts w:cs="Arial"/>
                <w:sz w:val="22"/>
                <w:szCs w:val="22"/>
              </w:rPr>
            </w:pPr>
            <w:r w:rsidRPr="000C4EBF">
              <w:rPr>
                <w:rFonts w:cs="Arial"/>
                <w:sz w:val="22"/>
                <w:szCs w:val="22"/>
              </w:rPr>
              <w:t>Ability to relate positively to members of the public</w:t>
            </w:r>
          </w:p>
        </w:tc>
      </w:tr>
    </w:tbl>
    <w:p w:rsidR="000C4EBF" w:rsidRDefault="000C4EBF" w:rsidP="004528DF">
      <w:pPr>
        <w:ind w:left="-1418"/>
        <w:rPr>
          <w:rFonts w:ascii="Arial" w:hAnsi="Arial" w:cs="Arial"/>
          <w:b/>
          <w:i/>
          <w:iCs/>
        </w:rPr>
      </w:pPr>
    </w:p>
    <w:p w:rsidR="00E31CBD" w:rsidRDefault="00E31CBD" w:rsidP="004528DF">
      <w:pPr>
        <w:ind w:left="-1418"/>
        <w:rPr>
          <w:rFonts w:ascii="Arial" w:hAnsi="Arial" w:cs="Arial"/>
          <w:b/>
          <w:i/>
          <w:iCs/>
        </w:rPr>
      </w:pPr>
    </w:p>
    <w:p w:rsidR="004528DF" w:rsidRPr="000C4EBF" w:rsidRDefault="004528DF" w:rsidP="000C4EBF">
      <w:pPr>
        <w:ind w:left="-709"/>
        <w:rPr>
          <w:b/>
          <w:i/>
          <w:iCs/>
          <w:sz w:val="22"/>
          <w:szCs w:val="22"/>
        </w:rPr>
      </w:pPr>
      <w:r w:rsidRPr="000C4EBF">
        <w:rPr>
          <w:rFonts w:ascii="Arial" w:hAnsi="Arial" w:cs="Arial"/>
          <w:b/>
          <w:i/>
          <w:iCs/>
          <w:sz w:val="22"/>
          <w:szCs w:val="22"/>
        </w:rPr>
        <w:t>We will ensure, so far as is reasonably practicable, that no disabled applicant is placed at a substantial disadvantage.  This person-specification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r w:rsidRPr="000C4EBF">
        <w:rPr>
          <w:b/>
          <w:i/>
          <w:iCs/>
          <w:sz w:val="22"/>
          <w:szCs w:val="22"/>
        </w:rPr>
        <w:t xml:space="preserve">. </w:t>
      </w:r>
    </w:p>
    <w:p w:rsidR="00D849DA" w:rsidRPr="00384875" w:rsidRDefault="00D849DA" w:rsidP="00384875">
      <w:pPr>
        <w:ind w:left="-1418"/>
        <w:rPr>
          <w:rFonts w:ascii="Arial" w:hAnsi="Arial" w:cs="Arial"/>
          <w:b/>
          <w:sz w:val="28"/>
          <w:szCs w:val="28"/>
        </w:rPr>
      </w:pPr>
    </w:p>
    <w:sectPr w:rsidR="00D849DA" w:rsidRPr="00384875" w:rsidSect="000C4EBF">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1913"/>
    <w:multiLevelType w:val="hybridMultilevel"/>
    <w:tmpl w:val="64962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E4DBE"/>
    <w:multiLevelType w:val="hybridMultilevel"/>
    <w:tmpl w:val="7E24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764A3"/>
    <w:multiLevelType w:val="multilevel"/>
    <w:tmpl w:val="FD565EA0"/>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C431B9"/>
    <w:multiLevelType w:val="hybridMultilevel"/>
    <w:tmpl w:val="93546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7146C"/>
    <w:multiLevelType w:val="hybridMultilevel"/>
    <w:tmpl w:val="26562E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C03FE4"/>
    <w:multiLevelType w:val="hybridMultilevel"/>
    <w:tmpl w:val="81761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8B49A4"/>
    <w:multiLevelType w:val="hybridMultilevel"/>
    <w:tmpl w:val="C1EE5FB2"/>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41FB0"/>
    <w:multiLevelType w:val="hybridMultilevel"/>
    <w:tmpl w:val="38080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F97DDD"/>
    <w:multiLevelType w:val="hybridMultilevel"/>
    <w:tmpl w:val="594E6E64"/>
    <w:lvl w:ilvl="0" w:tplc="89FE5D1E">
      <w:numFmt w:val="bullet"/>
      <w:lvlText w:val="-"/>
      <w:lvlJc w:val="left"/>
      <w:pPr>
        <w:ind w:left="121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7E7166"/>
    <w:multiLevelType w:val="hybridMultilevel"/>
    <w:tmpl w:val="5740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F62311"/>
    <w:multiLevelType w:val="hybridMultilevel"/>
    <w:tmpl w:val="1B2E3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4E6DAD"/>
    <w:multiLevelType w:val="hybridMultilevel"/>
    <w:tmpl w:val="CE481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FF79A0"/>
    <w:multiLevelType w:val="hybridMultilevel"/>
    <w:tmpl w:val="6848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74E3E"/>
    <w:multiLevelType w:val="hybridMultilevel"/>
    <w:tmpl w:val="CCE0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C56FB6"/>
    <w:multiLevelType w:val="hybridMultilevel"/>
    <w:tmpl w:val="EF309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5C092B"/>
    <w:multiLevelType w:val="hybridMultilevel"/>
    <w:tmpl w:val="D9DE95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2165CD"/>
    <w:multiLevelType w:val="hybridMultilevel"/>
    <w:tmpl w:val="6DB08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0B7B67"/>
    <w:multiLevelType w:val="hybridMultilevel"/>
    <w:tmpl w:val="D76C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E36B4"/>
    <w:multiLevelType w:val="hybridMultilevel"/>
    <w:tmpl w:val="A2DEB5F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19" w15:restartNumberingAfterBreak="0">
    <w:nsid w:val="774278A6"/>
    <w:multiLevelType w:val="hybridMultilevel"/>
    <w:tmpl w:val="29E6E33E"/>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834070"/>
    <w:multiLevelType w:val="hybridMultilevel"/>
    <w:tmpl w:val="8920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642EB4"/>
    <w:multiLevelType w:val="hybridMultilevel"/>
    <w:tmpl w:val="033E9D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712245"/>
    <w:multiLevelType w:val="hybridMultilevel"/>
    <w:tmpl w:val="AE103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0F6062"/>
    <w:multiLevelType w:val="hybridMultilevel"/>
    <w:tmpl w:val="ADB8E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8"/>
  </w:num>
  <w:num w:numId="4">
    <w:abstractNumId w:val="20"/>
  </w:num>
  <w:num w:numId="5">
    <w:abstractNumId w:val="21"/>
  </w:num>
  <w:num w:numId="6">
    <w:abstractNumId w:val="16"/>
  </w:num>
  <w:num w:numId="7">
    <w:abstractNumId w:val="9"/>
  </w:num>
  <w:num w:numId="8">
    <w:abstractNumId w:val="19"/>
  </w:num>
  <w:num w:numId="9">
    <w:abstractNumId w:val="7"/>
  </w:num>
  <w:num w:numId="10">
    <w:abstractNumId w:val="23"/>
  </w:num>
  <w:num w:numId="11">
    <w:abstractNumId w:val="6"/>
  </w:num>
  <w:num w:numId="12">
    <w:abstractNumId w:val="22"/>
  </w:num>
  <w:num w:numId="13">
    <w:abstractNumId w:val="3"/>
  </w:num>
  <w:num w:numId="14">
    <w:abstractNumId w:val="13"/>
  </w:num>
  <w:num w:numId="15">
    <w:abstractNumId w:val="18"/>
  </w:num>
  <w:num w:numId="16">
    <w:abstractNumId w:val="12"/>
  </w:num>
  <w:num w:numId="17">
    <w:abstractNumId w:val="1"/>
  </w:num>
  <w:num w:numId="18">
    <w:abstractNumId w:val="5"/>
  </w:num>
  <w:num w:numId="19">
    <w:abstractNumId w:val="11"/>
  </w:num>
  <w:num w:numId="20">
    <w:abstractNumId w:val="10"/>
  </w:num>
  <w:num w:numId="21">
    <w:abstractNumId w:val="14"/>
  </w:num>
  <w:num w:numId="22">
    <w:abstractNumId w:val="0"/>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4E8"/>
    <w:rsid w:val="00062AAC"/>
    <w:rsid w:val="000808A2"/>
    <w:rsid w:val="0008289C"/>
    <w:rsid w:val="000C4EBF"/>
    <w:rsid w:val="00136577"/>
    <w:rsid w:val="0017260C"/>
    <w:rsid w:val="001866FA"/>
    <w:rsid w:val="001B1E0D"/>
    <w:rsid w:val="001C6104"/>
    <w:rsid w:val="001D4A5D"/>
    <w:rsid w:val="001D6C2A"/>
    <w:rsid w:val="0020341F"/>
    <w:rsid w:val="00266E13"/>
    <w:rsid w:val="002C50CC"/>
    <w:rsid w:val="002E0B9D"/>
    <w:rsid w:val="002E1545"/>
    <w:rsid w:val="002E686D"/>
    <w:rsid w:val="003036C8"/>
    <w:rsid w:val="003401C4"/>
    <w:rsid w:val="00341F71"/>
    <w:rsid w:val="00384875"/>
    <w:rsid w:val="00393622"/>
    <w:rsid w:val="00395379"/>
    <w:rsid w:val="003A3F18"/>
    <w:rsid w:val="003B0DCF"/>
    <w:rsid w:val="003B6DEA"/>
    <w:rsid w:val="003E69A2"/>
    <w:rsid w:val="00430D49"/>
    <w:rsid w:val="004528DF"/>
    <w:rsid w:val="004724E8"/>
    <w:rsid w:val="004972D7"/>
    <w:rsid w:val="004D0178"/>
    <w:rsid w:val="00524596"/>
    <w:rsid w:val="0052760A"/>
    <w:rsid w:val="00584A78"/>
    <w:rsid w:val="005B2FF5"/>
    <w:rsid w:val="005C481D"/>
    <w:rsid w:val="005D0334"/>
    <w:rsid w:val="005D16B3"/>
    <w:rsid w:val="005E7A87"/>
    <w:rsid w:val="006133BB"/>
    <w:rsid w:val="00664F48"/>
    <w:rsid w:val="00666222"/>
    <w:rsid w:val="006871DE"/>
    <w:rsid w:val="006876A7"/>
    <w:rsid w:val="00692A1A"/>
    <w:rsid w:val="006A7188"/>
    <w:rsid w:val="006D5F82"/>
    <w:rsid w:val="006E4404"/>
    <w:rsid w:val="00703799"/>
    <w:rsid w:val="007149D0"/>
    <w:rsid w:val="007242A0"/>
    <w:rsid w:val="00730532"/>
    <w:rsid w:val="007651C1"/>
    <w:rsid w:val="007D2796"/>
    <w:rsid w:val="007E5544"/>
    <w:rsid w:val="00811650"/>
    <w:rsid w:val="00821BDB"/>
    <w:rsid w:val="00846CA2"/>
    <w:rsid w:val="008516C9"/>
    <w:rsid w:val="0087365C"/>
    <w:rsid w:val="008B3225"/>
    <w:rsid w:val="008B35EC"/>
    <w:rsid w:val="008C1FCD"/>
    <w:rsid w:val="008E24F5"/>
    <w:rsid w:val="008E4681"/>
    <w:rsid w:val="008F15F6"/>
    <w:rsid w:val="008F7366"/>
    <w:rsid w:val="00916996"/>
    <w:rsid w:val="00975FB0"/>
    <w:rsid w:val="009B6C38"/>
    <w:rsid w:val="009C79A5"/>
    <w:rsid w:val="009D16BF"/>
    <w:rsid w:val="009F4469"/>
    <w:rsid w:val="00A16D14"/>
    <w:rsid w:val="00A463E4"/>
    <w:rsid w:val="00A91C46"/>
    <w:rsid w:val="00AE5A48"/>
    <w:rsid w:val="00B2262C"/>
    <w:rsid w:val="00B249FE"/>
    <w:rsid w:val="00B72D35"/>
    <w:rsid w:val="00B82227"/>
    <w:rsid w:val="00B848E4"/>
    <w:rsid w:val="00BB6474"/>
    <w:rsid w:val="00BC6869"/>
    <w:rsid w:val="00BD7A27"/>
    <w:rsid w:val="00C07AFB"/>
    <w:rsid w:val="00C4688C"/>
    <w:rsid w:val="00C57544"/>
    <w:rsid w:val="00C76D5F"/>
    <w:rsid w:val="00C85251"/>
    <w:rsid w:val="00C97CE3"/>
    <w:rsid w:val="00CB5BB9"/>
    <w:rsid w:val="00D03CF5"/>
    <w:rsid w:val="00D751AC"/>
    <w:rsid w:val="00D81FD4"/>
    <w:rsid w:val="00D849DA"/>
    <w:rsid w:val="00DD17C5"/>
    <w:rsid w:val="00DE484A"/>
    <w:rsid w:val="00E31CBD"/>
    <w:rsid w:val="00E53AF8"/>
    <w:rsid w:val="00E746BA"/>
    <w:rsid w:val="00E759FF"/>
    <w:rsid w:val="00EC101D"/>
    <w:rsid w:val="00F0387E"/>
    <w:rsid w:val="00F82CE4"/>
    <w:rsid w:val="00FD0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866E3E5D-F96F-41C8-9032-ED916EAF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4E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724E8"/>
    <w:rPr>
      <w:rFonts w:cs="Times New Roman"/>
      <w:color w:val="0000FF"/>
      <w:u w:val="single"/>
    </w:rPr>
  </w:style>
  <w:style w:type="paragraph" w:styleId="ListParagraph">
    <w:name w:val="List Paragraph"/>
    <w:basedOn w:val="Normal"/>
    <w:uiPriority w:val="99"/>
    <w:qFormat/>
    <w:rsid w:val="001C6104"/>
    <w:pPr>
      <w:ind w:left="720"/>
    </w:pPr>
  </w:style>
  <w:style w:type="table" w:styleId="TableGrid">
    <w:name w:val="Table Grid"/>
    <w:basedOn w:val="TableNormal"/>
    <w:uiPriority w:val="59"/>
    <w:rsid w:val="0038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6869"/>
    <w:pPr>
      <w:tabs>
        <w:tab w:val="center" w:pos="4153"/>
        <w:tab w:val="right" w:pos="8306"/>
      </w:tabs>
    </w:pPr>
    <w:rPr>
      <w:rFonts w:ascii="Arial" w:hAnsi="Arial"/>
      <w:szCs w:val="20"/>
    </w:rPr>
  </w:style>
  <w:style w:type="character" w:customStyle="1" w:styleId="HeaderChar">
    <w:name w:val="Header Char"/>
    <w:basedOn w:val="DefaultParagraphFont"/>
    <w:link w:val="Header"/>
    <w:rsid w:val="00BC6869"/>
    <w:rPr>
      <w:rFonts w:ascii="Arial" w:hAnsi="Arial"/>
      <w:sz w:val="24"/>
    </w:rPr>
  </w:style>
  <w:style w:type="paragraph" w:styleId="BodyTextIndent">
    <w:name w:val="Body Text Indent"/>
    <w:basedOn w:val="Normal"/>
    <w:link w:val="BodyTextIndentChar"/>
    <w:uiPriority w:val="99"/>
    <w:unhideWhenUsed/>
    <w:rsid w:val="00BC6869"/>
    <w:pPr>
      <w:spacing w:after="120"/>
      <w:ind w:left="283"/>
    </w:pPr>
  </w:style>
  <w:style w:type="character" w:customStyle="1" w:styleId="BodyTextIndentChar">
    <w:name w:val="Body Text Indent Char"/>
    <w:basedOn w:val="DefaultParagraphFont"/>
    <w:link w:val="BodyTextIndent"/>
    <w:uiPriority w:val="99"/>
    <w:rsid w:val="00BC6869"/>
    <w:rPr>
      <w:rFonts w:ascii="Times New Roman" w:hAnsi="Times New Roman"/>
      <w:sz w:val="24"/>
      <w:szCs w:val="24"/>
    </w:rPr>
  </w:style>
  <w:style w:type="paragraph" w:styleId="BalloonText">
    <w:name w:val="Balloon Text"/>
    <w:basedOn w:val="Normal"/>
    <w:link w:val="BalloonTextChar"/>
    <w:uiPriority w:val="99"/>
    <w:semiHidden/>
    <w:unhideWhenUsed/>
    <w:rsid w:val="00EC101D"/>
    <w:rPr>
      <w:rFonts w:ascii="Tahoma" w:hAnsi="Tahoma" w:cs="Tahoma"/>
      <w:sz w:val="16"/>
      <w:szCs w:val="16"/>
    </w:rPr>
  </w:style>
  <w:style w:type="character" w:customStyle="1" w:styleId="BalloonTextChar">
    <w:name w:val="Balloon Text Char"/>
    <w:basedOn w:val="DefaultParagraphFont"/>
    <w:link w:val="BalloonText"/>
    <w:uiPriority w:val="99"/>
    <w:semiHidden/>
    <w:rsid w:val="00EC1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8809">
      <w:bodyDiv w:val="1"/>
      <w:marLeft w:val="0"/>
      <w:marRight w:val="0"/>
      <w:marTop w:val="0"/>
      <w:marBottom w:val="0"/>
      <w:divBdr>
        <w:top w:val="none" w:sz="0" w:space="0" w:color="auto"/>
        <w:left w:val="none" w:sz="0" w:space="0" w:color="auto"/>
        <w:bottom w:val="none" w:sz="0" w:space="0" w:color="auto"/>
        <w:right w:val="none" w:sz="0" w:space="0" w:color="auto"/>
      </w:divBdr>
    </w:div>
    <w:div w:id="18118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eedene</dc:creator>
  <cp:keywords/>
  <dc:description/>
  <cp:lastModifiedBy>Glover, Robin</cp:lastModifiedBy>
  <cp:revision>2</cp:revision>
  <cp:lastPrinted>2010-11-18T13:05:00Z</cp:lastPrinted>
  <dcterms:created xsi:type="dcterms:W3CDTF">2017-10-05T10:11:00Z</dcterms:created>
  <dcterms:modified xsi:type="dcterms:W3CDTF">2017-10-05T10:11:00Z</dcterms:modified>
</cp:coreProperties>
</file>