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43" w:rsidRPr="00267483" w:rsidRDefault="00CB5E42" w:rsidP="00C61003">
      <w:pPr>
        <w:pStyle w:val="Default"/>
        <w:rPr>
          <w:bCs/>
          <w:color w:val="auto"/>
        </w:rPr>
      </w:pPr>
      <w:bookmarkStart w:id="0" w:name="_GoBack"/>
      <w:bookmarkEnd w:id="0"/>
      <w:r w:rsidRPr="00267483">
        <w:rPr>
          <w:color w:val="auto"/>
        </w:rPr>
        <w:t>Job Title –</w:t>
      </w:r>
      <w:r w:rsidR="00181657" w:rsidRPr="00267483">
        <w:rPr>
          <w:color w:val="auto"/>
        </w:rPr>
        <w:t xml:space="preserve"> </w:t>
      </w:r>
      <w:r w:rsidR="001F5CB9" w:rsidRPr="00267483">
        <w:rPr>
          <w:color w:val="auto"/>
        </w:rPr>
        <w:t xml:space="preserve">Experienced </w:t>
      </w:r>
      <w:r w:rsidR="008F475E" w:rsidRPr="00267483">
        <w:rPr>
          <w:color w:val="auto"/>
        </w:rPr>
        <w:t xml:space="preserve">Qualified </w:t>
      </w:r>
      <w:r w:rsidR="00FB6A30" w:rsidRPr="00267483">
        <w:rPr>
          <w:color w:val="auto"/>
        </w:rPr>
        <w:t>Social Worker</w:t>
      </w:r>
      <w:r w:rsidR="00886EAB" w:rsidRPr="00267483">
        <w:rPr>
          <w:color w:val="auto"/>
        </w:rPr>
        <w:t xml:space="preserve"> (Childrens)</w:t>
      </w:r>
    </w:p>
    <w:p w:rsidR="00C61003" w:rsidRPr="00267483" w:rsidRDefault="00C61003" w:rsidP="00C61003">
      <w:pPr>
        <w:pStyle w:val="Default"/>
        <w:rPr>
          <w:bCs/>
          <w:color w:val="auto"/>
        </w:rPr>
      </w:pPr>
    </w:p>
    <w:p w:rsidR="005F18B5" w:rsidRPr="00267483" w:rsidRDefault="005A70A7">
      <w:pPr>
        <w:rPr>
          <w:rFonts w:ascii="Arial" w:hAnsi="Arial"/>
          <w:b/>
          <w:color w:val="auto"/>
          <w:sz w:val="24"/>
        </w:rPr>
      </w:pPr>
      <w:r w:rsidRPr="00267483">
        <w:rPr>
          <w:rFonts w:ascii="Arial" w:hAnsi="Arial"/>
          <w:b/>
          <w:color w:val="auto"/>
          <w:sz w:val="24"/>
        </w:rPr>
        <w:t xml:space="preserve">Evaluated </w:t>
      </w:r>
      <w:r w:rsidR="005F18B5" w:rsidRPr="00267483">
        <w:rPr>
          <w:rFonts w:ascii="Arial" w:hAnsi="Arial"/>
          <w:b/>
          <w:color w:val="auto"/>
          <w:sz w:val="24"/>
        </w:rPr>
        <w:t>Grade</w:t>
      </w:r>
      <w:r w:rsidRPr="00267483">
        <w:rPr>
          <w:rFonts w:ascii="Arial" w:hAnsi="Arial"/>
          <w:b/>
          <w:color w:val="auto"/>
          <w:sz w:val="24"/>
        </w:rPr>
        <w:t xml:space="preserve"> </w:t>
      </w:r>
      <w:r w:rsidR="00267483">
        <w:rPr>
          <w:rFonts w:ascii="Arial" w:hAnsi="Arial"/>
          <w:b/>
          <w:color w:val="auto"/>
          <w:sz w:val="24"/>
        </w:rPr>
        <w:t>– PO3</w:t>
      </w:r>
    </w:p>
    <w:p w:rsidR="005F18B5" w:rsidRPr="00267483" w:rsidRDefault="00DD5430">
      <w:pPr>
        <w:rPr>
          <w:rFonts w:ascii="Arial" w:hAnsi="Arial"/>
          <w:b/>
          <w:color w:val="auto"/>
          <w:sz w:val="24"/>
          <w:u w:val="single"/>
        </w:rPr>
      </w:pPr>
      <w:r w:rsidRPr="00267483">
        <w:rPr>
          <w:rFonts w:ascii="Arial" w:hAnsi="Arial"/>
          <w:b/>
          <w:color w:val="auto"/>
          <w:sz w:val="24"/>
          <w:u w:val="single"/>
        </w:rPr>
        <w:t>Job Description</w:t>
      </w:r>
    </w:p>
    <w:tbl>
      <w:tblPr>
        <w:tblStyle w:val="TableGrid"/>
        <w:tblW w:w="0" w:type="auto"/>
        <w:tblLook w:val="04A0" w:firstRow="1" w:lastRow="0" w:firstColumn="1" w:lastColumn="0" w:noHBand="0" w:noVBand="1"/>
      </w:tblPr>
      <w:tblGrid>
        <w:gridCol w:w="9016"/>
      </w:tblGrid>
      <w:tr w:rsidR="005F18B5" w:rsidRPr="00AF752F" w:rsidTr="004E5243">
        <w:tc>
          <w:tcPr>
            <w:tcW w:w="9242" w:type="dxa"/>
            <w:shd w:val="clear" w:color="auto" w:fill="808080" w:themeFill="background1" w:themeFillShade="80"/>
          </w:tcPr>
          <w:p w:rsidR="001844CE" w:rsidRPr="00267483" w:rsidRDefault="005F18B5" w:rsidP="00267483">
            <w:pPr>
              <w:spacing w:line="276" w:lineRule="auto"/>
              <w:rPr>
                <w:rFonts w:ascii="Arial" w:hAnsi="Arial"/>
                <w:b/>
                <w:color w:val="FFFFFF" w:themeColor="background1"/>
                <w:szCs w:val="22"/>
              </w:rPr>
            </w:pPr>
            <w:r w:rsidRPr="00267483">
              <w:rPr>
                <w:rFonts w:ascii="Arial" w:hAnsi="Arial"/>
                <w:b/>
                <w:color w:val="FFFFFF" w:themeColor="background1"/>
                <w:szCs w:val="22"/>
              </w:rPr>
              <w:t>Job Purpose</w:t>
            </w:r>
          </w:p>
        </w:tc>
      </w:tr>
      <w:tr w:rsidR="005F18B5" w:rsidRPr="00AF752F" w:rsidTr="00DD5430">
        <w:tc>
          <w:tcPr>
            <w:tcW w:w="9242" w:type="dxa"/>
          </w:tcPr>
          <w:p w:rsidR="005E187B" w:rsidRPr="0068710A" w:rsidRDefault="00321382" w:rsidP="00267483">
            <w:pPr>
              <w:pStyle w:val="ListParagraph"/>
              <w:numPr>
                <w:ilvl w:val="0"/>
                <w:numId w:val="12"/>
              </w:numPr>
              <w:spacing w:line="276" w:lineRule="auto"/>
              <w:rPr>
                <w:rFonts w:ascii="Arial" w:hAnsi="Arial"/>
                <w:color w:val="000000" w:themeColor="text1"/>
                <w:szCs w:val="22"/>
              </w:rPr>
            </w:pPr>
            <w:r w:rsidRPr="0068710A">
              <w:rPr>
                <w:rFonts w:ascii="Arial" w:hAnsi="Arial"/>
                <w:color w:val="000000" w:themeColor="text1"/>
                <w:szCs w:val="22"/>
              </w:rPr>
              <w:t xml:space="preserve">The postholder is </w:t>
            </w:r>
            <w:r w:rsidR="001F5CB9" w:rsidRPr="0068710A">
              <w:rPr>
                <w:rFonts w:ascii="Arial" w:hAnsi="Arial"/>
                <w:color w:val="000000" w:themeColor="text1"/>
                <w:szCs w:val="22"/>
              </w:rPr>
              <w:t>a skilled, effective practitioner acting with autonomy</w:t>
            </w:r>
            <w:r w:rsidR="005D4FBB" w:rsidRPr="0068710A">
              <w:rPr>
                <w:rFonts w:ascii="Arial" w:hAnsi="Arial"/>
                <w:color w:val="000000" w:themeColor="text1"/>
                <w:szCs w:val="22"/>
              </w:rPr>
              <w:t xml:space="preserve"> in their day to day practice</w:t>
            </w:r>
            <w:r w:rsidR="0068710A" w:rsidRPr="0068710A">
              <w:rPr>
                <w:rFonts w:ascii="Arial" w:hAnsi="Arial"/>
                <w:color w:val="000000" w:themeColor="text1"/>
                <w:szCs w:val="22"/>
              </w:rPr>
              <w:t>, managing</w:t>
            </w:r>
            <w:r w:rsidR="0068710A">
              <w:rPr>
                <w:rFonts w:ascii="Arial" w:hAnsi="Arial"/>
                <w:color w:val="000000" w:themeColor="text1"/>
                <w:szCs w:val="22"/>
              </w:rPr>
              <w:t xml:space="preserve"> </w:t>
            </w:r>
            <w:r w:rsidR="005E187B" w:rsidRPr="0068710A">
              <w:rPr>
                <w:rFonts w:ascii="Arial" w:hAnsi="Arial"/>
                <w:color w:val="000000" w:themeColor="text1"/>
                <w:szCs w:val="22"/>
              </w:rPr>
              <w:t xml:space="preserve">a complex </w:t>
            </w:r>
            <w:r w:rsidR="0068710A" w:rsidRPr="0068710A">
              <w:rPr>
                <w:rFonts w:ascii="Arial" w:hAnsi="Arial"/>
                <w:color w:val="000000" w:themeColor="text1"/>
                <w:szCs w:val="22"/>
              </w:rPr>
              <w:t xml:space="preserve">and varied </w:t>
            </w:r>
            <w:r w:rsidR="005E187B" w:rsidRPr="0068710A">
              <w:rPr>
                <w:rFonts w:ascii="Arial" w:hAnsi="Arial"/>
                <w:color w:val="000000" w:themeColor="text1"/>
                <w:szCs w:val="22"/>
              </w:rPr>
              <w:t>caseload</w:t>
            </w:r>
            <w:r w:rsidR="0068710A" w:rsidRPr="0068710A">
              <w:rPr>
                <w:rFonts w:ascii="Arial" w:hAnsi="Arial"/>
                <w:color w:val="000000" w:themeColor="text1"/>
                <w:szCs w:val="22"/>
              </w:rPr>
              <w:t>.</w:t>
            </w:r>
            <w:r w:rsidR="0068710A">
              <w:rPr>
                <w:rFonts w:ascii="Arial" w:hAnsi="Arial"/>
                <w:color w:val="000000" w:themeColor="text1"/>
                <w:szCs w:val="22"/>
              </w:rPr>
              <w:t xml:space="preserve"> </w:t>
            </w:r>
            <w:r w:rsidR="0068710A" w:rsidRPr="00F621FC">
              <w:rPr>
                <w:rFonts w:ascii="Arial" w:hAnsi="Arial"/>
                <w:color w:val="000000" w:themeColor="text1"/>
                <w:szCs w:val="22"/>
              </w:rPr>
              <w:t>In doing so the postholder will lead on complex assessments and provide evidence as necessary in court proceedings.</w:t>
            </w:r>
          </w:p>
          <w:p w:rsidR="001F5CB9" w:rsidRPr="00AF752F" w:rsidRDefault="00321382"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The postholder require</w:t>
            </w:r>
            <w:r w:rsidR="0068710A">
              <w:rPr>
                <w:rFonts w:ascii="Arial" w:hAnsi="Arial"/>
                <w:color w:val="000000" w:themeColor="text1"/>
                <w:szCs w:val="22"/>
              </w:rPr>
              <w:t>s</w:t>
            </w:r>
            <w:r w:rsidRPr="00AF752F">
              <w:rPr>
                <w:rFonts w:ascii="Arial" w:hAnsi="Arial"/>
                <w:color w:val="000000" w:themeColor="text1"/>
                <w:szCs w:val="22"/>
              </w:rPr>
              <w:t xml:space="preserve"> in</w:t>
            </w:r>
            <w:r w:rsidR="001F5CB9" w:rsidRPr="00AF752F">
              <w:rPr>
                <w:rFonts w:ascii="Arial" w:hAnsi="Arial"/>
                <w:color w:val="000000" w:themeColor="text1"/>
                <w:szCs w:val="22"/>
              </w:rPr>
              <w:t xml:space="preserve"> depth knowledge and skill</w:t>
            </w:r>
            <w:r w:rsidRPr="00AF752F">
              <w:rPr>
                <w:rFonts w:ascii="Arial" w:hAnsi="Arial"/>
                <w:color w:val="000000" w:themeColor="text1"/>
                <w:szCs w:val="22"/>
              </w:rPr>
              <w:t>s</w:t>
            </w:r>
            <w:r w:rsidR="001F5CB9" w:rsidRPr="00AF752F">
              <w:rPr>
                <w:rFonts w:ascii="Arial" w:hAnsi="Arial"/>
                <w:color w:val="000000" w:themeColor="text1"/>
                <w:szCs w:val="22"/>
              </w:rPr>
              <w:t xml:space="preserve"> in one or more fields of practice which have been d</w:t>
            </w:r>
            <w:r w:rsidRPr="00AF752F">
              <w:rPr>
                <w:rFonts w:ascii="Arial" w:hAnsi="Arial"/>
                <w:color w:val="000000" w:themeColor="text1"/>
                <w:szCs w:val="22"/>
              </w:rPr>
              <w:t>eveloped through a formal post-</w:t>
            </w:r>
            <w:r w:rsidR="001F5CB9" w:rsidRPr="00AF752F">
              <w:rPr>
                <w:rFonts w:ascii="Arial" w:hAnsi="Arial"/>
                <w:color w:val="000000" w:themeColor="text1"/>
                <w:szCs w:val="22"/>
              </w:rPr>
              <w:t>qualifying training and development activity.</w:t>
            </w:r>
          </w:p>
          <w:p w:rsidR="00321382" w:rsidRPr="00AF752F" w:rsidRDefault="00C02D18"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Ability to work</w:t>
            </w:r>
            <w:r w:rsidR="001F5CB9" w:rsidRPr="00AF752F">
              <w:rPr>
                <w:rFonts w:ascii="Arial" w:hAnsi="Arial"/>
                <w:color w:val="000000" w:themeColor="text1"/>
                <w:szCs w:val="22"/>
              </w:rPr>
              <w:t xml:space="preserve"> autonomously as sole or lead practitioner in </w:t>
            </w:r>
            <w:r w:rsidRPr="00AF752F">
              <w:rPr>
                <w:rFonts w:ascii="Arial" w:hAnsi="Arial"/>
                <w:color w:val="000000" w:themeColor="text1"/>
                <w:szCs w:val="22"/>
              </w:rPr>
              <w:t>their respective</w:t>
            </w:r>
            <w:r w:rsidR="001F5CB9" w:rsidRPr="00AF752F">
              <w:rPr>
                <w:rFonts w:ascii="Arial" w:hAnsi="Arial"/>
                <w:color w:val="000000" w:themeColor="text1"/>
                <w:szCs w:val="22"/>
              </w:rPr>
              <w:t xml:space="preserve"> team or service. </w:t>
            </w:r>
          </w:p>
          <w:p w:rsidR="001F5CB9" w:rsidRPr="00AF752F" w:rsidRDefault="00321382"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Established </w:t>
            </w:r>
            <w:r w:rsidR="001F5CB9" w:rsidRPr="00AF752F">
              <w:rPr>
                <w:rFonts w:ascii="Arial" w:hAnsi="Arial"/>
                <w:color w:val="000000" w:themeColor="text1"/>
                <w:szCs w:val="22"/>
              </w:rPr>
              <w:t xml:space="preserve">capability to integrate professional knowledge, the views of people using services and research/evaluation evidence routinely </w:t>
            </w:r>
            <w:r w:rsidR="005D4FBB" w:rsidRPr="00AF752F">
              <w:rPr>
                <w:rFonts w:ascii="Arial" w:hAnsi="Arial"/>
                <w:color w:val="000000" w:themeColor="text1"/>
                <w:szCs w:val="22"/>
              </w:rPr>
              <w:t>with</w:t>
            </w:r>
            <w:r w:rsidR="001F5CB9" w:rsidRPr="00AF752F">
              <w:rPr>
                <w:rFonts w:ascii="Arial" w:hAnsi="Arial"/>
                <w:color w:val="000000" w:themeColor="text1"/>
                <w:szCs w:val="22"/>
              </w:rPr>
              <w:t xml:space="preserve">in </w:t>
            </w:r>
            <w:r w:rsidR="005D4FBB" w:rsidRPr="00AF752F">
              <w:rPr>
                <w:rFonts w:ascii="Arial" w:hAnsi="Arial"/>
                <w:color w:val="000000" w:themeColor="text1"/>
                <w:szCs w:val="22"/>
              </w:rPr>
              <w:t xml:space="preserve">their </w:t>
            </w:r>
            <w:r w:rsidRPr="00AF752F">
              <w:rPr>
                <w:rFonts w:ascii="Arial" w:hAnsi="Arial"/>
                <w:color w:val="000000" w:themeColor="text1"/>
                <w:szCs w:val="22"/>
              </w:rPr>
              <w:t>day to day</w:t>
            </w:r>
            <w:r w:rsidR="001F5CB9" w:rsidRPr="00AF752F">
              <w:rPr>
                <w:rFonts w:ascii="Arial" w:hAnsi="Arial"/>
                <w:color w:val="000000" w:themeColor="text1"/>
                <w:szCs w:val="22"/>
              </w:rPr>
              <w:t xml:space="preserve"> practice</w:t>
            </w:r>
            <w:r w:rsidR="005D4FBB" w:rsidRPr="00AF752F">
              <w:rPr>
                <w:rFonts w:ascii="Arial" w:hAnsi="Arial"/>
                <w:color w:val="000000" w:themeColor="text1"/>
                <w:szCs w:val="22"/>
              </w:rPr>
              <w:t>.</w:t>
            </w:r>
          </w:p>
          <w:p w:rsidR="00321382" w:rsidRPr="00AF752F" w:rsidRDefault="005D4FBB"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Ability to d</w:t>
            </w:r>
            <w:r w:rsidR="001F5CB9" w:rsidRPr="00AF752F">
              <w:rPr>
                <w:rFonts w:ascii="Arial" w:hAnsi="Arial"/>
                <w:color w:val="000000" w:themeColor="text1"/>
                <w:szCs w:val="22"/>
              </w:rPr>
              <w:t>emonstrate expert and effective practice in complex situations, assessing and managing higher levels of risk while promoting enablement and self-determination.</w:t>
            </w:r>
          </w:p>
          <w:p w:rsidR="001F5CB9" w:rsidRPr="00AF752F" w:rsidRDefault="005D4FBB"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D</w:t>
            </w:r>
            <w:r w:rsidR="00321382" w:rsidRPr="00AF752F">
              <w:rPr>
                <w:rFonts w:ascii="Arial" w:hAnsi="Arial"/>
                <w:color w:val="000000" w:themeColor="text1"/>
                <w:szCs w:val="22"/>
              </w:rPr>
              <w:t>evel</w:t>
            </w:r>
            <w:r w:rsidR="001F5CB9" w:rsidRPr="00AF752F">
              <w:rPr>
                <w:rFonts w:ascii="Arial" w:hAnsi="Arial"/>
                <w:color w:val="000000" w:themeColor="text1"/>
                <w:szCs w:val="22"/>
              </w:rPr>
              <w:t>op</w:t>
            </w:r>
            <w:r w:rsidRPr="00AF752F">
              <w:rPr>
                <w:rFonts w:ascii="Arial" w:hAnsi="Arial"/>
                <w:color w:val="000000" w:themeColor="text1"/>
                <w:szCs w:val="22"/>
              </w:rPr>
              <w:t>s</w:t>
            </w:r>
            <w:r w:rsidR="001F5CB9" w:rsidRPr="00AF752F">
              <w:rPr>
                <w:rFonts w:ascii="Arial" w:hAnsi="Arial"/>
                <w:color w:val="000000" w:themeColor="text1"/>
                <w:szCs w:val="22"/>
              </w:rPr>
              <w:t xml:space="preserve"> their capability to integrate professional knowledge, the perspectives of people using services and research/evaluation evidence in their practice.</w:t>
            </w:r>
          </w:p>
          <w:p w:rsidR="00321382" w:rsidRPr="00AF752F" w:rsidRDefault="001F5CB9"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They may undertake complex tasks such as chairing significant meetings, offering expert support and advice to case conferences, producing high quality and more specialised assessments and reports for a range of functions, undertaking local peer audits of quality. </w:t>
            </w:r>
          </w:p>
          <w:p w:rsidR="00321382" w:rsidRDefault="001F5CB9" w:rsidP="00267483">
            <w:pPr>
              <w:pStyle w:val="ListParagraph"/>
              <w:numPr>
                <w:ilvl w:val="0"/>
                <w:numId w:val="12"/>
              </w:numPr>
              <w:spacing w:line="276" w:lineRule="auto"/>
              <w:rPr>
                <w:rFonts w:ascii="Arial" w:hAnsi="Arial"/>
                <w:color w:val="000000" w:themeColor="text1"/>
                <w:szCs w:val="22"/>
              </w:rPr>
            </w:pPr>
            <w:r w:rsidRPr="00AF752F">
              <w:rPr>
                <w:rFonts w:ascii="Arial" w:hAnsi="Arial"/>
                <w:color w:val="000000" w:themeColor="text1"/>
                <w:szCs w:val="22"/>
              </w:rPr>
              <w:t xml:space="preserve">They </w:t>
            </w:r>
            <w:r w:rsidR="005E187B">
              <w:rPr>
                <w:rFonts w:ascii="Arial" w:hAnsi="Arial"/>
                <w:color w:val="000000" w:themeColor="text1"/>
                <w:szCs w:val="22"/>
              </w:rPr>
              <w:t xml:space="preserve">consistently </w:t>
            </w:r>
            <w:r w:rsidRPr="00AF752F">
              <w:rPr>
                <w:rFonts w:ascii="Arial" w:hAnsi="Arial"/>
                <w:color w:val="000000" w:themeColor="text1"/>
                <w:szCs w:val="22"/>
              </w:rPr>
              <w:t xml:space="preserve">model good practice, setting expectations for others. </w:t>
            </w:r>
          </w:p>
          <w:p w:rsidR="005F18B5" w:rsidRPr="00267483" w:rsidRDefault="00BB5573" w:rsidP="00267483">
            <w:pPr>
              <w:pStyle w:val="BodyText"/>
              <w:numPr>
                <w:ilvl w:val="0"/>
                <w:numId w:val="12"/>
              </w:numPr>
              <w:tabs>
                <w:tab w:val="left" w:pos="1312"/>
              </w:tabs>
              <w:spacing w:line="276" w:lineRule="auto"/>
              <w:rPr>
                <w:b w:val="0"/>
              </w:rPr>
            </w:pPr>
            <w:r>
              <w:rPr>
                <w:b w:val="0"/>
                <w:spacing w:val="-1"/>
              </w:rPr>
              <w:t>K</w:t>
            </w:r>
            <w:r w:rsidRPr="00AF752F">
              <w:rPr>
                <w:b w:val="0"/>
                <w:spacing w:val="-1"/>
              </w:rPr>
              <w:t>nowledge</w:t>
            </w:r>
            <w:r>
              <w:rPr>
                <w:b w:val="0"/>
                <w:spacing w:val="-1"/>
              </w:rPr>
              <w:t>able</w:t>
            </w:r>
            <w:r w:rsidRPr="00AF752F">
              <w:rPr>
                <w:b w:val="0"/>
              </w:rPr>
              <w:t xml:space="preserve"> in </w:t>
            </w:r>
            <w:r w:rsidRPr="00AF752F">
              <w:rPr>
                <w:b w:val="0"/>
                <w:spacing w:val="-2"/>
              </w:rPr>
              <w:t>one</w:t>
            </w:r>
            <w:r w:rsidRPr="00AF752F">
              <w:rPr>
                <w:b w:val="0"/>
              </w:rPr>
              <w:t xml:space="preserve"> or</w:t>
            </w:r>
            <w:r w:rsidRPr="00AF752F">
              <w:rPr>
                <w:b w:val="0"/>
                <w:spacing w:val="-1"/>
              </w:rPr>
              <w:t xml:space="preserve"> more</w:t>
            </w:r>
            <w:r w:rsidRPr="00AF752F">
              <w:rPr>
                <w:b w:val="0"/>
              </w:rPr>
              <w:t xml:space="preserve"> </w:t>
            </w:r>
            <w:r w:rsidRPr="00AF752F">
              <w:rPr>
                <w:b w:val="0"/>
                <w:spacing w:val="-1"/>
              </w:rPr>
              <w:t>specialist</w:t>
            </w:r>
            <w:r w:rsidRPr="00AF752F">
              <w:rPr>
                <w:b w:val="0"/>
                <w:spacing w:val="2"/>
              </w:rPr>
              <w:t xml:space="preserve"> </w:t>
            </w:r>
            <w:r w:rsidRPr="00AF752F">
              <w:rPr>
                <w:b w:val="0"/>
                <w:spacing w:val="-1"/>
              </w:rPr>
              <w:t>areas</w:t>
            </w:r>
            <w:r w:rsidRPr="00AF752F">
              <w:rPr>
                <w:b w:val="0"/>
                <w:spacing w:val="1"/>
              </w:rPr>
              <w:t xml:space="preserve"> </w:t>
            </w:r>
            <w:r w:rsidRPr="00AF752F">
              <w:rPr>
                <w:b w:val="0"/>
                <w:spacing w:val="-2"/>
              </w:rPr>
              <w:t>of</w:t>
            </w:r>
            <w:r w:rsidRPr="00AF752F">
              <w:rPr>
                <w:b w:val="0"/>
                <w:spacing w:val="-1"/>
              </w:rPr>
              <w:t xml:space="preserve"> practice</w:t>
            </w:r>
            <w:r>
              <w:rPr>
                <w:b w:val="0"/>
                <w:spacing w:val="-1"/>
              </w:rPr>
              <w:t xml:space="preserve"> and c</w:t>
            </w:r>
            <w:r w:rsidRPr="00AF752F">
              <w:rPr>
                <w:b w:val="0"/>
                <w:spacing w:val="-2"/>
              </w:rPr>
              <w:t>ontinu</w:t>
            </w:r>
            <w:r w:rsidR="0068710A">
              <w:rPr>
                <w:b w:val="0"/>
                <w:spacing w:val="-2"/>
              </w:rPr>
              <w:t>ing</w:t>
            </w:r>
            <w:r w:rsidRPr="00AF752F">
              <w:rPr>
                <w:b w:val="0"/>
              </w:rPr>
              <w:t xml:space="preserve"> to</w:t>
            </w:r>
            <w:r w:rsidRPr="00AF752F">
              <w:rPr>
                <w:b w:val="0"/>
                <w:spacing w:val="43"/>
              </w:rPr>
              <w:t xml:space="preserve"> </w:t>
            </w:r>
            <w:r w:rsidRPr="00AF752F">
              <w:rPr>
                <w:b w:val="0"/>
                <w:spacing w:val="-1"/>
              </w:rPr>
              <w:t>expand</w:t>
            </w:r>
            <w:r w:rsidRPr="00AF752F">
              <w:rPr>
                <w:b w:val="0"/>
              </w:rPr>
              <w:t xml:space="preserve"> </w:t>
            </w:r>
            <w:r w:rsidRPr="00AF752F">
              <w:rPr>
                <w:b w:val="0"/>
                <w:spacing w:val="-1"/>
              </w:rPr>
              <w:t>and</w:t>
            </w:r>
            <w:r w:rsidRPr="00AF752F">
              <w:rPr>
                <w:b w:val="0"/>
              </w:rPr>
              <w:t xml:space="preserve"> </w:t>
            </w:r>
            <w:r w:rsidRPr="00AF752F">
              <w:rPr>
                <w:b w:val="0"/>
                <w:spacing w:val="-1"/>
              </w:rPr>
              <w:t>consolidate knowledge</w:t>
            </w:r>
            <w:r w:rsidRPr="00AF752F">
              <w:rPr>
                <w:b w:val="0"/>
              </w:rPr>
              <w:t xml:space="preserve"> to</w:t>
            </w:r>
            <w:r w:rsidRPr="00AF752F">
              <w:rPr>
                <w:b w:val="0"/>
                <w:spacing w:val="-2"/>
              </w:rPr>
              <w:t xml:space="preserve"> </w:t>
            </w:r>
            <w:r w:rsidRPr="00AF752F">
              <w:rPr>
                <w:b w:val="0"/>
                <w:spacing w:val="-1"/>
              </w:rPr>
              <w:t>inform connections</w:t>
            </w:r>
            <w:r w:rsidRPr="00AF752F">
              <w:rPr>
                <w:b w:val="0"/>
                <w:spacing w:val="1"/>
              </w:rPr>
              <w:t xml:space="preserve"> </w:t>
            </w:r>
            <w:r w:rsidRPr="00AF752F">
              <w:rPr>
                <w:b w:val="0"/>
                <w:spacing w:val="-2"/>
              </w:rPr>
              <w:t>between</w:t>
            </w:r>
            <w:r w:rsidRPr="00AF752F">
              <w:rPr>
                <w:b w:val="0"/>
                <w:spacing w:val="51"/>
              </w:rPr>
              <w:t xml:space="preserve"> </w:t>
            </w:r>
            <w:r w:rsidRPr="00AF752F">
              <w:rPr>
                <w:b w:val="0"/>
                <w:spacing w:val="-1"/>
              </w:rPr>
              <w:t>specialisms</w:t>
            </w:r>
            <w:r w:rsidRPr="00AF752F">
              <w:rPr>
                <w:b w:val="0"/>
                <w:spacing w:val="1"/>
              </w:rPr>
              <w:t xml:space="preserve"> </w:t>
            </w:r>
            <w:r w:rsidRPr="00AF752F">
              <w:rPr>
                <w:b w:val="0"/>
                <w:spacing w:val="-1"/>
              </w:rPr>
              <w:t>and</w:t>
            </w:r>
            <w:r w:rsidRPr="00AF752F">
              <w:rPr>
                <w:b w:val="0"/>
                <w:spacing w:val="1"/>
              </w:rPr>
              <w:t xml:space="preserve"> </w:t>
            </w:r>
            <w:r w:rsidRPr="00AF752F">
              <w:rPr>
                <w:b w:val="0"/>
                <w:spacing w:val="-1"/>
              </w:rPr>
              <w:t>other settings</w:t>
            </w:r>
            <w:r w:rsidRPr="00AF752F">
              <w:rPr>
                <w:b w:val="0"/>
                <w:spacing w:val="1"/>
              </w:rPr>
              <w:t xml:space="preserve"> </w:t>
            </w:r>
            <w:r w:rsidRPr="00AF752F">
              <w:rPr>
                <w:b w:val="0"/>
                <w:spacing w:val="-2"/>
              </w:rPr>
              <w:t>or</w:t>
            </w:r>
            <w:r w:rsidRPr="00AF752F">
              <w:rPr>
                <w:b w:val="0"/>
                <w:spacing w:val="1"/>
              </w:rPr>
              <w:t xml:space="preserve"> </w:t>
            </w:r>
            <w:r w:rsidRPr="00AF752F">
              <w:rPr>
                <w:b w:val="0"/>
                <w:spacing w:val="-1"/>
              </w:rPr>
              <w:t>fields</w:t>
            </w:r>
            <w:r w:rsidRPr="00AF752F">
              <w:rPr>
                <w:b w:val="0"/>
                <w:spacing w:val="1"/>
              </w:rPr>
              <w:t xml:space="preserve"> </w:t>
            </w:r>
            <w:r w:rsidRPr="00AF752F">
              <w:rPr>
                <w:b w:val="0"/>
                <w:spacing w:val="-2"/>
              </w:rPr>
              <w:t>of</w:t>
            </w:r>
            <w:r w:rsidRPr="00AF752F">
              <w:rPr>
                <w:b w:val="0"/>
                <w:spacing w:val="2"/>
              </w:rPr>
              <w:t xml:space="preserve"> </w:t>
            </w:r>
            <w:r w:rsidRPr="00AF752F">
              <w:rPr>
                <w:b w:val="0"/>
                <w:spacing w:val="-1"/>
              </w:rPr>
              <w:t>practice</w:t>
            </w:r>
            <w:r>
              <w:rPr>
                <w:b w:val="0"/>
                <w:spacing w:val="-1"/>
              </w:rPr>
              <w:t>.</w:t>
            </w:r>
          </w:p>
        </w:tc>
      </w:tr>
      <w:tr w:rsidR="005F18B5" w:rsidRPr="00AF752F" w:rsidTr="004E5243">
        <w:tc>
          <w:tcPr>
            <w:tcW w:w="9242" w:type="dxa"/>
            <w:shd w:val="clear" w:color="auto" w:fill="808080" w:themeFill="background1" w:themeFillShade="80"/>
          </w:tcPr>
          <w:p w:rsidR="005F18B5" w:rsidRPr="00267483" w:rsidRDefault="005F18B5" w:rsidP="00267483">
            <w:pPr>
              <w:spacing w:line="276" w:lineRule="auto"/>
              <w:rPr>
                <w:rFonts w:ascii="Arial" w:hAnsi="Arial"/>
                <w:b/>
                <w:color w:val="FFFFFF" w:themeColor="background1"/>
                <w:szCs w:val="22"/>
              </w:rPr>
            </w:pPr>
            <w:r w:rsidRPr="00267483">
              <w:rPr>
                <w:rFonts w:ascii="Arial" w:hAnsi="Arial"/>
                <w:b/>
                <w:color w:val="FFFFFF" w:themeColor="background1"/>
                <w:szCs w:val="22"/>
              </w:rPr>
              <w:t xml:space="preserve">Major Tasks </w:t>
            </w:r>
          </w:p>
        </w:tc>
      </w:tr>
      <w:tr w:rsidR="005F18B5" w:rsidRPr="00AF752F" w:rsidTr="00F52275">
        <w:tc>
          <w:tcPr>
            <w:tcW w:w="9242" w:type="dxa"/>
            <w:shd w:val="clear" w:color="auto" w:fill="auto"/>
          </w:tcPr>
          <w:p w:rsidR="005D4FBB" w:rsidRPr="00BB5573" w:rsidRDefault="00BE63DA" w:rsidP="00267483">
            <w:pPr>
              <w:pStyle w:val="BodyText"/>
              <w:numPr>
                <w:ilvl w:val="0"/>
                <w:numId w:val="24"/>
              </w:numPr>
              <w:tabs>
                <w:tab w:val="left" w:pos="1311"/>
              </w:tabs>
              <w:spacing w:line="276" w:lineRule="auto"/>
              <w:rPr>
                <w:b w:val="0"/>
              </w:rPr>
            </w:pPr>
            <w:r w:rsidRPr="00AF752F">
              <w:rPr>
                <w:b w:val="0"/>
                <w:spacing w:val="-1"/>
              </w:rPr>
              <w:t>C</w:t>
            </w:r>
            <w:r w:rsidR="005D4FBB" w:rsidRPr="00AF752F">
              <w:rPr>
                <w:b w:val="0"/>
                <w:spacing w:val="-1"/>
              </w:rPr>
              <w:t>ommunicate</w:t>
            </w:r>
            <w:r w:rsidR="005D4FBB" w:rsidRPr="00AF752F">
              <w:rPr>
                <w:b w:val="0"/>
                <w:spacing w:val="-2"/>
              </w:rPr>
              <w:t xml:space="preserve"> </w:t>
            </w:r>
            <w:r w:rsidR="005D4FBB" w:rsidRPr="00AF752F">
              <w:rPr>
                <w:b w:val="0"/>
                <w:spacing w:val="-1"/>
              </w:rPr>
              <w:t>skillfully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confidently</w:t>
            </w:r>
            <w:r w:rsidR="005D4FBB" w:rsidRPr="00AF752F">
              <w:rPr>
                <w:b w:val="0"/>
                <w:spacing w:val="-2"/>
              </w:rPr>
              <w:t xml:space="preserve"> </w:t>
            </w:r>
            <w:r w:rsidR="005D4FBB" w:rsidRPr="00AF752F">
              <w:rPr>
                <w:b w:val="0"/>
                <w:spacing w:val="-1"/>
              </w:rPr>
              <w:t>in</w:t>
            </w:r>
            <w:r w:rsidR="005D4FBB" w:rsidRPr="00AF752F">
              <w:rPr>
                <w:b w:val="0"/>
              </w:rPr>
              <w:t xml:space="preserve"> </w:t>
            </w:r>
            <w:r w:rsidR="005D4FBB" w:rsidRPr="00AF752F">
              <w:rPr>
                <w:b w:val="0"/>
                <w:spacing w:val="-1"/>
              </w:rPr>
              <w:t>complex</w:t>
            </w:r>
            <w:r w:rsidR="005D4FBB" w:rsidRPr="00AF752F">
              <w:rPr>
                <w:b w:val="0"/>
                <w:spacing w:val="-2"/>
              </w:rPr>
              <w:t xml:space="preserve"> </w:t>
            </w:r>
            <w:r w:rsidR="005D4FBB" w:rsidRPr="00AF752F">
              <w:rPr>
                <w:b w:val="0"/>
              </w:rPr>
              <w:t>or</w:t>
            </w:r>
            <w:r w:rsidR="005D4FBB" w:rsidRPr="00AF752F">
              <w:rPr>
                <w:b w:val="0"/>
                <w:spacing w:val="5"/>
              </w:rPr>
              <w:t xml:space="preserve"> </w:t>
            </w:r>
            <w:r w:rsidR="005D4FBB" w:rsidRPr="00AF752F">
              <w:rPr>
                <w:b w:val="0"/>
                <w:spacing w:val="-2"/>
              </w:rPr>
              <w:t>high-risk</w:t>
            </w:r>
            <w:r w:rsidR="005D4FBB" w:rsidRPr="00AF752F">
              <w:rPr>
                <w:b w:val="0"/>
                <w:spacing w:val="4"/>
              </w:rPr>
              <w:t xml:space="preserve"> </w:t>
            </w:r>
            <w:r w:rsidR="005D4FBB" w:rsidRPr="00AF752F">
              <w:rPr>
                <w:b w:val="0"/>
                <w:spacing w:val="-1"/>
              </w:rPr>
              <w:t>situations.</w:t>
            </w:r>
            <w:r w:rsidR="00E21A73" w:rsidRPr="00AF752F">
              <w:rPr>
                <w:b w:val="0"/>
              </w:rPr>
              <w:t xml:space="preserve"> To </w:t>
            </w:r>
            <w:r w:rsidR="005D4FBB" w:rsidRPr="00AF752F">
              <w:rPr>
                <w:b w:val="0"/>
                <w:spacing w:val="-1"/>
              </w:rPr>
              <w:t>model and</w:t>
            </w:r>
            <w:r w:rsidR="005D4FBB" w:rsidRPr="00AF752F">
              <w:rPr>
                <w:b w:val="0"/>
              </w:rPr>
              <w:t xml:space="preserve"> </w:t>
            </w:r>
            <w:r w:rsidR="005D4FBB" w:rsidRPr="00AF752F">
              <w:rPr>
                <w:b w:val="0"/>
                <w:spacing w:val="-1"/>
              </w:rPr>
              <w:t>help</w:t>
            </w:r>
            <w:r w:rsidR="005D4FBB" w:rsidRPr="00AF752F">
              <w:rPr>
                <w:b w:val="0"/>
                <w:spacing w:val="-2"/>
              </w:rPr>
              <w:t xml:space="preserve"> </w:t>
            </w:r>
            <w:r w:rsidR="005D4FBB" w:rsidRPr="00AF752F">
              <w:rPr>
                <w:b w:val="0"/>
                <w:spacing w:val="-1"/>
              </w:rPr>
              <w:t>others</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develop</w:t>
            </w:r>
            <w:r w:rsidR="005D4FBB" w:rsidRPr="00AF752F">
              <w:rPr>
                <w:b w:val="0"/>
                <w:spacing w:val="2"/>
              </w:rPr>
              <w:t xml:space="preserve"> </w:t>
            </w:r>
            <w:r w:rsidR="005D4FBB" w:rsidRPr="00AF752F">
              <w:rPr>
                <w:b w:val="0"/>
                <w:spacing w:val="-1"/>
              </w:rPr>
              <w:t>excellent</w:t>
            </w:r>
            <w:r w:rsidR="005D4FBB" w:rsidRPr="00AF752F">
              <w:rPr>
                <w:b w:val="0"/>
                <w:spacing w:val="2"/>
              </w:rPr>
              <w:t xml:space="preserve"> </w:t>
            </w:r>
            <w:r w:rsidR="005D4FBB" w:rsidRPr="00AF752F">
              <w:rPr>
                <w:b w:val="0"/>
                <w:spacing w:val="-1"/>
              </w:rPr>
              <w:t>communication</w:t>
            </w:r>
            <w:r w:rsidR="005D4FBB" w:rsidRPr="00AF752F">
              <w:rPr>
                <w:b w:val="0"/>
              </w:rPr>
              <w:t xml:space="preserve"> </w:t>
            </w:r>
            <w:r w:rsidR="005D4FBB" w:rsidRPr="00AF752F">
              <w:rPr>
                <w:b w:val="0"/>
                <w:spacing w:val="-1"/>
              </w:rPr>
              <w:t>skills</w:t>
            </w:r>
            <w:r w:rsidR="005D4FBB" w:rsidRPr="00AF752F">
              <w:rPr>
                <w:b w:val="0"/>
                <w:spacing w:val="2"/>
              </w:rPr>
              <w:t xml:space="preserve"> </w:t>
            </w:r>
            <w:r w:rsidR="005D4FBB" w:rsidRPr="00AF752F">
              <w:rPr>
                <w:b w:val="0"/>
                <w:spacing w:val="-1"/>
              </w:rPr>
              <w:t>in</w:t>
            </w:r>
            <w:r w:rsidR="005D4FBB" w:rsidRPr="00AF752F">
              <w:rPr>
                <w:b w:val="0"/>
              </w:rPr>
              <w:t xml:space="preserve"> </w:t>
            </w:r>
            <w:r w:rsidR="005D4FBB" w:rsidRPr="00AF752F">
              <w:rPr>
                <w:b w:val="0"/>
                <w:spacing w:val="-1"/>
              </w:rPr>
              <w:t>diverse</w:t>
            </w:r>
            <w:r w:rsidR="005D4FBB" w:rsidRPr="00AF752F">
              <w:rPr>
                <w:b w:val="0"/>
                <w:spacing w:val="47"/>
              </w:rPr>
              <w:t xml:space="preserve"> </w:t>
            </w:r>
            <w:r w:rsidR="005D4FBB" w:rsidRPr="00AF752F">
              <w:rPr>
                <w:b w:val="0"/>
                <w:spacing w:val="-1"/>
              </w:rPr>
              <w:t>contexts</w:t>
            </w:r>
            <w:r w:rsidR="00E21A73" w:rsidRPr="00AF752F">
              <w:rPr>
                <w:b w:val="0"/>
                <w:spacing w:val="-1"/>
              </w:rPr>
              <w:t>.</w:t>
            </w:r>
          </w:p>
          <w:p w:rsidR="00BB5573" w:rsidRPr="00AF752F" w:rsidRDefault="00BB5573" w:rsidP="00267483">
            <w:pPr>
              <w:pStyle w:val="BodyText"/>
              <w:numPr>
                <w:ilvl w:val="0"/>
                <w:numId w:val="24"/>
              </w:numPr>
              <w:tabs>
                <w:tab w:val="left" w:pos="1312"/>
              </w:tabs>
              <w:spacing w:line="276" w:lineRule="auto"/>
              <w:rPr>
                <w:b w:val="0"/>
              </w:rPr>
            </w:pPr>
            <w:r w:rsidRPr="00AF752F">
              <w:rPr>
                <w:b w:val="0"/>
                <w:spacing w:val="-1"/>
              </w:rPr>
              <w:t>Routinely</w:t>
            </w:r>
            <w:r w:rsidRPr="00AF752F">
              <w:rPr>
                <w:b w:val="0"/>
                <w:spacing w:val="-2"/>
              </w:rPr>
              <w:t xml:space="preserve"> </w:t>
            </w:r>
            <w:r w:rsidRPr="00AF752F">
              <w:rPr>
                <w:b w:val="0"/>
                <w:spacing w:val="-1"/>
              </w:rPr>
              <w:t>and</w:t>
            </w:r>
            <w:r w:rsidRPr="00AF752F">
              <w:rPr>
                <w:b w:val="0"/>
              </w:rPr>
              <w:t xml:space="preserve"> </w:t>
            </w:r>
            <w:r w:rsidRPr="00AF752F">
              <w:rPr>
                <w:b w:val="0"/>
                <w:spacing w:val="-1"/>
              </w:rPr>
              <w:t>effectively</w:t>
            </w:r>
            <w:r w:rsidRPr="00AF752F">
              <w:rPr>
                <w:b w:val="0"/>
                <w:spacing w:val="-2"/>
              </w:rPr>
              <w:t xml:space="preserve"> </w:t>
            </w:r>
            <w:r w:rsidRPr="00AF752F">
              <w:rPr>
                <w:b w:val="0"/>
                <w:spacing w:val="-1"/>
              </w:rPr>
              <w:t>appl</w:t>
            </w:r>
            <w:r>
              <w:rPr>
                <w:b w:val="0"/>
                <w:spacing w:val="-1"/>
              </w:rPr>
              <w:t>ies</w:t>
            </w:r>
            <w:r w:rsidRPr="00AF752F">
              <w:rPr>
                <w:b w:val="0"/>
                <w:spacing w:val="-2"/>
              </w:rPr>
              <w:t xml:space="preserve"> </w:t>
            </w:r>
            <w:r w:rsidRPr="00AF752F">
              <w:rPr>
                <w:b w:val="0"/>
                <w:spacing w:val="-1"/>
              </w:rPr>
              <w:t>critical reflection</w:t>
            </w:r>
            <w:r w:rsidRPr="00AF752F">
              <w:rPr>
                <w:b w:val="0"/>
              </w:rPr>
              <w:t xml:space="preserve"> </w:t>
            </w:r>
            <w:r w:rsidRPr="00AF752F">
              <w:rPr>
                <w:b w:val="0"/>
                <w:spacing w:val="-1"/>
              </w:rPr>
              <w:t>and</w:t>
            </w:r>
            <w:r w:rsidRPr="00AF752F">
              <w:rPr>
                <w:b w:val="0"/>
              </w:rPr>
              <w:t xml:space="preserve"> </w:t>
            </w:r>
            <w:r w:rsidRPr="00AF752F">
              <w:rPr>
                <w:b w:val="0"/>
                <w:spacing w:val="-1"/>
              </w:rPr>
              <w:t>analysis</w:t>
            </w:r>
            <w:r w:rsidRPr="00AF752F">
              <w:rPr>
                <w:b w:val="0"/>
                <w:spacing w:val="1"/>
              </w:rPr>
              <w:t xml:space="preserve"> </w:t>
            </w:r>
            <w:r w:rsidRPr="00AF752F">
              <w:rPr>
                <w:b w:val="0"/>
              </w:rPr>
              <w:t xml:space="preserve">to </w:t>
            </w:r>
            <w:r w:rsidRPr="00AF752F">
              <w:rPr>
                <w:b w:val="0"/>
                <w:spacing w:val="-1"/>
              </w:rPr>
              <w:t>increasingly</w:t>
            </w:r>
            <w:r w:rsidRPr="00AF752F">
              <w:rPr>
                <w:b w:val="0"/>
                <w:spacing w:val="45"/>
              </w:rPr>
              <w:t xml:space="preserve"> </w:t>
            </w:r>
            <w:r w:rsidRPr="00AF752F">
              <w:rPr>
                <w:b w:val="0"/>
                <w:spacing w:val="-1"/>
              </w:rPr>
              <w:t>complex</w:t>
            </w:r>
            <w:r w:rsidRPr="00AF752F">
              <w:rPr>
                <w:b w:val="0"/>
                <w:spacing w:val="-2"/>
              </w:rPr>
              <w:t xml:space="preserve"> </w:t>
            </w:r>
            <w:r w:rsidRPr="00AF752F">
              <w:rPr>
                <w:b w:val="0"/>
                <w:spacing w:val="-1"/>
              </w:rPr>
              <w:t>cases</w:t>
            </w:r>
            <w:r>
              <w:rPr>
                <w:b w:val="0"/>
                <w:spacing w:val="-1"/>
              </w:rPr>
              <w:t>.</w:t>
            </w:r>
          </w:p>
          <w:p w:rsidR="00BB5573" w:rsidRPr="00AF752F" w:rsidRDefault="00BB5573" w:rsidP="00267483">
            <w:pPr>
              <w:pStyle w:val="BodyText"/>
              <w:numPr>
                <w:ilvl w:val="0"/>
                <w:numId w:val="24"/>
              </w:numPr>
              <w:tabs>
                <w:tab w:val="left" w:pos="1312"/>
              </w:tabs>
              <w:spacing w:line="276" w:lineRule="auto"/>
              <w:rPr>
                <w:b w:val="0"/>
              </w:rPr>
            </w:pPr>
            <w:r w:rsidRPr="00AF752F">
              <w:rPr>
                <w:b w:val="0"/>
                <w:spacing w:val="-1"/>
              </w:rPr>
              <w:t>Draw</w:t>
            </w:r>
            <w:r w:rsidRPr="00AF752F">
              <w:rPr>
                <w:b w:val="0"/>
                <w:spacing w:val="-3"/>
              </w:rPr>
              <w:t xml:space="preserve"> </w:t>
            </w:r>
            <w:r w:rsidRPr="00AF752F">
              <w:rPr>
                <w:b w:val="0"/>
              </w:rPr>
              <w:t xml:space="preserve">on a </w:t>
            </w:r>
            <w:r w:rsidRPr="00AF752F">
              <w:rPr>
                <w:b w:val="0"/>
                <w:spacing w:val="-2"/>
              </w:rPr>
              <w:t>wide</w:t>
            </w:r>
            <w:r w:rsidRPr="00AF752F">
              <w:rPr>
                <w:b w:val="0"/>
              </w:rPr>
              <w:t xml:space="preserve"> range</w:t>
            </w:r>
            <w:r w:rsidRPr="00AF752F">
              <w:rPr>
                <w:b w:val="0"/>
                <w:spacing w:val="-2"/>
              </w:rPr>
              <w:t xml:space="preserve"> </w:t>
            </w:r>
            <w:r w:rsidRPr="00AF752F">
              <w:rPr>
                <w:b w:val="0"/>
                <w:spacing w:val="-1"/>
              </w:rPr>
              <w:t>of evidence</w:t>
            </w:r>
            <w:r w:rsidRPr="00AF752F">
              <w:rPr>
                <w:b w:val="0"/>
              </w:rPr>
              <w:t xml:space="preserve"> </w:t>
            </w:r>
            <w:r w:rsidRPr="00AF752F">
              <w:rPr>
                <w:b w:val="0"/>
                <w:spacing w:val="-1"/>
              </w:rPr>
              <w:t>sources</w:t>
            </w:r>
            <w:r w:rsidRPr="00AF752F">
              <w:rPr>
                <w:b w:val="0"/>
                <w:spacing w:val="-2"/>
              </w:rPr>
              <w:t xml:space="preserve"> </w:t>
            </w:r>
            <w:r w:rsidRPr="00AF752F">
              <w:rPr>
                <w:b w:val="0"/>
              </w:rPr>
              <w:t xml:space="preserve">to </w:t>
            </w:r>
            <w:r w:rsidRPr="00AF752F">
              <w:rPr>
                <w:b w:val="0"/>
                <w:spacing w:val="-1"/>
              </w:rPr>
              <w:t>inform</w:t>
            </w:r>
            <w:r w:rsidRPr="00AF752F">
              <w:rPr>
                <w:b w:val="0"/>
                <w:spacing w:val="1"/>
              </w:rPr>
              <w:t xml:space="preserve"> </w:t>
            </w:r>
            <w:r w:rsidRPr="00AF752F">
              <w:rPr>
                <w:b w:val="0"/>
                <w:spacing w:val="-1"/>
              </w:rPr>
              <w:t>decision</w:t>
            </w:r>
            <w:r w:rsidRPr="00AF752F">
              <w:rPr>
                <w:b w:val="0"/>
                <w:spacing w:val="-2"/>
              </w:rPr>
              <w:t xml:space="preserve"> </w:t>
            </w:r>
            <w:r w:rsidRPr="00AF752F">
              <w:rPr>
                <w:b w:val="0"/>
                <w:spacing w:val="-1"/>
              </w:rPr>
              <w:t>making</w:t>
            </w:r>
            <w:r>
              <w:rPr>
                <w:b w:val="0"/>
                <w:spacing w:val="-1"/>
              </w:rPr>
              <w:t>.</w:t>
            </w:r>
          </w:p>
          <w:p w:rsidR="00BB5573" w:rsidRPr="00AF752F" w:rsidRDefault="00BB5573" w:rsidP="00267483">
            <w:pPr>
              <w:pStyle w:val="BodyText"/>
              <w:numPr>
                <w:ilvl w:val="0"/>
                <w:numId w:val="24"/>
              </w:numPr>
              <w:tabs>
                <w:tab w:val="left" w:pos="1312"/>
              </w:tabs>
              <w:spacing w:line="276" w:lineRule="auto"/>
              <w:rPr>
                <w:b w:val="0"/>
              </w:rPr>
            </w:pPr>
            <w:r w:rsidRPr="00AF752F">
              <w:rPr>
                <w:b w:val="0"/>
                <w:spacing w:val="-1"/>
              </w:rPr>
              <w:t>Ensure</w:t>
            </w:r>
            <w:r w:rsidRPr="00AF752F">
              <w:rPr>
                <w:b w:val="0"/>
              </w:rPr>
              <w:t xml:space="preserve"> </w:t>
            </w:r>
            <w:r w:rsidRPr="00AF752F">
              <w:rPr>
                <w:b w:val="0"/>
                <w:spacing w:val="-1"/>
              </w:rPr>
              <w:t>hypotheses</w:t>
            </w:r>
            <w:r w:rsidRPr="00AF752F">
              <w:rPr>
                <w:b w:val="0"/>
                <w:spacing w:val="-2"/>
              </w:rPr>
              <w:t xml:space="preserve"> </w:t>
            </w:r>
            <w:r w:rsidRPr="00AF752F">
              <w:rPr>
                <w:b w:val="0"/>
                <w:spacing w:val="-1"/>
              </w:rPr>
              <w:t>and</w:t>
            </w:r>
            <w:r w:rsidRPr="00AF752F">
              <w:rPr>
                <w:b w:val="0"/>
                <w:spacing w:val="-2"/>
              </w:rPr>
              <w:t xml:space="preserve"> </w:t>
            </w:r>
            <w:r w:rsidRPr="00AF752F">
              <w:rPr>
                <w:b w:val="0"/>
                <w:spacing w:val="-1"/>
              </w:rPr>
              <w:t>options</w:t>
            </w:r>
            <w:r w:rsidRPr="00AF752F">
              <w:rPr>
                <w:b w:val="0"/>
                <w:spacing w:val="1"/>
              </w:rPr>
              <w:t xml:space="preserve"> </w:t>
            </w:r>
            <w:r w:rsidRPr="00AF752F">
              <w:rPr>
                <w:b w:val="0"/>
              </w:rPr>
              <w:t>are</w:t>
            </w:r>
            <w:r w:rsidRPr="00AF752F">
              <w:rPr>
                <w:b w:val="0"/>
                <w:spacing w:val="-2"/>
              </w:rPr>
              <w:t xml:space="preserve"> reviewed</w:t>
            </w:r>
            <w:r w:rsidRPr="00AF752F">
              <w:rPr>
                <w:b w:val="0"/>
              </w:rPr>
              <w:t xml:space="preserve"> to </w:t>
            </w:r>
            <w:r w:rsidRPr="00AF752F">
              <w:rPr>
                <w:b w:val="0"/>
                <w:spacing w:val="-1"/>
              </w:rPr>
              <w:t>inform judgement and</w:t>
            </w:r>
            <w:r w:rsidRPr="00AF752F">
              <w:rPr>
                <w:b w:val="0"/>
              </w:rPr>
              <w:t xml:space="preserve"> </w:t>
            </w:r>
            <w:r w:rsidRPr="00AF752F">
              <w:rPr>
                <w:b w:val="0"/>
                <w:spacing w:val="-1"/>
              </w:rPr>
              <w:t>decision</w:t>
            </w:r>
            <w:r w:rsidRPr="00AF752F">
              <w:rPr>
                <w:b w:val="0"/>
                <w:spacing w:val="61"/>
              </w:rPr>
              <w:t xml:space="preserve"> </w:t>
            </w:r>
            <w:r w:rsidRPr="00AF752F">
              <w:rPr>
                <w:b w:val="0"/>
                <w:spacing w:val="-1"/>
              </w:rPr>
              <w:t>making</w:t>
            </w:r>
            <w:r>
              <w:rPr>
                <w:b w:val="0"/>
                <w:spacing w:val="-1"/>
              </w:rPr>
              <w:t>.</w:t>
            </w:r>
          </w:p>
          <w:p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S</w:t>
            </w:r>
            <w:r w:rsidR="005D4FBB" w:rsidRPr="00AF752F">
              <w:rPr>
                <w:b w:val="0"/>
                <w:spacing w:val="-1"/>
              </w:rPr>
              <w:t>ustain</w:t>
            </w:r>
            <w:r w:rsidR="005D4FBB" w:rsidRPr="00AF752F">
              <w:rPr>
                <w:b w:val="0"/>
              </w:rPr>
              <w:t xml:space="preserve"> and</w:t>
            </w:r>
            <w:r w:rsidR="005D4FBB" w:rsidRPr="00AF752F">
              <w:rPr>
                <w:b w:val="0"/>
                <w:spacing w:val="-2"/>
              </w:rPr>
              <w:t xml:space="preserve"> </w:t>
            </w:r>
            <w:r w:rsidR="005D4FBB" w:rsidRPr="00AF752F">
              <w:rPr>
                <w:b w:val="0"/>
                <w:spacing w:val="-1"/>
              </w:rPr>
              <w:t>model</w:t>
            </w:r>
            <w:r w:rsidR="005D4FBB" w:rsidRPr="00AF752F">
              <w:rPr>
                <w:b w:val="0"/>
                <w:spacing w:val="-3"/>
              </w:rPr>
              <w:t xml:space="preserve"> </w:t>
            </w:r>
            <w:r w:rsidR="005D4FBB" w:rsidRPr="00AF752F">
              <w:rPr>
                <w:b w:val="0"/>
                <w:spacing w:val="-1"/>
              </w:rPr>
              <w:t xml:space="preserve">engagement </w:t>
            </w:r>
            <w:r w:rsidR="005D4FBB" w:rsidRPr="00AF752F">
              <w:rPr>
                <w:b w:val="0"/>
                <w:spacing w:val="-2"/>
              </w:rPr>
              <w:t>with</w:t>
            </w:r>
            <w:r w:rsidR="005D4FBB" w:rsidRPr="00AF752F">
              <w:rPr>
                <w:b w:val="0"/>
              </w:rPr>
              <w:t xml:space="preserve"> </w:t>
            </w:r>
            <w:r w:rsidR="005D4FBB" w:rsidRPr="00AF752F">
              <w:rPr>
                <w:b w:val="0"/>
                <w:spacing w:val="-1"/>
              </w:rPr>
              <w:t>people</w:t>
            </w:r>
            <w:r w:rsidR="005D4FBB" w:rsidRPr="00AF752F">
              <w:rPr>
                <w:b w:val="0"/>
              </w:rPr>
              <w:t xml:space="preserve"> in</w:t>
            </w:r>
            <w:r w:rsidR="005D4FBB" w:rsidRPr="00AF752F">
              <w:rPr>
                <w:b w:val="0"/>
                <w:spacing w:val="-2"/>
              </w:rPr>
              <w:t xml:space="preserve"> </w:t>
            </w:r>
            <w:r w:rsidR="005D4FBB" w:rsidRPr="00AF752F">
              <w:rPr>
                <w:b w:val="0"/>
                <w:spacing w:val="-1"/>
              </w:rPr>
              <w:t>fluctuating</w:t>
            </w:r>
            <w:r w:rsidR="00E21A73" w:rsidRPr="00AF752F">
              <w:rPr>
                <w:b w:val="0"/>
              </w:rPr>
              <w:t xml:space="preserve"> </w:t>
            </w:r>
            <w:r w:rsidR="005D4FBB" w:rsidRPr="00AF752F">
              <w:rPr>
                <w:b w:val="0"/>
                <w:spacing w:val="-1"/>
              </w:rPr>
              <w:t>circumstances</w:t>
            </w:r>
            <w:r w:rsidR="005D4FBB" w:rsidRPr="00AF752F">
              <w:rPr>
                <w:b w:val="0"/>
                <w:spacing w:val="5"/>
              </w:rPr>
              <w:t xml:space="preserve"> </w:t>
            </w:r>
            <w:r w:rsidR="005D4FBB" w:rsidRPr="00AF752F">
              <w:rPr>
                <w:b w:val="0"/>
                <w:spacing w:val="-1"/>
              </w:rPr>
              <w:t>and</w:t>
            </w:r>
            <w:r w:rsidR="005D4FBB" w:rsidRPr="00AF752F">
              <w:rPr>
                <w:b w:val="0"/>
                <w:spacing w:val="47"/>
              </w:rPr>
              <w:t xml:space="preserve"> </w:t>
            </w:r>
            <w:r w:rsidR="005D4FBB" w:rsidRPr="00AF752F">
              <w:rPr>
                <w:b w:val="0"/>
                <w:spacing w:val="-1"/>
              </w:rPr>
              <w:t>capacities,</w:t>
            </w:r>
            <w:r w:rsidR="005D4FBB" w:rsidRPr="00AF752F">
              <w:rPr>
                <w:b w:val="0"/>
                <w:spacing w:val="1"/>
              </w:rPr>
              <w:t xml:space="preserve"> </w:t>
            </w:r>
            <w:r w:rsidR="005D4FBB" w:rsidRPr="00AF752F">
              <w:rPr>
                <w:b w:val="0"/>
                <w:spacing w:val="-2"/>
              </w:rPr>
              <w:t>including</w:t>
            </w:r>
            <w:r w:rsidR="005D4FBB" w:rsidRPr="00AF752F">
              <w:rPr>
                <w:b w:val="0"/>
                <w:spacing w:val="2"/>
              </w:rPr>
              <w:t xml:space="preserve"> </w:t>
            </w:r>
            <w:r w:rsidR="005D4FBB" w:rsidRPr="00AF752F">
              <w:rPr>
                <w:b w:val="0"/>
                <w:spacing w:val="-1"/>
              </w:rPr>
              <w:t>where</w:t>
            </w:r>
            <w:r w:rsidR="005D4FBB" w:rsidRPr="00AF752F">
              <w:rPr>
                <w:b w:val="0"/>
                <w:spacing w:val="-2"/>
              </w:rPr>
              <w:t xml:space="preserve"> </w:t>
            </w:r>
            <w:r w:rsidR="005D4FBB" w:rsidRPr="00AF752F">
              <w:rPr>
                <w:b w:val="0"/>
                <w:spacing w:val="-1"/>
              </w:rPr>
              <w:t>there</w:t>
            </w:r>
            <w:r w:rsidR="005D4FBB" w:rsidRPr="00AF752F">
              <w:rPr>
                <w:b w:val="0"/>
              </w:rPr>
              <w:t xml:space="preserve"> are</w:t>
            </w:r>
            <w:r w:rsidR="005D4FBB" w:rsidRPr="00AF752F">
              <w:rPr>
                <w:b w:val="0"/>
                <w:spacing w:val="-2"/>
              </w:rPr>
              <w:t xml:space="preserve"> </w:t>
            </w:r>
            <w:r w:rsidR="005D4FBB" w:rsidRPr="00AF752F">
              <w:rPr>
                <w:b w:val="0"/>
                <w:spacing w:val="-1"/>
              </w:rPr>
              <w:t>negative</w:t>
            </w:r>
            <w:r w:rsidR="005D4FBB" w:rsidRPr="00AF752F">
              <w:rPr>
                <w:b w:val="0"/>
              </w:rPr>
              <w:t xml:space="preserve"> </w:t>
            </w:r>
            <w:r w:rsidR="005D4FBB" w:rsidRPr="00AF752F">
              <w:rPr>
                <w:b w:val="0"/>
                <w:spacing w:val="-1"/>
              </w:rPr>
              <w:t>responses, rejection</w:t>
            </w:r>
            <w:r w:rsidR="005D4FBB" w:rsidRPr="00AF752F">
              <w:rPr>
                <w:b w:val="0"/>
              </w:rPr>
              <w:t xml:space="preserve"> </w:t>
            </w:r>
            <w:r w:rsidR="005D4FBB" w:rsidRPr="00AF752F">
              <w:rPr>
                <w:b w:val="0"/>
                <w:spacing w:val="-2"/>
              </w:rPr>
              <w:t>of</w:t>
            </w:r>
            <w:r w:rsidR="005D4FBB" w:rsidRPr="00AF752F">
              <w:rPr>
                <w:b w:val="0"/>
                <w:spacing w:val="-1"/>
              </w:rPr>
              <w:t xml:space="preserve"> help,</w:t>
            </w:r>
            <w:r w:rsidR="005D4FBB" w:rsidRPr="00AF752F">
              <w:rPr>
                <w:b w:val="0"/>
                <w:spacing w:val="71"/>
              </w:rPr>
              <w:t xml:space="preserve"> </w:t>
            </w:r>
            <w:r w:rsidR="005D4FBB" w:rsidRPr="00AF752F">
              <w:rPr>
                <w:b w:val="0"/>
                <w:spacing w:val="-1"/>
              </w:rPr>
              <w:t>hostility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risk</w:t>
            </w:r>
            <w:r w:rsidRPr="00AF752F">
              <w:rPr>
                <w:b w:val="0"/>
                <w:spacing w:val="-1"/>
              </w:rPr>
              <w:t>.</w:t>
            </w:r>
          </w:p>
          <w:p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G</w:t>
            </w:r>
            <w:r w:rsidR="005D4FBB" w:rsidRPr="00AF752F">
              <w:rPr>
                <w:b w:val="0"/>
                <w:spacing w:val="-1"/>
              </w:rPr>
              <w:t>ather</w:t>
            </w:r>
            <w:r w:rsidR="005D4FBB" w:rsidRPr="00AF752F">
              <w:rPr>
                <w:b w:val="0"/>
                <w:spacing w:val="1"/>
              </w:rPr>
              <w:t xml:space="preserve"> </w:t>
            </w:r>
            <w:r w:rsidR="005D4FBB" w:rsidRPr="00AF752F">
              <w:rPr>
                <w:b w:val="0"/>
                <w:spacing w:val="-2"/>
              </w:rPr>
              <w:t xml:space="preserve">information </w:t>
            </w:r>
            <w:r w:rsidR="005D4FBB" w:rsidRPr="00AF752F">
              <w:rPr>
                <w:b w:val="0"/>
                <w:spacing w:val="-1"/>
              </w:rPr>
              <w:t>quickly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effectively</w:t>
            </w:r>
            <w:r w:rsidR="005D4FBB" w:rsidRPr="00AF752F">
              <w:rPr>
                <w:b w:val="0"/>
                <w:spacing w:val="-2"/>
              </w:rPr>
              <w:t xml:space="preserve"> </w:t>
            </w:r>
            <w:r w:rsidR="005D4FBB" w:rsidRPr="00AF752F">
              <w:rPr>
                <w:b w:val="0"/>
              </w:rPr>
              <w:t>so as</w:t>
            </w:r>
            <w:r w:rsidR="005D4FBB" w:rsidRPr="00AF752F">
              <w:rPr>
                <w:b w:val="0"/>
                <w:spacing w:val="-1"/>
              </w:rPr>
              <w:t xml:space="preserve"> </w:t>
            </w:r>
            <w:r w:rsidR="005D4FBB" w:rsidRPr="00AF752F">
              <w:rPr>
                <w:b w:val="0"/>
              </w:rPr>
              <w:t xml:space="preserve">to </w:t>
            </w:r>
            <w:r w:rsidR="005D4FBB" w:rsidRPr="00AF752F">
              <w:rPr>
                <w:b w:val="0"/>
                <w:spacing w:val="-1"/>
              </w:rPr>
              <w:t>inform</w:t>
            </w:r>
            <w:r w:rsidR="005D4FBB" w:rsidRPr="00AF752F">
              <w:rPr>
                <w:b w:val="0"/>
                <w:spacing w:val="-3"/>
              </w:rPr>
              <w:t xml:space="preserve"> </w:t>
            </w:r>
            <w:r w:rsidR="005D4FBB" w:rsidRPr="00AF752F">
              <w:rPr>
                <w:b w:val="0"/>
                <w:spacing w:val="-1"/>
              </w:rPr>
              <w:t>judgement</w:t>
            </w:r>
            <w:r w:rsidR="005D4FBB" w:rsidRPr="00AF752F">
              <w:rPr>
                <w:b w:val="0"/>
                <w:spacing w:val="65"/>
              </w:rPr>
              <w:t xml:space="preserve"> </w:t>
            </w:r>
            <w:r w:rsidR="005D4FBB" w:rsidRPr="00AF752F">
              <w:rPr>
                <w:b w:val="0"/>
              </w:rPr>
              <w:t>for</w:t>
            </w:r>
            <w:r w:rsidR="005D4FBB" w:rsidRPr="00AF752F">
              <w:rPr>
                <w:b w:val="0"/>
                <w:spacing w:val="-1"/>
              </w:rPr>
              <w:t xml:space="preserve"> interventions</w:t>
            </w:r>
            <w:r w:rsidR="005D4FBB" w:rsidRPr="00AF752F">
              <w:rPr>
                <w:b w:val="0"/>
                <w:spacing w:val="1"/>
              </w:rPr>
              <w:t xml:space="preserve"> </w:t>
            </w:r>
            <w:r w:rsidR="005D4FBB" w:rsidRPr="00AF752F">
              <w:rPr>
                <w:b w:val="0"/>
                <w:spacing w:val="-1"/>
              </w:rPr>
              <w:lastRenderedPageBreak/>
              <w:t>including</w:t>
            </w:r>
            <w:r w:rsidR="005D4FBB" w:rsidRPr="00AF752F">
              <w:rPr>
                <w:b w:val="0"/>
              </w:rPr>
              <w:t xml:space="preserve"> </w:t>
            </w:r>
            <w:r w:rsidR="005D4FBB" w:rsidRPr="00AF752F">
              <w:rPr>
                <w:b w:val="0"/>
                <w:spacing w:val="-1"/>
              </w:rPr>
              <w:t>in</w:t>
            </w:r>
            <w:r w:rsidR="005D4FBB" w:rsidRPr="00AF752F">
              <w:rPr>
                <w:b w:val="0"/>
              </w:rPr>
              <w:t xml:space="preserve"> </w:t>
            </w:r>
            <w:r w:rsidR="005D4FBB" w:rsidRPr="00AF752F">
              <w:rPr>
                <w:b w:val="0"/>
                <w:spacing w:val="-1"/>
              </w:rPr>
              <w:t>crises,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in</w:t>
            </w:r>
            <w:r w:rsidR="005D4FBB" w:rsidRPr="00AF752F">
              <w:rPr>
                <w:b w:val="0"/>
                <w:spacing w:val="-2"/>
              </w:rPr>
              <w:t xml:space="preserve"> </w:t>
            </w:r>
            <w:r w:rsidR="005D4FBB" w:rsidRPr="00AF752F">
              <w:rPr>
                <w:b w:val="0"/>
                <w:spacing w:val="-1"/>
              </w:rPr>
              <w:t>response</w:t>
            </w:r>
            <w:r w:rsidR="005D4FBB" w:rsidRPr="00AF752F">
              <w:rPr>
                <w:b w:val="0"/>
              </w:rPr>
              <w:t xml:space="preserve"> to</w:t>
            </w:r>
            <w:r w:rsidR="005D4FBB" w:rsidRPr="00AF752F">
              <w:rPr>
                <w:b w:val="0"/>
                <w:spacing w:val="-2"/>
              </w:rPr>
              <w:t xml:space="preserve"> </w:t>
            </w:r>
            <w:r w:rsidR="005D4FBB" w:rsidRPr="00AF752F">
              <w:rPr>
                <w:b w:val="0"/>
                <w:spacing w:val="-1"/>
              </w:rPr>
              <w:t>challenge,</w:t>
            </w:r>
            <w:r w:rsidR="005D4FBB" w:rsidRPr="00AF752F">
              <w:rPr>
                <w:b w:val="0"/>
                <w:spacing w:val="2"/>
              </w:rPr>
              <w:t xml:space="preserve"> </w:t>
            </w:r>
            <w:r w:rsidR="005D4FBB" w:rsidRPr="00AF752F">
              <w:rPr>
                <w:b w:val="0"/>
                <w:spacing w:val="-2"/>
              </w:rPr>
              <w:t>or</w:t>
            </w:r>
            <w:r w:rsidR="005D4FBB" w:rsidRPr="00AF752F">
              <w:rPr>
                <w:b w:val="0"/>
                <w:spacing w:val="1"/>
              </w:rPr>
              <w:t xml:space="preserve"> </w:t>
            </w:r>
            <w:r w:rsidR="005D4FBB" w:rsidRPr="00AF752F">
              <w:rPr>
                <w:b w:val="0"/>
                <w:spacing w:val="-1"/>
              </w:rPr>
              <w:t>in</w:t>
            </w:r>
            <w:r w:rsidR="005D4FBB" w:rsidRPr="00AF752F">
              <w:rPr>
                <w:b w:val="0"/>
                <w:spacing w:val="-2"/>
              </w:rPr>
              <w:t xml:space="preserve"> </w:t>
            </w:r>
            <w:r w:rsidR="005D4FBB" w:rsidRPr="00AF752F">
              <w:rPr>
                <w:b w:val="0"/>
                <w:spacing w:val="2"/>
              </w:rPr>
              <w:t>the</w:t>
            </w:r>
            <w:r w:rsidR="005D4FBB" w:rsidRPr="00AF752F">
              <w:rPr>
                <w:b w:val="0"/>
                <w:spacing w:val="37"/>
              </w:rPr>
              <w:t xml:space="preserve"> </w:t>
            </w:r>
            <w:r w:rsidR="005D4FBB" w:rsidRPr="00AF752F">
              <w:rPr>
                <w:b w:val="0"/>
                <w:spacing w:val="-1"/>
              </w:rPr>
              <w:t>absence</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complete</w:t>
            </w:r>
            <w:r w:rsidR="00E21A73" w:rsidRPr="00AF752F">
              <w:rPr>
                <w:b w:val="0"/>
                <w:spacing w:val="-1"/>
              </w:rPr>
              <w:t xml:space="preserve"> </w:t>
            </w:r>
            <w:r w:rsidR="005D4FBB" w:rsidRPr="00AF752F">
              <w:rPr>
                <w:b w:val="0"/>
                <w:spacing w:val="-1"/>
              </w:rPr>
              <w:t>/</w:t>
            </w:r>
            <w:r w:rsidR="00E21A73" w:rsidRPr="00AF752F">
              <w:rPr>
                <w:b w:val="0"/>
                <w:spacing w:val="-1"/>
              </w:rPr>
              <w:t xml:space="preserve"> </w:t>
            </w:r>
            <w:r w:rsidR="005D4FBB" w:rsidRPr="00AF752F">
              <w:rPr>
                <w:b w:val="0"/>
                <w:spacing w:val="-1"/>
              </w:rPr>
              <w:t>sufficient</w:t>
            </w:r>
            <w:r w:rsidR="005D4FBB" w:rsidRPr="00AF752F">
              <w:rPr>
                <w:b w:val="0"/>
                <w:spacing w:val="2"/>
              </w:rPr>
              <w:t xml:space="preserve"> </w:t>
            </w:r>
            <w:r w:rsidR="005D4FBB" w:rsidRPr="00AF752F">
              <w:rPr>
                <w:b w:val="0"/>
                <w:spacing w:val="-1"/>
              </w:rPr>
              <w:t>information</w:t>
            </w:r>
            <w:r w:rsidRPr="00AF752F">
              <w:rPr>
                <w:b w:val="0"/>
                <w:spacing w:val="-1"/>
              </w:rPr>
              <w:t>.</w:t>
            </w:r>
          </w:p>
          <w:p w:rsidR="00267483" w:rsidRPr="00267483" w:rsidRDefault="00AF752F" w:rsidP="00267483">
            <w:pPr>
              <w:pStyle w:val="BodyText"/>
              <w:numPr>
                <w:ilvl w:val="0"/>
                <w:numId w:val="24"/>
              </w:numPr>
              <w:tabs>
                <w:tab w:val="left" w:pos="1312"/>
              </w:tabs>
              <w:spacing w:line="276" w:lineRule="auto"/>
              <w:rPr>
                <w:b w:val="0"/>
              </w:rPr>
            </w:pPr>
            <w:r w:rsidRPr="00AF752F">
              <w:rPr>
                <w:b w:val="0"/>
                <w:spacing w:val="-1"/>
              </w:rPr>
              <w:t>D</w:t>
            </w:r>
            <w:r w:rsidR="005D4FBB" w:rsidRPr="00AF752F">
              <w:rPr>
                <w:b w:val="0"/>
                <w:spacing w:val="-1"/>
              </w:rPr>
              <w:t>emonstrate</w:t>
            </w:r>
            <w:r w:rsidR="005D4FBB" w:rsidRPr="00AF752F">
              <w:rPr>
                <w:b w:val="0"/>
                <w:spacing w:val="-2"/>
              </w:rPr>
              <w:t xml:space="preserve"> </w:t>
            </w:r>
            <w:r w:rsidR="005D4FBB" w:rsidRPr="00AF752F">
              <w:rPr>
                <w:b w:val="0"/>
                <w:spacing w:val="-1"/>
              </w:rPr>
              <w:t>skilled</w:t>
            </w:r>
            <w:r w:rsidR="005D4FBB" w:rsidRPr="00AF752F">
              <w:rPr>
                <w:b w:val="0"/>
              </w:rPr>
              <w:t xml:space="preserve"> use</w:t>
            </w:r>
            <w:r w:rsidR="005D4FBB" w:rsidRPr="00AF752F">
              <w:rPr>
                <w:b w:val="0"/>
                <w:spacing w:val="-2"/>
              </w:rPr>
              <w:t xml:space="preserve"> of</w:t>
            </w:r>
            <w:r w:rsidR="005D4FBB" w:rsidRPr="00AF752F">
              <w:rPr>
                <w:b w:val="0"/>
                <w:spacing w:val="4"/>
              </w:rPr>
              <w:t xml:space="preserve"> </w:t>
            </w:r>
            <w:r w:rsidR="005D4FBB" w:rsidRPr="00AF752F">
              <w:rPr>
                <w:b w:val="0"/>
              </w:rPr>
              <w:t>a</w:t>
            </w:r>
            <w:r w:rsidR="005D4FBB" w:rsidRPr="00AF752F">
              <w:rPr>
                <w:b w:val="0"/>
                <w:spacing w:val="-2"/>
              </w:rPr>
              <w:t xml:space="preserve"> </w:t>
            </w:r>
            <w:r w:rsidR="005D4FBB" w:rsidRPr="00AF752F">
              <w:rPr>
                <w:b w:val="0"/>
                <w:spacing w:val="-1"/>
              </w:rPr>
              <w:t>range</w:t>
            </w:r>
            <w:r w:rsidR="005D4FBB" w:rsidRPr="00AF752F">
              <w:rPr>
                <w:b w:val="0"/>
                <w:spacing w:val="-2"/>
              </w:rPr>
              <w:t xml:space="preserve"> of</w:t>
            </w:r>
            <w:r w:rsidR="005D4FBB" w:rsidRPr="00AF752F">
              <w:rPr>
                <w:b w:val="0"/>
                <w:spacing w:val="-1"/>
              </w:rPr>
              <w:t xml:space="preserve"> frameworks</w:t>
            </w:r>
            <w:r w:rsidR="005D4FBB" w:rsidRPr="00AF752F">
              <w:rPr>
                <w:b w:val="0"/>
                <w:spacing w:val="-4"/>
              </w:rPr>
              <w:t xml:space="preserve"> </w:t>
            </w:r>
            <w:r w:rsidR="005D4FBB" w:rsidRPr="00AF752F">
              <w:rPr>
                <w:b w:val="0"/>
              </w:rPr>
              <w:t>for</w:t>
            </w:r>
            <w:r w:rsidR="005D4FBB" w:rsidRPr="00AF752F">
              <w:rPr>
                <w:b w:val="0"/>
                <w:spacing w:val="1"/>
              </w:rPr>
              <w:t xml:space="preserve"> </w:t>
            </w:r>
            <w:r w:rsidR="005D4FBB" w:rsidRPr="00AF752F">
              <w:rPr>
                <w:b w:val="0"/>
                <w:spacing w:val="-1"/>
              </w:rPr>
              <w:t>assessment and</w:t>
            </w:r>
            <w:r w:rsidR="005D4FBB" w:rsidRPr="00AF752F">
              <w:rPr>
                <w:b w:val="0"/>
                <w:spacing w:val="45"/>
              </w:rPr>
              <w:t xml:space="preserve"> </w:t>
            </w:r>
            <w:r w:rsidR="005D4FBB" w:rsidRPr="00AF752F">
              <w:rPr>
                <w:b w:val="0"/>
                <w:spacing w:val="-1"/>
              </w:rPr>
              <w:t>intervention</w:t>
            </w:r>
            <w:r w:rsidR="00BE63DA" w:rsidRPr="00AF752F">
              <w:rPr>
                <w:b w:val="0"/>
                <w:spacing w:val="-1"/>
              </w:rPr>
              <w:t>.</w:t>
            </w:r>
            <w:r w:rsidR="005E187B" w:rsidRPr="00AF752F">
              <w:rPr>
                <w:b w:val="0"/>
                <w:spacing w:val="-1"/>
              </w:rPr>
              <w:t xml:space="preserve"> </w:t>
            </w:r>
          </w:p>
          <w:p w:rsidR="005E187B" w:rsidRPr="005E187B" w:rsidRDefault="00267483" w:rsidP="00267483">
            <w:pPr>
              <w:pStyle w:val="BodyText"/>
              <w:numPr>
                <w:ilvl w:val="0"/>
                <w:numId w:val="24"/>
              </w:numPr>
              <w:tabs>
                <w:tab w:val="left" w:pos="1312"/>
              </w:tabs>
              <w:spacing w:line="276" w:lineRule="auto"/>
              <w:rPr>
                <w:b w:val="0"/>
              </w:rPr>
            </w:pPr>
            <w:r>
              <w:rPr>
                <w:b w:val="0"/>
                <w:spacing w:val="-1"/>
              </w:rPr>
              <w:t>U</w:t>
            </w:r>
            <w:r w:rsidR="005E187B" w:rsidRPr="00AF752F">
              <w:rPr>
                <w:b w:val="0"/>
                <w:spacing w:val="-1"/>
              </w:rPr>
              <w:t>se</w:t>
            </w:r>
            <w:r w:rsidR="005E187B" w:rsidRPr="00AF752F">
              <w:rPr>
                <w:b w:val="0"/>
              </w:rPr>
              <w:t xml:space="preserve"> </w:t>
            </w:r>
            <w:r w:rsidR="005E187B" w:rsidRPr="00AF752F">
              <w:rPr>
                <w:b w:val="0"/>
                <w:spacing w:val="-1"/>
              </w:rPr>
              <w:t>assessment</w:t>
            </w:r>
            <w:r w:rsidR="005E187B" w:rsidRPr="00AF752F">
              <w:rPr>
                <w:b w:val="0"/>
                <w:spacing w:val="2"/>
              </w:rPr>
              <w:t xml:space="preserve"> </w:t>
            </w:r>
            <w:r w:rsidR="005E187B" w:rsidRPr="00AF752F">
              <w:rPr>
                <w:b w:val="0"/>
                <w:spacing w:val="-1"/>
              </w:rPr>
              <w:t>procedures</w:t>
            </w:r>
            <w:r w:rsidR="005E187B" w:rsidRPr="00AF752F">
              <w:rPr>
                <w:b w:val="0"/>
              </w:rPr>
              <w:t xml:space="preserve"> </w:t>
            </w:r>
            <w:r w:rsidR="005E187B" w:rsidRPr="00AF752F">
              <w:rPr>
                <w:b w:val="0"/>
                <w:spacing w:val="-1"/>
              </w:rPr>
              <w:t>discerningly</w:t>
            </w:r>
            <w:r w:rsidR="005E187B" w:rsidRPr="00AF752F">
              <w:rPr>
                <w:b w:val="0"/>
                <w:spacing w:val="1"/>
              </w:rPr>
              <w:t xml:space="preserve"> </w:t>
            </w:r>
            <w:r w:rsidR="005E187B" w:rsidRPr="00AF752F">
              <w:rPr>
                <w:b w:val="0"/>
              </w:rPr>
              <w:t>to</w:t>
            </w:r>
            <w:r w:rsidR="005E187B" w:rsidRPr="00AF752F">
              <w:rPr>
                <w:b w:val="0"/>
                <w:spacing w:val="-2"/>
              </w:rPr>
              <w:t xml:space="preserve"> </w:t>
            </w:r>
            <w:r w:rsidR="005E187B" w:rsidRPr="00AF752F">
              <w:rPr>
                <w:b w:val="0"/>
                <w:spacing w:val="-1"/>
              </w:rPr>
              <w:t>inform judgement.</w:t>
            </w:r>
          </w:p>
          <w:p w:rsidR="005E187B" w:rsidRPr="00AF752F" w:rsidRDefault="005E187B" w:rsidP="00267483">
            <w:pPr>
              <w:pStyle w:val="BodyText"/>
              <w:numPr>
                <w:ilvl w:val="0"/>
                <w:numId w:val="24"/>
              </w:numPr>
              <w:tabs>
                <w:tab w:val="left" w:pos="1312"/>
              </w:tabs>
              <w:spacing w:line="276" w:lineRule="auto"/>
              <w:rPr>
                <w:b w:val="0"/>
              </w:rPr>
            </w:pPr>
            <w:r w:rsidRPr="00AF752F">
              <w:rPr>
                <w:b w:val="0"/>
                <w:spacing w:val="-1"/>
              </w:rPr>
              <w:t>Undertake</w:t>
            </w:r>
            <w:r w:rsidRPr="00AF752F">
              <w:rPr>
                <w:b w:val="0"/>
                <w:spacing w:val="-2"/>
              </w:rPr>
              <w:t xml:space="preserve"> </w:t>
            </w:r>
            <w:r w:rsidRPr="00AF752F">
              <w:rPr>
                <w:b w:val="0"/>
                <w:spacing w:val="-1"/>
              </w:rPr>
              <w:t>assessment</w:t>
            </w:r>
            <w:r w:rsidRPr="00AF752F">
              <w:rPr>
                <w:b w:val="0"/>
                <w:spacing w:val="2"/>
              </w:rPr>
              <w:t xml:space="preserve"> </w:t>
            </w:r>
            <w:r w:rsidRPr="00AF752F">
              <w:rPr>
                <w:b w:val="0"/>
                <w:spacing w:val="-1"/>
              </w:rPr>
              <w:t>and</w:t>
            </w:r>
            <w:r w:rsidRPr="00AF752F">
              <w:rPr>
                <w:b w:val="0"/>
              </w:rPr>
              <w:t xml:space="preserve"> </w:t>
            </w:r>
            <w:r w:rsidRPr="00AF752F">
              <w:rPr>
                <w:b w:val="0"/>
                <w:spacing w:val="-1"/>
              </w:rPr>
              <w:t>planning</w:t>
            </w:r>
            <w:r w:rsidRPr="00AF752F">
              <w:rPr>
                <w:b w:val="0"/>
              </w:rPr>
              <w:t xml:space="preserve"> for</w:t>
            </w:r>
            <w:r w:rsidRPr="00AF752F">
              <w:rPr>
                <w:b w:val="0"/>
                <w:spacing w:val="-1"/>
              </w:rPr>
              <w:t xml:space="preserve"> safeguarding</w:t>
            </w:r>
            <w:r w:rsidRPr="00AF752F">
              <w:rPr>
                <w:b w:val="0"/>
                <w:spacing w:val="2"/>
              </w:rPr>
              <w:t xml:space="preserve"> </w:t>
            </w:r>
            <w:r w:rsidRPr="00AF752F">
              <w:rPr>
                <w:b w:val="0"/>
                <w:spacing w:val="-1"/>
              </w:rPr>
              <w:t>in</w:t>
            </w:r>
            <w:r w:rsidRPr="00AF752F">
              <w:rPr>
                <w:b w:val="0"/>
                <w:spacing w:val="-2"/>
              </w:rPr>
              <w:t xml:space="preserve"> </w:t>
            </w:r>
            <w:r w:rsidRPr="00AF752F">
              <w:rPr>
                <w:b w:val="0"/>
                <w:spacing w:val="-1"/>
              </w:rPr>
              <w:t>more</w:t>
            </w:r>
            <w:r w:rsidRPr="00AF752F">
              <w:rPr>
                <w:b w:val="0"/>
              </w:rPr>
              <w:t xml:space="preserve"> </w:t>
            </w:r>
            <w:r w:rsidRPr="00AF752F">
              <w:rPr>
                <w:b w:val="0"/>
                <w:spacing w:val="-1"/>
              </w:rPr>
              <w:t>complex</w:t>
            </w:r>
            <w:r w:rsidRPr="00AF752F">
              <w:rPr>
                <w:b w:val="0"/>
                <w:spacing w:val="3"/>
              </w:rPr>
              <w:t xml:space="preserve"> </w:t>
            </w:r>
            <w:r w:rsidRPr="00AF752F">
              <w:rPr>
                <w:b w:val="0"/>
                <w:spacing w:val="-1"/>
              </w:rPr>
              <w:t>cases</w:t>
            </w:r>
            <w:r w:rsidRPr="00AF752F">
              <w:rPr>
                <w:b w:val="0"/>
                <w:spacing w:val="43"/>
              </w:rPr>
              <w:t xml:space="preserve"> </w:t>
            </w:r>
            <w:r w:rsidRPr="00AF752F">
              <w:rPr>
                <w:b w:val="0"/>
                <w:spacing w:val="-1"/>
              </w:rPr>
              <w:t>and</w:t>
            </w:r>
            <w:r w:rsidRPr="00AF752F">
              <w:rPr>
                <w:b w:val="0"/>
              </w:rPr>
              <w:t xml:space="preserve"> </w:t>
            </w:r>
            <w:r w:rsidRPr="00AF752F">
              <w:rPr>
                <w:b w:val="0"/>
                <w:spacing w:val="-1"/>
              </w:rPr>
              <w:t>help</w:t>
            </w:r>
            <w:r w:rsidRPr="00AF752F">
              <w:rPr>
                <w:b w:val="0"/>
              </w:rPr>
              <w:t xml:space="preserve"> </w:t>
            </w:r>
            <w:r w:rsidRPr="00AF752F">
              <w:rPr>
                <w:b w:val="0"/>
                <w:spacing w:val="-1"/>
              </w:rPr>
              <w:t>others</w:t>
            </w:r>
            <w:r w:rsidRPr="00AF752F">
              <w:rPr>
                <w:b w:val="0"/>
                <w:spacing w:val="-2"/>
              </w:rPr>
              <w:t xml:space="preserve"> with</w:t>
            </w:r>
            <w:r w:rsidRPr="00AF752F">
              <w:rPr>
                <w:b w:val="0"/>
              </w:rPr>
              <w:t xml:space="preserve"> </w:t>
            </w:r>
            <w:r w:rsidRPr="00AF752F">
              <w:rPr>
                <w:b w:val="0"/>
                <w:spacing w:val="-1"/>
              </w:rPr>
              <w:t>safeguarding</w:t>
            </w:r>
            <w:r w:rsidRPr="00AF752F">
              <w:rPr>
                <w:b w:val="0"/>
              </w:rPr>
              <w:t xml:space="preserve"> </w:t>
            </w:r>
            <w:r w:rsidRPr="00AF752F">
              <w:rPr>
                <w:b w:val="0"/>
                <w:spacing w:val="-1"/>
              </w:rPr>
              <w:t>skills.</w:t>
            </w:r>
          </w:p>
          <w:p w:rsidR="005D4FBB" w:rsidRPr="00AF752F" w:rsidRDefault="00AF752F" w:rsidP="00267483">
            <w:pPr>
              <w:pStyle w:val="BodyText"/>
              <w:numPr>
                <w:ilvl w:val="0"/>
                <w:numId w:val="24"/>
              </w:numPr>
              <w:tabs>
                <w:tab w:val="left" w:pos="1312"/>
              </w:tabs>
              <w:spacing w:line="276" w:lineRule="auto"/>
              <w:rPr>
                <w:b w:val="0"/>
              </w:rPr>
            </w:pPr>
            <w:r w:rsidRPr="00AF752F">
              <w:rPr>
                <w:b w:val="0"/>
                <w:spacing w:val="-1"/>
              </w:rPr>
              <w:t>C</w:t>
            </w:r>
            <w:r w:rsidR="005D4FBB" w:rsidRPr="00AF752F">
              <w:rPr>
                <w:b w:val="0"/>
                <w:spacing w:val="-1"/>
              </w:rPr>
              <w:t>ontribute</w:t>
            </w:r>
            <w:r w:rsidR="005D4FBB" w:rsidRPr="00AF752F">
              <w:rPr>
                <w:b w:val="0"/>
                <w:spacing w:val="-2"/>
              </w:rPr>
              <w:t xml:space="preserve"> </w:t>
            </w:r>
            <w:r w:rsidR="005D4FBB" w:rsidRPr="00AF752F">
              <w:rPr>
                <w:b w:val="0"/>
              </w:rPr>
              <w:t>to</w:t>
            </w:r>
            <w:r w:rsidR="005D4FBB" w:rsidRPr="00AF752F">
              <w:rPr>
                <w:b w:val="0"/>
                <w:spacing w:val="-4"/>
              </w:rPr>
              <w:t xml:space="preserve"> </w:t>
            </w:r>
            <w:r w:rsidR="005D4FBB" w:rsidRPr="00AF752F">
              <w:rPr>
                <w:b w:val="0"/>
              </w:rPr>
              <w:t xml:space="preserve">the </w:t>
            </w:r>
            <w:r w:rsidR="005D4FBB" w:rsidRPr="00AF752F">
              <w:rPr>
                <w:b w:val="0"/>
                <w:spacing w:val="-1"/>
              </w:rPr>
              <w:t xml:space="preserve">development </w:t>
            </w:r>
            <w:r w:rsidR="005D4FBB" w:rsidRPr="00AF752F">
              <w:rPr>
                <w:b w:val="0"/>
                <w:spacing w:val="-2"/>
              </w:rPr>
              <w:t>of</w:t>
            </w:r>
            <w:r w:rsidR="005D4FBB" w:rsidRPr="00AF752F">
              <w:rPr>
                <w:b w:val="0"/>
                <w:spacing w:val="4"/>
              </w:rPr>
              <w:t xml:space="preserve"> </w:t>
            </w:r>
            <w:r w:rsidR="005E187B">
              <w:rPr>
                <w:b w:val="0"/>
                <w:spacing w:val="4"/>
              </w:rPr>
              <w:t>the or</w:t>
            </w:r>
            <w:r w:rsidR="005D4FBB" w:rsidRPr="00AF752F">
              <w:rPr>
                <w:b w:val="0"/>
                <w:spacing w:val="-1"/>
              </w:rPr>
              <w:t>ganisation</w:t>
            </w:r>
            <w:r w:rsidR="005E187B">
              <w:rPr>
                <w:b w:val="0"/>
                <w:spacing w:val="-1"/>
              </w:rPr>
              <w:t>al</w:t>
            </w:r>
            <w:r w:rsidR="005D4FBB" w:rsidRPr="00AF752F">
              <w:rPr>
                <w:b w:val="0"/>
              </w:rPr>
              <w:t xml:space="preserve"> </w:t>
            </w:r>
            <w:r w:rsidR="005E187B">
              <w:rPr>
                <w:b w:val="0"/>
                <w:spacing w:val="-1"/>
              </w:rPr>
              <w:t>strategies</w:t>
            </w:r>
            <w:r w:rsidR="005D4FBB" w:rsidRPr="00AF752F">
              <w:rPr>
                <w:b w:val="0"/>
                <w:spacing w:val="-2"/>
              </w:rPr>
              <w:t xml:space="preserve"> and</w:t>
            </w:r>
            <w:r w:rsidR="005D4FBB" w:rsidRPr="00AF752F">
              <w:rPr>
                <w:b w:val="0"/>
                <w:spacing w:val="47"/>
              </w:rPr>
              <w:t xml:space="preserve"> </w:t>
            </w:r>
            <w:r w:rsidR="005D4FBB" w:rsidRPr="00AF752F">
              <w:rPr>
                <w:b w:val="0"/>
                <w:spacing w:val="-1"/>
              </w:rPr>
              <w:t>systems</w:t>
            </w:r>
            <w:r w:rsidR="005E187B">
              <w:rPr>
                <w:b w:val="0"/>
                <w:spacing w:val="-1"/>
              </w:rPr>
              <w:t>.</w:t>
            </w:r>
          </w:p>
          <w:p w:rsidR="005D4FBB" w:rsidRPr="00AF752F" w:rsidRDefault="00AF752F" w:rsidP="00267483">
            <w:pPr>
              <w:pStyle w:val="BodyText"/>
              <w:numPr>
                <w:ilvl w:val="0"/>
                <w:numId w:val="24"/>
              </w:numPr>
              <w:tabs>
                <w:tab w:val="left" w:pos="1312"/>
              </w:tabs>
              <w:spacing w:line="276" w:lineRule="auto"/>
              <w:rPr>
                <w:b w:val="0"/>
              </w:rPr>
            </w:pPr>
            <w:r w:rsidRPr="00AF752F">
              <w:rPr>
                <w:b w:val="0"/>
                <w:spacing w:val="-1"/>
              </w:rPr>
              <w:t>R</w:t>
            </w:r>
            <w:r w:rsidR="005D4FBB" w:rsidRPr="00AF752F">
              <w:rPr>
                <w:b w:val="0"/>
                <w:spacing w:val="-1"/>
              </w:rPr>
              <w:t>ecognise</w:t>
            </w:r>
            <w:r w:rsidR="005D4FBB" w:rsidRPr="00AF752F">
              <w:rPr>
                <w:b w:val="0"/>
              </w:rPr>
              <w:t xml:space="preserve"> and</w:t>
            </w:r>
            <w:r w:rsidR="005D4FBB" w:rsidRPr="00AF752F">
              <w:rPr>
                <w:b w:val="0"/>
                <w:spacing w:val="-2"/>
              </w:rPr>
              <w:t xml:space="preserve"> </w:t>
            </w:r>
            <w:r w:rsidR="005D4FBB" w:rsidRPr="00AF752F">
              <w:rPr>
                <w:b w:val="0"/>
                <w:spacing w:val="-1"/>
              </w:rPr>
              <w:t>appropriately</w:t>
            </w:r>
            <w:r w:rsidR="005D4FBB" w:rsidRPr="00AF752F">
              <w:rPr>
                <w:b w:val="0"/>
                <w:spacing w:val="-2"/>
              </w:rPr>
              <w:t xml:space="preserve"> </w:t>
            </w:r>
            <w:r w:rsidR="005D4FBB" w:rsidRPr="00AF752F">
              <w:rPr>
                <w:b w:val="0"/>
              </w:rPr>
              <w:t>manage</w:t>
            </w:r>
            <w:r w:rsidR="005D4FBB" w:rsidRPr="00AF752F">
              <w:rPr>
                <w:b w:val="0"/>
                <w:spacing w:val="-2"/>
              </w:rPr>
              <w:t xml:space="preserve"> </w:t>
            </w:r>
            <w:r w:rsidR="005D4FBB" w:rsidRPr="00AF752F">
              <w:rPr>
                <w:b w:val="0"/>
              </w:rPr>
              <w:t>the</w:t>
            </w:r>
            <w:r w:rsidR="005D4FBB" w:rsidRPr="00AF752F">
              <w:rPr>
                <w:b w:val="0"/>
                <w:spacing w:val="-2"/>
              </w:rPr>
              <w:t xml:space="preserve"> </w:t>
            </w:r>
            <w:r w:rsidR="005D4FBB" w:rsidRPr="00AF752F">
              <w:rPr>
                <w:b w:val="0"/>
                <w:spacing w:val="-1"/>
              </w:rPr>
              <w:t>authority</w:t>
            </w:r>
            <w:r w:rsidR="005D4FBB" w:rsidRPr="00AF752F">
              <w:rPr>
                <w:b w:val="0"/>
                <w:spacing w:val="-2"/>
              </w:rPr>
              <w:t xml:space="preserve"> </w:t>
            </w:r>
            <w:r w:rsidR="005D4FBB" w:rsidRPr="00AF752F">
              <w:rPr>
                <w:b w:val="0"/>
                <w:spacing w:val="-1"/>
              </w:rPr>
              <w:t xml:space="preserve">inherent </w:t>
            </w:r>
            <w:r w:rsidR="001C42E7">
              <w:rPr>
                <w:b w:val="0"/>
                <w:spacing w:val="-1"/>
              </w:rPr>
              <w:t>with</w:t>
            </w:r>
            <w:r w:rsidR="005D4FBB" w:rsidRPr="00AF752F">
              <w:rPr>
                <w:b w:val="0"/>
                <w:spacing w:val="-1"/>
              </w:rPr>
              <w:t>in</w:t>
            </w:r>
            <w:r w:rsidR="005D4FBB" w:rsidRPr="00AF752F">
              <w:rPr>
                <w:b w:val="0"/>
              </w:rPr>
              <w:t xml:space="preserve"> </w:t>
            </w:r>
            <w:r w:rsidR="001C42E7">
              <w:rPr>
                <w:b w:val="0"/>
              </w:rPr>
              <w:t>the professional role</w:t>
            </w:r>
            <w:r w:rsidRPr="00AF752F">
              <w:rPr>
                <w:b w:val="0"/>
                <w:spacing w:val="-1"/>
              </w:rPr>
              <w:t>.</w:t>
            </w:r>
          </w:p>
          <w:p w:rsidR="005D4FBB" w:rsidRPr="00AF752F" w:rsidRDefault="00AF752F" w:rsidP="00267483">
            <w:pPr>
              <w:pStyle w:val="BodyText"/>
              <w:numPr>
                <w:ilvl w:val="0"/>
                <w:numId w:val="24"/>
              </w:numPr>
              <w:tabs>
                <w:tab w:val="left" w:pos="1312"/>
              </w:tabs>
              <w:spacing w:line="276" w:lineRule="auto"/>
              <w:rPr>
                <w:b w:val="0"/>
              </w:rPr>
            </w:pPr>
            <w:r w:rsidRPr="00AF752F">
              <w:rPr>
                <w:b w:val="0"/>
                <w:spacing w:val="-1"/>
              </w:rPr>
              <w:t>A</w:t>
            </w:r>
            <w:r w:rsidR="005D4FBB" w:rsidRPr="00AF752F">
              <w:rPr>
                <w:b w:val="0"/>
                <w:spacing w:val="-1"/>
              </w:rPr>
              <w:t>nticipate, assess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manage</w:t>
            </w:r>
            <w:r w:rsidR="005D4FBB" w:rsidRPr="00AF752F">
              <w:rPr>
                <w:b w:val="0"/>
                <w:spacing w:val="-2"/>
              </w:rPr>
              <w:t xml:space="preserve"> </w:t>
            </w:r>
            <w:r w:rsidR="005D4FBB" w:rsidRPr="00AF752F">
              <w:rPr>
                <w:b w:val="0"/>
                <w:spacing w:val="-1"/>
              </w:rPr>
              <w:t>risk,</w:t>
            </w:r>
            <w:r w:rsidR="005D4FBB" w:rsidRPr="00AF752F">
              <w:rPr>
                <w:b w:val="0"/>
                <w:spacing w:val="2"/>
              </w:rPr>
              <w:t xml:space="preserve"> </w:t>
            </w:r>
            <w:r w:rsidR="005D4FBB" w:rsidRPr="00AF752F">
              <w:rPr>
                <w:b w:val="0"/>
                <w:spacing w:val="-1"/>
              </w:rPr>
              <w:t>including</w:t>
            </w:r>
            <w:r w:rsidR="005D4FBB" w:rsidRPr="00AF752F">
              <w:rPr>
                <w:b w:val="0"/>
              </w:rPr>
              <w:t xml:space="preserve"> </w:t>
            </w:r>
            <w:r w:rsidR="005D4FBB" w:rsidRPr="00AF752F">
              <w:rPr>
                <w:b w:val="0"/>
                <w:spacing w:val="-1"/>
              </w:rPr>
              <w:t>in</w:t>
            </w:r>
            <w:r w:rsidR="005D4FBB" w:rsidRPr="00AF752F">
              <w:rPr>
                <w:b w:val="0"/>
                <w:spacing w:val="-2"/>
              </w:rPr>
              <w:t xml:space="preserve"> </w:t>
            </w:r>
            <w:r w:rsidR="005D4FBB" w:rsidRPr="00AF752F">
              <w:rPr>
                <w:b w:val="0"/>
              </w:rPr>
              <w:t>more</w:t>
            </w:r>
            <w:r w:rsidR="005D4FBB" w:rsidRPr="00AF752F">
              <w:rPr>
                <w:b w:val="0"/>
                <w:spacing w:val="-2"/>
              </w:rPr>
              <w:t xml:space="preserve"> </w:t>
            </w:r>
            <w:r w:rsidR="005D4FBB" w:rsidRPr="00AF752F">
              <w:rPr>
                <w:b w:val="0"/>
                <w:spacing w:val="-1"/>
              </w:rPr>
              <w:t>complex</w:t>
            </w:r>
            <w:r w:rsidR="005D4FBB" w:rsidRPr="00AF752F">
              <w:rPr>
                <w:b w:val="0"/>
                <w:spacing w:val="-2"/>
              </w:rPr>
              <w:t xml:space="preserve"> </w:t>
            </w:r>
            <w:r w:rsidR="005D4FBB" w:rsidRPr="00AF752F">
              <w:rPr>
                <w:b w:val="0"/>
                <w:spacing w:val="-1"/>
              </w:rPr>
              <w:t>cases,</w:t>
            </w:r>
            <w:r w:rsidR="005D4FBB" w:rsidRPr="00AF752F">
              <w:rPr>
                <w:b w:val="0"/>
                <w:spacing w:val="2"/>
              </w:rPr>
              <w:t xml:space="preserve"> </w:t>
            </w:r>
            <w:r w:rsidR="005D4FBB" w:rsidRPr="00AF752F">
              <w:rPr>
                <w:b w:val="0"/>
                <w:spacing w:val="-2"/>
              </w:rPr>
              <w:t>and</w:t>
            </w:r>
            <w:r w:rsidR="005D4FBB" w:rsidRPr="00AF752F">
              <w:rPr>
                <w:b w:val="0"/>
                <w:spacing w:val="63"/>
              </w:rPr>
              <w:t xml:space="preserve"> </w:t>
            </w:r>
            <w:r w:rsidR="005D4FBB" w:rsidRPr="00AF752F">
              <w:rPr>
                <w:b w:val="0"/>
                <w:spacing w:val="-1"/>
              </w:rPr>
              <w:t>support others</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develop</w:t>
            </w:r>
            <w:r w:rsidR="005D4FBB" w:rsidRPr="00AF752F">
              <w:rPr>
                <w:b w:val="0"/>
              </w:rPr>
              <w:t xml:space="preserve"> </w:t>
            </w:r>
            <w:r w:rsidR="005D4FBB" w:rsidRPr="00AF752F">
              <w:rPr>
                <w:b w:val="0"/>
                <w:spacing w:val="-1"/>
              </w:rPr>
              <w:t>risk</w:t>
            </w:r>
            <w:r w:rsidR="005D4FBB" w:rsidRPr="00AF752F">
              <w:rPr>
                <w:b w:val="0"/>
                <w:spacing w:val="1"/>
              </w:rPr>
              <w:t xml:space="preserve"> </w:t>
            </w:r>
            <w:r w:rsidR="005D4FBB" w:rsidRPr="00AF752F">
              <w:rPr>
                <w:b w:val="0"/>
                <w:spacing w:val="-1"/>
              </w:rPr>
              <w:t xml:space="preserve">management </w:t>
            </w:r>
            <w:r w:rsidR="005D4FBB" w:rsidRPr="00AF752F">
              <w:rPr>
                <w:b w:val="0"/>
                <w:spacing w:val="-2"/>
              </w:rPr>
              <w:t>skills</w:t>
            </w:r>
            <w:r w:rsidRPr="00AF752F">
              <w:rPr>
                <w:b w:val="0"/>
                <w:spacing w:val="-2"/>
              </w:rPr>
              <w:t>.</w:t>
            </w:r>
          </w:p>
          <w:p w:rsidR="005D4FBB" w:rsidRPr="00AF752F" w:rsidRDefault="00AF752F" w:rsidP="00267483">
            <w:pPr>
              <w:pStyle w:val="ListParagraph"/>
              <w:numPr>
                <w:ilvl w:val="0"/>
                <w:numId w:val="24"/>
              </w:numPr>
              <w:tabs>
                <w:tab w:val="left" w:pos="1312"/>
              </w:tabs>
              <w:spacing w:line="276" w:lineRule="auto"/>
              <w:rPr>
                <w:rFonts w:ascii="Arial" w:hAnsi="Arial"/>
                <w:color w:val="auto"/>
              </w:rPr>
            </w:pPr>
            <w:r w:rsidRPr="00AF752F">
              <w:rPr>
                <w:rFonts w:ascii="Arial" w:hAnsi="Arial"/>
                <w:color w:val="auto"/>
                <w:szCs w:val="22"/>
              </w:rPr>
              <w:t>I</w:t>
            </w:r>
            <w:r w:rsidR="005D4FBB" w:rsidRPr="00AF752F">
              <w:rPr>
                <w:rFonts w:ascii="Arial" w:hAnsi="Arial"/>
                <w:color w:val="auto"/>
                <w:spacing w:val="-1"/>
              </w:rPr>
              <w:t>nform, guide</w:t>
            </w:r>
            <w:r w:rsidR="005D4FBB" w:rsidRPr="00AF752F">
              <w:rPr>
                <w:rFonts w:ascii="Arial" w:hAnsi="Arial"/>
                <w:color w:val="auto"/>
                <w:spacing w:val="-2"/>
              </w:rPr>
              <w:t xml:space="preserve"> </w:t>
            </w:r>
            <w:r w:rsidR="005D4FBB" w:rsidRPr="00AF752F">
              <w:rPr>
                <w:rFonts w:ascii="Arial" w:hAnsi="Arial"/>
                <w:color w:val="auto"/>
                <w:spacing w:val="-1"/>
              </w:rPr>
              <w:t>and</w:t>
            </w:r>
            <w:r w:rsidR="005D4FBB" w:rsidRPr="00AF752F">
              <w:rPr>
                <w:rFonts w:ascii="Arial" w:hAnsi="Arial"/>
                <w:color w:val="auto"/>
                <w:spacing w:val="-2"/>
              </w:rPr>
              <w:t xml:space="preserve"> </w:t>
            </w:r>
            <w:r w:rsidR="005D4FBB" w:rsidRPr="00AF752F">
              <w:rPr>
                <w:rFonts w:ascii="Arial" w:hAnsi="Arial"/>
                <w:color w:val="auto"/>
                <w:spacing w:val="-1"/>
              </w:rPr>
              <w:t>model</w:t>
            </w:r>
            <w:r w:rsidR="005D4FBB" w:rsidRPr="00AF752F">
              <w:rPr>
                <w:rFonts w:ascii="Arial" w:hAnsi="Arial"/>
                <w:color w:val="auto"/>
                <w:spacing w:val="-3"/>
              </w:rPr>
              <w:t xml:space="preserve"> </w:t>
            </w:r>
            <w:r w:rsidR="005D4FBB" w:rsidRPr="00AF752F">
              <w:rPr>
                <w:rFonts w:ascii="Arial" w:hAnsi="Arial"/>
                <w:color w:val="auto"/>
              </w:rPr>
              <w:t>good</w:t>
            </w:r>
            <w:r w:rsidR="005D4FBB" w:rsidRPr="00AF752F">
              <w:rPr>
                <w:rFonts w:ascii="Arial" w:hAnsi="Arial"/>
                <w:color w:val="auto"/>
                <w:spacing w:val="-2"/>
              </w:rPr>
              <w:t xml:space="preserve"> </w:t>
            </w:r>
            <w:r w:rsidR="005D4FBB" w:rsidRPr="00AF752F">
              <w:rPr>
                <w:rFonts w:ascii="Arial" w:hAnsi="Arial"/>
                <w:color w:val="auto"/>
                <w:spacing w:val="-1"/>
              </w:rPr>
              <w:t>practice</w:t>
            </w:r>
            <w:r w:rsidR="005D4FBB" w:rsidRPr="00AF752F">
              <w:rPr>
                <w:rFonts w:ascii="Arial" w:hAnsi="Arial"/>
                <w:color w:val="auto"/>
              </w:rPr>
              <w:t xml:space="preserve"> in</w:t>
            </w:r>
            <w:r w:rsidR="005D4FBB" w:rsidRPr="00AF752F">
              <w:rPr>
                <w:rFonts w:ascii="Arial" w:hAnsi="Arial"/>
                <w:color w:val="auto"/>
                <w:spacing w:val="-2"/>
              </w:rPr>
              <w:t xml:space="preserve"> </w:t>
            </w:r>
            <w:r w:rsidR="005D4FBB" w:rsidRPr="00AF752F">
              <w:rPr>
                <w:rFonts w:ascii="Arial" w:hAnsi="Arial"/>
                <w:color w:val="auto"/>
              </w:rPr>
              <w:t xml:space="preserve">the </w:t>
            </w:r>
            <w:r w:rsidR="005D4FBB" w:rsidRPr="00AF752F">
              <w:rPr>
                <w:rFonts w:ascii="Arial" w:hAnsi="Arial"/>
                <w:color w:val="auto"/>
                <w:spacing w:val="-1"/>
              </w:rPr>
              <w:t>application</w:t>
            </w:r>
            <w:r w:rsidR="005D4FBB" w:rsidRPr="00AF752F">
              <w:rPr>
                <w:rFonts w:ascii="Arial" w:hAnsi="Arial"/>
                <w:color w:val="auto"/>
              </w:rPr>
              <w:t xml:space="preserve"> </w:t>
            </w:r>
            <w:r w:rsidR="005D4FBB" w:rsidRPr="00AF752F">
              <w:rPr>
                <w:rFonts w:ascii="Arial" w:hAnsi="Arial"/>
                <w:color w:val="auto"/>
                <w:spacing w:val="-2"/>
              </w:rPr>
              <w:t>of</w:t>
            </w:r>
            <w:r w:rsidR="005D4FBB" w:rsidRPr="00AF752F">
              <w:rPr>
                <w:rFonts w:ascii="Arial" w:hAnsi="Arial"/>
                <w:color w:val="auto"/>
                <w:spacing w:val="2"/>
              </w:rPr>
              <w:t xml:space="preserve"> </w:t>
            </w:r>
            <w:r w:rsidR="005D4FBB" w:rsidRPr="00AF752F">
              <w:rPr>
                <w:rFonts w:ascii="Arial" w:hAnsi="Arial"/>
                <w:color w:val="auto"/>
                <w:spacing w:val="-1"/>
              </w:rPr>
              <w:t>understanding</w:t>
            </w:r>
            <w:r w:rsidR="005D4FBB" w:rsidRPr="00AF752F">
              <w:rPr>
                <w:rFonts w:ascii="Arial" w:hAnsi="Arial"/>
                <w:color w:val="auto"/>
              </w:rPr>
              <w:t xml:space="preserve"> </w:t>
            </w:r>
            <w:r w:rsidR="005D4FBB" w:rsidRPr="00AF752F">
              <w:rPr>
                <w:rFonts w:ascii="Arial" w:hAnsi="Arial"/>
                <w:color w:val="auto"/>
                <w:spacing w:val="-2"/>
              </w:rPr>
              <w:t>of</w:t>
            </w:r>
            <w:r w:rsidR="005D4FBB" w:rsidRPr="00AF752F">
              <w:rPr>
                <w:rFonts w:ascii="Arial" w:hAnsi="Arial"/>
                <w:color w:val="auto"/>
                <w:spacing w:val="47"/>
              </w:rPr>
              <w:t xml:space="preserve"> </w:t>
            </w:r>
            <w:r w:rsidR="005D4FBB" w:rsidRPr="00AF752F">
              <w:rPr>
                <w:rFonts w:ascii="Arial" w:hAnsi="Arial"/>
                <w:color w:val="auto"/>
                <w:spacing w:val="-1"/>
              </w:rPr>
              <w:t>identity,</w:t>
            </w:r>
            <w:r w:rsidR="005D4FBB" w:rsidRPr="00AF752F">
              <w:rPr>
                <w:rFonts w:ascii="Arial" w:hAnsi="Arial"/>
                <w:color w:val="auto"/>
                <w:spacing w:val="2"/>
              </w:rPr>
              <w:t xml:space="preserve"> </w:t>
            </w:r>
            <w:r w:rsidR="005D4FBB" w:rsidRPr="00AF752F">
              <w:rPr>
                <w:rFonts w:ascii="Arial" w:hAnsi="Arial"/>
                <w:color w:val="auto"/>
                <w:spacing w:val="-1"/>
              </w:rPr>
              <w:t>diversity and</w:t>
            </w:r>
            <w:r w:rsidR="005D4FBB" w:rsidRPr="00AF752F">
              <w:rPr>
                <w:rFonts w:ascii="Arial" w:hAnsi="Arial"/>
                <w:color w:val="auto"/>
              </w:rPr>
              <w:t xml:space="preserve"> </w:t>
            </w:r>
            <w:r w:rsidR="005D4FBB" w:rsidRPr="00AF752F">
              <w:rPr>
                <w:rFonts w:ascii="Arial" w:hAnsi="Arial"/>
                <w:color w:val="auto"/>
                <w:spacing w:val="-1"/>
              </w:rPr>
              <w:t>equality</w:t>
            </w:r>
            <w:r w:rsidR="005D4FBB" w:rsidRPr="00AF752F">
              <w:rPr>
                <w:rFonts w:ascii="Arial" w:hAnsi="Arial"/>
                <w:color w:val="auto"/>
                <w:spacing w:val="-2"/>
              </w:rPr>
              <w:t xml:space="preserve"> </w:t>
            </w:r>
            <w:r w:rsidR="005D4FBB" w:rsidRPr="00AF752F">
              <w:rPr>
                <w:rFonts w:ascii="Arial" w:hAnsi="Arial"/>
                <w:color w:val="auto"/>
              </w:rPr>
              <w:t xml:space="preserve">to </w:t>
            </w:r>
            <w:r w:rsidR="005D4FBB" w:rsidRPr="00AF752F">
              <w:rPr>
                <w:rFonts w:ascii="Arial" w:hAnsi="Arial"/>
                <w:color w:val="auto"/>
                <w:spacing w:val="-1"/>
              </w:rPr>
              <w:t>practice; identifying</w:t>
            </w:r>
            <w:r w:rsidR="005D4FBB" w:rsidRPr="00AF752F">
              <w:rPr>
                <w:rFonts w:ascii="Arial" w:hAnsi="Arial"/>
                <w:color w:val="auto"/>
                <w:spacing w:val="2"/>
              </w:rPr>
              <w:t xml:space="preserve"> </w:t>
            </w:r>
            <w:r w:rsidR="005D4FBB" w:rsidRPr="00AF752F">
              <w:rPr>
                <w:rFonts w:ascii="Arial" w:hAnsi="Arial"/>
                <w:color w:val="auto"/>
                <w:spacing w:val="-1"/>
              </w:rPr>
              <w:t>and</w:t>
            </w:r>
            <w:r w:rsidR="005D4FBB" w:rsidRPr="00AF752F">
              <w:rPr>
                <w:rFonts w:ascii="Arial" w:hAnsi="Arial"/>
                <w:color w:val="auto"/>
                <w:spacing w:val="-2"/>
              </w:rPr>
              <w:t xml:space="preserve"> </w:t>
            </w:r>
            <w:r w:rsidR="005D4FBB" w:rsidRPr="00AF752F">
              <w:rPr>
                <w:rFonts w:ascii="Arial" w:hAnsi="Arial"/>
                <w:color w:val="auto"/>
                <w:spacing w:val="-1"/>
              </w:rPr>
              <w:t>taking</w:t>
            </w:r>
            <w:r w:rsidR="005D4FBB" w:rsidRPr="00AF752F">
              <w:rPr>
                <w:rFonts w:ascii="Arial" w:hAnsi="Arial"/>
                <w:color w:val="auto"/>
              </w:rPr>
              <w:t xml:space="preserve"> up </w:t>
            </w:r>
            <w:r w:rsidR="005D4FBB" w:rsidRPr="00AF752F">
              <w:rPr>
                <w:rFonts w:ascii="Arial" w:hAnsi="Arial"/>
                <w:color w:val="auto"/>
                <w:spacing w:val="-1"/>
              </w:rPr>
              <w:t>issues</w:t>
            </w:r>
            <w:r w:rsidR="005D4FBB" w:rsidRPr="00AF752F">
              <w:rPr>
                <w:rFonts w:ascii="Arial" w:hAnsi="Arial"/>
                <w:color w:val="auto"/>
                <w:spacing w:val="-4"/>
              </w:rPr>
              <w:t xml:space="preserve"> </w:t>
            </w:r>
            <w:r w:rsidR="005D4FBB" w:rsidRPr="00AF752F">
              <w:rPr>
                <w:rFonts w:ascii="Arial" w:hAnsi="Arial"/>
                <w:color w:val="auto"/>
                <w:spacing w:val="-2"/>
              </w:rPr>
              <w:t>when</w:t>
            </w:r>
            <w:r w:rsidR="005D4FBB" w:rsidRPr="00AF752F">
              <w:rPr>
                <w:rFonts w:ascii="Arial" w:hAnsi="Arial"/>
                <w:color w:val="auto"/>
                <w:spacing w:val="51"/>
              </w:rPr>
              <w:t xml:space="preserve"> </w:t>
            </w:r>
            <w:r w:rsidR="005D4FBB" w:rsidRPr="00AF752F">
              <w:rPr>
                <w:rFonts w:ascii="Arial" w:hAnsi="Arial"/>
                <w:color w:val="auto"/>
                <w:spacing w:val="-1"/>
              </w:rPr>
              <w:t>principles</w:t>
            </w:r>
            <w:r w:rsidR="005D4FBB" w:rsidRPr="00AF752F">
              <w:rPr>
                <w:rFonts w:ascii="Arial" w:hAnsi="Arial"/>
                <w:color w:val="auto"/>
                <w:spacing w:val="1"/>
              </w:rPr>
              <w:t xml:space="preserve"> </w:t>
            </w:r>
            <w:r w:rsidR="005D4FBB" w:rsidRPr="00AF752F">
              <w:rPr>
                <w:rFonts w:ascii="Arial" w:hAnsi="Arial"/>
                <w:color w:val="auto"/>
                <w:spacing w:val="-1"/>
              </w:rPr>
              <w:t>and</w:t>
            </w:r>
            <w:r w:rsidR="005D4FBB" w:rsidRPr="00AF752F">
              <w:rPr>
                <w:rFonts w:ascii="Arial" w:hAnsi="Arial"/>
                <w:color w:val="auto"/>
              </w:rPr>
              <w:t xml:space="preserve"> </w:t>
            </w:r>
            <w:r w:rsidR="005D4FBB" w:rsidRPr="00AF752F">
              <w:rPr>
                <w:rFonts w:ascii="Arial" w:hAnsi="Arial"/>
                <w:color w:val="auto"/>
                <w:spacing w:val="-1"/>
              </w:rPr>
              <w:t>legal requirements</w:t>
            </w:r>
            <w:r w:rsidR="005D4FBB" w:rsidRPr="00AF752F">
              <w:rPr>
                <w:rFonts w:ascii="Arial" w:hAnsi="Arial"/>
                <w:color w:val="auto"/>
                <w:spacing w:val="3"/>
              </w:rPr>
              <w:t xml:space="preserve"> </w:t>
            </w:r>
            <w:r w:rsidR="005D4FBB" w:rsidRPr="00AF752F">
              <w:rPr>
                <w:rFonts w:ascii="Arial" w:hAnsi="Arial"/>
                <w:color w:val="auto"/>
                <w:spacing w:val="-1"/>
              </w:rPr>
              <w:t>are</w:t>
            </w:r>
            <w:r w:rsidR="005D4FBB" w:rsidRPr="00AF752F">
              <w:rPr>
                <w:rFonts w:ascii="Arial" w:hAnsi="Arial"/>
                <w:color w:val="auto"/>
                <w:spacing w:val="-2"/>
              </w:rPr>
              <w:t xml:space="preserve"> </w:t>
            </w:r>
            <w:r w:rsidR="005D4FBB" w:rsidRPr="00AF752F">
              <w:rPr>
                <w:rFonts w:ascii="Arial" w:hAnsi="Arial"/>
                <w:color w:val="auto"/>
                <w:spacing w:val="-1"/>
              </w:rPr>
              <w:t>contravened</w:t>
            </w:r>
            <w:r w:rsidR="005D4FBB" w:rsidRPr="00AF752F">
              <w:rPr>
                <w:rFonts w:ascii="Arial" w:hAnsi="Arial"/>
                <w:color w:val="auto"/>
              </w:rPr>
              <w:t xml:space="preserve"> </w:t>
            </w:r>
            <w:r w:rsidR="005D4FBB" w:rsidRPr="00AF752F">
              <w:rPr>
                <w:rFonts w:ascii="Arial" w:hAnsi="Arial"/>
                <w:color w:val="auto"/>
                <w:spacing w:val="-1"/>
              </w:rPr>
              <w:t>in</w:t>
            </w:r>
            <w:r w:rsidR="005D4FBB" w:rsidRPr="00AF752F">
              <w:rPr>
                <w:rFonts w:ascii="Arial" w:hAnsi="Arial"/>
                <w:color w:val="auto"/>
                <w:spacing w:val="1"/>
              </w:rPr>
              <w:t xml:space="preserve"> </w:t>
            </w:r>
            <w:r w:rsidR="005D4FBB" w:rsidRPr="00AF752F">
              <w:rPr>
                <w:rFonts w:ascii="Arial" w:hAnsi="Arial"/>
                <w:color w:val="auto"/>
              </w:rPr>
              <w:t>my</w:t>
            </w:r>
            <w:r w:rsidR="005D4FBB" w:rsidRPr="00AF752F">
              <w:rPr>
                <w:rFonts w:ascii="Arial" w:hAnsi="Arial"/>
                <w:color w:val="auto"/>
                <w:spacing w:val="-2"/>
              </w:rPr>
              <w:t xml:space="preserve"> </w:t>
            </w:r>
            <w:r w:rsidR="005D4FBB" w:rsidRPr="00AF752F">
              <w:rPr>
                <w:rFonts w:ascii="Arial" w:hAnsi="Arial"/>
                <w:color w:val="auto"/>
                <w:spacing w:val="-1"/>
              </w:rPr>
              <w:t>organisation</w:t>
            </w:r>
            <w:r w:rsidR="005D4FBB" w:rsidRPr="00AF752F">
              <w:rPr>
                <w:rFonts w:ascii="Arial" w:hAnsi="Arial"/>
                <w:color w:val="auto"/>
                <w:spacing w:val="1"/>
              </w:rPr>
              <w:t xml:space="preserve"> </w:t>
            </w:r>
            <w:r w:rsidR="005D4FBB" w:rsidRPr="00AF752F">
              <w:rPr>
                <w:rFonts w:ascii="Arial" w:hAnsi="Arial"/>
                <w:color w:val="auto"/>
                <w:spacing w:val="-2"/>
              </w:rPr>
              <w:t>or</w:t>
            </w:r>
            <w:r w:rsidR="005D4FBB" w:rsidRPr="00AF752F">
              <w:rPr>
                <w:rFonts w:ascii="Arial" w:hAnsi="Arial"/>
                <w:color w:val="auto"/>
                <w:spacing w:val="1"/>
              </w:rPr>
              <w:t xml:space="preserve"> </w:t>
            </w:r>
            <w:r w:rsidR="005D4FBB" w:rsidRPr="00AF752F">
              <w:rPr>
                <w:rFonts w:ascii="Arial" w:hAnsi="Arial"/>
                <w:color w:val="auto"/>
                <w:spacing w:val="-2"/>
              </w:rPr>
              <w:t>work</w:t>
            </w:r>
            <w:r w:rsidR="005D4FBB" w:rsidRPr="00AF752F">
              <w:rPr>
                <w:rFonts w:ascii="Arial" w:hAnsi="Arial"/>
                <w:color w:val="auto"/>
                <w:spacing w:val="43"/>
              </w:rPr>
              <w:t xml:space="preserve"> </w:t>
            </w:r>
            <w:r w:rsidR="005D4FBB" w:rsidRPr="00AF752F">
              <w:rPr>
                <w:rFonts w:ascii="Arial" w:hAnsi="Arial"/>
                <w:color w:val="auto"/>
                <w:spacing w:val="-1"/>
              </w:rPr>
              <w:t>setting</w:t>
            </w:r>
            <w:r w:rsidR="005E187B">
              <w:rPr>
                <w:rFonts w:ascii="Arial" w:hAnsi="Arial"/>
                <w:color w:val="auto"/>
                <w:spacing w:val="-1"/>
              </w:rPr>
              <w:t>.</w:t>
            </w:r>
          </w:p>
          <w:p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M</w:t>
            </w:r>
            <w:r w:rsidR="005D4FBB" w:rsidRPr="00AF752F">
              <w:rPr>
                <w:b w:val="0"/>
                <w:spacing w:val="-1"/>
              </w:rPr>
              <w:t>odel critically</w:t>
            </w:r>
            <w:r w:rsidR="005D4FBB" w:rsidRPr="00AF752F">
              <w:rPr>
                <w:b w:val="0"/>
                <w:spacing w:val="-2"/>
              </w:rPr>
              <w:t xml:space="preserve"> </w:t>
            </w:r>
            <w:r w:rsidR="005D4FBB" w:rsidRPr="00AF752F">
              <w:rPr>
                <w:b w:val="0"/>
                <w:spacing w:val="-1"/>
              </w:rPr>
              <w:t>reflective</w:t>
            </w:r>
            <w:r w:rsidR="005D4FBB" w:rsidRPr="00AF752F">
              <w:rPr>
                <w:b w:val="0"/>
              </w:rPr>
              <w:t xml:space="preserve"> practice</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 xml:space="preserve">support others </w:t>
            </w:r>
            <w:r w:rsidR="005D4FBB" w:rsidRPr="00AF752F">
              <w:rPr>
                <w:b w:val="0"/>
              </w:rPr>
              <w:t>to</w:t>
            </w:r>
            <w:r w:rsidR="005D4FBB" w:rsidRPr="00AF752F">
              <w:rPr>
                <w:b w:val="0"/>
                <w:spacing w:val="-2"/>
              </w:rPr>
              <w:t xml:space="preserve"> </w:t>
            </w:r>
            <w:r w:rsidR="005D4FBB" w:rsidRPr="00AF752F">
              <w:rPr>
                <w:b w:val="0"/>
                <w:spacing w:val="-1"/>
              </w:rPr>
              <w:t>recognise</w:t>
            </w:r>
            <w:r w:rsidR="005D4FBB" w:rsidRPr="00AF752F">
              <w:rPr>
                <w:b w:val="0"/>
              </w:rPr>
              <w:t xml:space="preserve"> and</w:t>
            </w:r>
            <w:r w:rsidR="005D4FBB" w:rsidRPr="00AF752F">
              <w:rPr>
                <w:b w:val="0"/>
                <w:spacing w:val="37"/>
              </w:rPr>
              <w:t xml:space="preserve"> </w:t>
            </w:r>
            <w:r w:rsidR="005D4FBB" w:rsidRPr="00AF752F">
              <w:rPr>
                <w:b w:val="0"/>
                <w:spacing w:val="-1"/>
              </w:rPr>
              <w:t>challenge</w:t>
            </w:r>
            <w:r w:rsidR="005D4FBB" w:rsidRPr="00AF752F">
              <w:rPr>
                <w:b w:val="0"/>
              </w:rPr>
              <w:t xml:space="preserve"> </w:t>
            </w:r>
            <w:r w:rsidR="005D4FBB" w:rsidRPr="00AF752F">
              <w:rPr>
                <w:b w:val="0"/>
                <w:spacing w:val="-1"/>
              </w:rPr>
              <w:t>discrimination, identifying</w:t>
            </w:r>
            <w:r w:rsidR="005D4FBB" w:rsidRPr="00AF752F">
              <w:rPr>
                <w:b w:val="0"/>
                <w:spacing w:val="2"/>
              </w:rPr>
              <w:t xml:space="preserve"> </w:t>
            </w:r>
            <w:r w:rsidR="005D4FBB" w:rsidRPr="00AF752F">
              <w:rPr>
                <w:b w:val="0"/>
                <w:spacing w:val="-1"/>
              </w:rPr>
              <w:t>and</w:t>
            </w:r>
            <w:r w:rsidR="005D4FBB" w:rsidRPr="00AF752F">
              <w:rPr>
                <w:b w:val="0"/>
                <w:spacing w:val="1"/>
              </w:rPr>
              <w:t xml:space="preserve"> </w:t>
            </w:r>
            <w:r w:rsidR="005D4FBB" w:rsidRPr="00AF752F">
              <w:rPr>
                <w:b w:val="0"/>
                <w:spacing w:val="-1"/>
              </w:rPr>
              <w:t>taking</w:t>
            </w:r>
            <w:r w:rsidR="005D4FBB" w:rsidRPr="00AF752F">
              <w:rPr>
                <w:b w:val="0"/>
              </w:rPr>
              <w:t xml:space="preserve"> </w:t>
            </w:r>
            <w:r w:rsidR="005D4FBB" w:rsidRPr="00AF752F">
              <w:rPr>
                <w:b w:val="0"/>
                <w:spacing w:val="-1"/>
              </w:rPr>
              <w:t>professional action (individually</w:t>
            </w:r>
            <w:r w:rsidR="005D4FBB" w:rsidRPr="00AF752F">
              <w:rPr>
                <w:b w:val="0"/>
                <w:spacing w:val="55"/>
              </w:rPr>
              <w:t xml:space="preserve"> </w:t>
            </w:r>
            <w:r w:rsidR="005D4FBB" w:rsidRPr="00AF752F">
              <w:rPr>
                <w:b w:val="0"/>
              </w:rPr>
              <w:t>or</w:t>
            </w:r>
            <w:r w:rsidR="005D4FBB" w:rsidRPr="00AF752F">
              <w:rPr>
                <w:b w:val="0"/>
                <w:spacing w:val="1"/>
              </w:rPr>
              <w:t xml:space="preserve"> </w:t>
            </w:r>
            <w:r w:rsidR="005D4FBB" w:rsidRPr="00AF752F">
              <w:rPr>
                <w:b w:val="0"/>
                <w:spacing w:val="-1"/>
              </w:rPr>
              <w:t>collectively)</w:t>
            </w:r>
            <w:r w:rsidR="005D4FBB" w:rsidRPr="00AF752F">
              <w:rPr>
                <w:b w:val="0"/>
                <w:spacing w:val="2"/>
              </w:rPr>
              <w:t xml:space="preserve"> </w:t>
            </w:r>
            <w:r w:rsidR="005D4FBB" w:rsidRPr="00AF752F">
              <w:rPr>
                <w:b w:val="0"/>
              </w:rPr>
              <w:t xml:space="preserve">to </w:t>
            </w:r>
            <w:r w:rsidR="005D4FBB" w:rsidRPr="00AF752F">
              <w:rPr>
                <w:b w:val="0"/>
                <w:spacing w:val="-1"/>
              </w:rPr>
              <w:t>challenge</w:t>
            </w:r>
            <w:r w:rsidR="005D4FBB" w:rsidRPr="00AF752F">
              <w:rPr>
                <w:b w:val="0"/>
                <w:spacing w:val="-2"/>
              </w:rPr>
              <w:t xml:space="preserve"> </w:t>
            </w:r>
            <w:r w:rsidR="005D4FBB" w:rsidRPr="00AF752F">
              <w:rPr>
                <w:b w:val="0"/>
                <w:spacing w:val="-1"/>
              </w:rPr>
              <w:t>breaches and</w:t>
            </w:r>
            <w:r w:rsidR="005D4FBB" w:rsidRPr="00AF752F">
              <w:rPr>
                <w:b w:val="0"/>
                <w:spacing w:val="-2"/>
              </w:rPr>
              <w:t xml:space="preserve"> </w:t>
            </w:r>
            <w:r w:rsidR="005D4FBB" w:rsidRPr="00AF752F">
              <w:rPr>
                <w:b w:val="0"/>
                <w:spacing w:val="-1"/>
              </w:rPr>
              <w:t>limitations</w:t>
            </w:r>
            <w:r w:rsidR="005D4FBB" w:rsidRPr="00AF752F">
              <w:rPr>
                <w:b w:val="0"/>
              </w:rPr>
              <w:t xml:space="preserve"> in the</w:t>
            </w:r>
            <w:r w:rsidR="005D4FBB" w:rsidRPr="00AF752F">
              <w:rPr>
                <w:b w:val="0"/>
                <w:spacing w:val="-2"/>
              </w:rPr>
              <w:t xml:space="preserve"> </w:t>
            </w:r>
            <w:r w:rsidR="005D4FBB" w:rsidRPr="00AF752F">
              <w:rPr>
                <w:b w:val="0"/>
                <w:spacing w:val="-1"/>
              </w:rPr>
              <w:t>ability</w:t>
            </w:r>
            <w:r w:rsidR="005D4FBB" w:rsidRPr="00AF752F">
              <w:rPr>
                <w:b w:val="0"/>
                <w:spacing w:val="-2"/>
              </w:rPr>
              <w:t xml:space="preserve"> of</w:t>
            </w:r>
            <w:r w:rsidR="005D4FBB" w:rsidRPr="00AF752F">
              <w:rPr>
                <w:b w:val="0"/>
                <w:spacing w:val="2"/>
              </w:rPr>
              <w:t xml:space="preserve"> </w:t>
            </w:r>
            <w:r w:rsidR="005D4FBB" w:rsidRPr="00AF752F">
              <w:rPr>
                <w:b w:val="0"/>
              </w:rPr>
              <w:t>my</w:t>
            </w:r>
            <w:r w:rsidR="005D4FBB" w:rsidRPr="00AF752F">
              <w:rPr>
                <w:b w:val="0"/>
                <w:spacing w:val="-2"/>
              </w:rPr>
              <w:t xml:space="preserve"> </w:t>
            </w:r>
            <w:r w:rsidR="005D4FBB" w:rsidRPr="00AF752F">
              <w:rPr>
                <w:b w:val="0"/>
                <w:spacing w:val="-1"/>
              </w:rPr>
              <w:t>own</w:t>
            </w:r>
            <w:r w:rsidR="005D4FBB" w:rsidRPr="00AF752F">
              <w:rPr>
                <w:b w:val="0"/>
              </w:rPr>
              <w:t xml:space="preserve"> or</w:t>
            </w:r>
            <w:r w:rsidR="005D4FBB" w:rsidRPr="00AF752F">
              <w:rPr>
                <w:b w:val="0"/>
                <w:spacing w:val="39"/>
              </w:rPr>
              <w:t xml:space="preserve"> </w:t>
            </w:r>
            <w:r w:rsidR="005D4FBB" w:rsidRPr="00AF752F">
              <w:rPr>
                <w:b w:val="0"/>
              </w:rPr>
              <w:t>other</w:t>
            </w:r>
            <w:r w:rsidR="005D4FBB" w:rsidRPr="00AF752F">
              <w:rPr>
                <w:rFonts w:cs="Arial"/>
                <w:b w:val="0"/>
              </w:rPr>
              <w:t xml:space="preserve">s’ </w:t>
            </w:r>
            <w:r w:rsidR="005D4FBB" w:rsidRPr="00AF752F">
              <w:rPr>
                <w:b w:val="0"/>
                <w:spacing w:val="-1"/>
              </w:rPr>
              <w:t xml:space="preserve">organisations </w:t>
            </w:r>
            <w:r w:rsidR="005D4FBB" w:rsidRPr="00AF752F">
              <w:rPr>
                <w:b w:val="0"/>
              </w:rPr>
              <w:t>to</w:t>
            </w:r>
            <w:r w:rsidR="005D4FBB" w:rsidRPr="00AF752F">
              <w:rPr>
                <w:b w:val="0"/>
                <w:spacing w:val="-4"/>
              </w:rPr>
              <w:t xml:space="preserve"> </w:t>
            </w:r>
            <w:r w:rsidR="005D4FBB" w:rsidRPr="00AF752F">
              <w:rPr>
                <w:b w:val="0"/>
                <w:spacing w:val="-1"/>
              </w:rPr>
              <w:t>advance</w:t>
            </w:r>
            <w:r w:rsidR="005D4FBB" w:rsidRPr="00AF752F">
              <w:rPr>
                <w:b w:val="0"/>
              </w:rPr>
              <w:t xml:space="preserve"> </w:t>
            </w:r>
            <w:r w:rsidR="005D4FBB" w:rsidRPr="00AF752F">
              <w:rPr>
                <w:b w:val="0"/>
                <w:spacing w:val="-1"/>
              </w:rPr>
              <w:t>equality</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diversity and</w:t>
            </w:r>
            <w:r w:rsidR="005D4FBB" w:rsidRPr="00AF752F">
              <w:rPr>
                <w:b w:val="0"/>
              </w:rPr>
              <w:t xml:space="preserve"> </w:t>
            </w:r>
            <w:r w:rsidR="005D4FBB" w:rsidRPr="00AF752F">
              <w:rPr>
                <w:b w:val="0"/>
                <w:spacing w:val="-1"/>
              </w:rPr>
              <w:t>comply</w:t>
            </w:r>
            <w:r w:rsidR="005D4FBB" w:rsidRPr="00AF752F">
              <w:rPr>
                <w:b w:val="0"/>
                <w:spacing w:val="-2"/>
              </w:rPr>
              <w:t xml:space="preserve"> with</w:t>
            </w:r>
            <w:r w:rsidR="005D4FBB" w:rsidRPr="00AF752F">
              <w:rPr>
                <w:b w:val="0"/>
              </w:rPr>
              <w:t xml:space="preserve"> the </w:t>
            </w:r>
            <w:r w:rsidR="005D4FBB" w:rsidRPr="00AF752F">
              <w:rPr>
                <w:b w:val="0"/>
                <w:spacing w:val="-1"/>
              </w:rPr>
              <w:t>law</w:t>
            </w:r>
            <w:r w:rsidR="005E187B">
              <w:rPr>
                <w:b w:val="0"/>
                <w:spacing w:val="-1"/>
              </w:rPr>
              <w:t>.</w:t>
            </w:r>
          </w:p>
          <w:p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De</w:t>
            </w:r>
            <w:r w:rsidR="005D4FBB" w:rsidRPr="00AF752F">
              <w:rPr>
                <w:b w:val="0"/>
                <w:spacing w:val="-1"/>
              </w:rPr>
              <w:t>monstrate</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model</w:t>
            </w:r>
            <w:r w:rsidR="005D4FBB" w:rsidRPr="00AF752F">
              <w:rPr>
                <w:b w:val="0"/>
                <w:spacing w:val="-3"/>
              </w:rPr>
              <w:t xml:space="preserve"> </w:t>
            </w:r>
            <w:r w:rsidR="005D4FBB" w:rsidRPr="00AF752F">
              <w:rPr>
                <w:b w:val="0"/>
                <w:spacing w:val="-1"/>
              </w:rPr>
              <w:t>the</w:t>
            </w:r>
            <w:r w:rsidR="005D4FBB" w:rsidRPr="00AF752F">
              <w:rPr>
                <w:b w:val="0"/>
              </w:rPr>
              <w:t xml:space="preserve"> </w:t>
            </w:r>
            <w:r w:rsidR="005D4FBB" w:rsidRPr="00AF752F">
              <w:rPr>
                <w:b w:val="0"/>
                <w:spacing w:val="-1"/>
              </w:rPr>
              <w:t>effective</w:t>
            </w:r>
            <w:r w:rsidR="005D4FBB" w:rsidRPr="00AF752F">
              <w:rPr>
                <w:b w:val="0"/>
              </w:rPr>
              <w:t xml:space="preserve"> and </w:t>
            </w:r>
            <w:r w:rsidR="005D4FBB" w:rsidRPr="00AF752F">
              <w:rPr>
                <w:b w:val="0"/>
                <w:spacing w:val="-2"/>
              </w:rPr>
              <w:t>positive</w:t>
            </w:r>
            <w:r w:rsidR="005D4FBB" w:rsidRPr="00AF752F">
              <w:rPr>
                <w:b w:val="0"/>
              </w:rPr>
              <w:t xml:space="preserve"> use </w:t>
            </w:r>
            <w:r w:rsidR="005D4FBB" w:rsidRPr="00AF752F">
              <w:rPr>
                <w:b w:val="0"/>
                <w:spacing w:val="-2"/>
              </w:rPr>
              <w:t>of</w:t>
            </w:r>
            <w:r w:rsidR="005D4FBB" w:rsidRPr="00AF752F">
              <w:rPr>
                <w:b w:val="0"/>
                <w:spacing w:val="2"/>
              </w:rPr>
              <w:t xml:space="preserve"> </w:t>
            </w:r>
            <w:r w:rsidR="005D4FBB" w:rsidRPr="00AF752F">
              <w:rPr>
                <w:b w:val="0"/>
                <w:spacing w:val="-1"/>
              </w:rPr>
              <w:t>power</w:t>
            </w:r>
            <w:r w:rsidR="005D4FBB" w:rsidRPr="00AF752F">
              <w:rPr>
                <w:b w:val="0"/>
                <w:spacing w:val="1"/>
              </w:rPr>
              <w:t xml:space="preserve"> </w:t>
            </w:r>
            <w:r w:rsidR="005D4FBB" w:rsidRPr="00AF752F">
              <w:rPr>
                <w:b w:val="0"/>
                <w:spacing w:val="-1"/>
              </w:rPr>
              <w:t>and</w:t>
            </w:r>
            <w:r w:rsidR="005D4FBB" w:rsidRPr="00AF752F">
              <w:rPr>
                <w:b w:val="0"/>
              </w:rPr>
              <w:t xml:space="preserve"> </w:t>
            </w:r>
            <w:r w:rsidR="005D4FBB" w:rsidRPr="00AF752F">
              <w:rPr>
                <w:b w:val="0"/>
                <w:spacing w:val="-2"/>
              </w:rPr>
              <w:t>authority,</w:t>
            </w:r>
            <w:r w:rsidR="005E187B">
              <w:rPr>
                <w:b w:val="0"/>
                <w:spacing w:val="75"/>
              </w:rPr>
              <w:t xml:space="preserve"> </w:t>
            </w:r>
            <w:r w:rsidR="005D4FBB" w:rsidRPr="00AF752F">
              <w:rPr>
                <w:b w:val="0"/>
                <w:spacing w:val="-2"/>
              </w:rPr>
              <w:t>whilst</w:t>
            </w:r>
            <w:r w:rsidR="005D4FBB" w:rsidRPr="00AF752F">
              <w:rPr>
                <w:b w:val="0"/>
                <w:spacing w:val="2"/>
              </w:rPr>
              <w:t xml:space="preserve"> </w:t>
            </w:r>
            <w:r w:rsidR="005D4FBB" w:rsidRPr="00AF752F">
              <w:rPr>
                <w:b w:val="0"/>
                <w:spacing w:val="-1"/>
              </w:rPr>
              <w:t>recognising</w:t>
            </w:r>
            <w:r w:rsidR="005D4FBB" w:rsidRPr="00AF752F">
              <w:rPr>
                <w:b w:val="0"/>
              </w:rPr>
              <w:t xml:space="preserve"> </w:t>
            </w:r>
            <w:r w:rsidR="005D4FBB" w:rsidRPr="00AF752F">
              <w:rPr>
                <w:b w:val="0"/>
                <w:spacing w:val="-1"/>
              </w:rPr>
              <w:t>and</w:t>
            </w:r>
            <w:r w:rsidR="005D4FBB" w:rsidRPr="00AF752F">
              <w:rPr>
                <w:b w:val="0"/>
                <w:spacing w:val="-2"/>
              </w:rPr>
              <w:t xml:space="preserve"> </w:t>
            </w:r>
            <w:r w:rsidR="005D4FBB" w:rsidRPr="00AF752F">
              <w:rPr>
                <w:b w:val="0"/>
                <w:spacing w:val="-1"/>
              </w:rPr>
              <w:t>providing</w:t>
            </w:r>
            <w:r w:rsidR="005D4FBB" w:rsidRPr="00AF752F">
              <w:rPr>
                <w:b w:val="0"/>
              </w:rPr>
              <w:t xml:space="preserve"> </w:t>
            </w:r>
            <w:r w:rsidR="005D4FBB" w:rsidRPr="00AF752F">
              <w:rPr>
                <w:b w:val="0"/>
                <w:spacing w:val="-1"/>
              </w:rPr>
              <w:t>guidance</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others</w:t>
            </w:r>
            <w:r w:rsidR="005D4FBB" w:rsidRPr="00AF752F">
              <w:rPr>
                <w:b w:val="0"/>
                <w:spacing w:val="-2"/>
              </w:rPr>
              <w:t xml:space="preserve"> </w:t>
            </w:r>
            <w:r w:rsidR="005D4FBB" w:rsidRPr="00AF752F">
              <w:rPr>
                <w:b w:val="0"/>
              </w:rPr>
              <w:t>to</w:t>
            </w:r>
            <w:r w:rsidR="005D4FBB" w:rsidRPr="00AF752F">
              <w:rPr>
                <w:b w:val="0"/>
                <w:spacing w:val="4"/>
              </w:rPr>
              <w:t xml:space="preserve"> </w:t>
            </w:r>
            <w:r w:rsidR="005D4FBB" w:rsidRPr="00AF752F">
              <w:rPr>
                <w:b w:val="0"/>
                <w:spacing w:val="-1"/>
              </w:rPr>
              <w:t>avoid</w:t>
            </w:r>
            <w:r w:rsidR="005D4FBB" w:rsidRPr="00AF752F">
              <w:rPr>
                <w:b w:val="0"/>
                <w:spacing w:val="1"/>
              </w:rPr>
              <w:t xml:space="preserve"> </w:t>
            </w:r>
            <w:r w:rsidR="005D4FBB" w:rsidRPr="00AF752F">
              <w:rPr>
                <w:b w:val="0"/>
                <w:spacing w:val="-1"/>
              </w:rPr>
              <w:t>oppressive</w:t>
            </w:r>
            <w:r w:rsidR="005D4FBB" w:rsidRPr="00AF752F">
              <w:rPr>
                <w:b w:val="0"/>
                <w:spacing w:val="53"/>
              </w:rPr>
              <w:t xml:space="preserve"> </w:t>
            </w:r>
            <w:r w:rsidR="005D4FBB" w:rsidRPr="00AF752F">
              <w:rPr>
                <w:b w:val="0"/>
                <w:spacing w:val="-1"/>
              </w:rPr>
              <w:t>practice.</w:t>
            </w:r>
          </w:p>
          <w:p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D</w:t>
            </w:r>
            <w:r w:rsidR="005D4FBB" w:rsidRPr="00AF752F">
              <w:rPr>
                <w:b w:val="0"/>
                <w:spacing w:val="-1"/>
              </w:rPr>
              <w:t>emonstrate</w:t>
            </w:r>
            <w:r w:rsidR="005D4FBB" w:rsidRPr="00AF752F">
              <w:rPr>
                <w:b w:val="0"/>
                <w:spacing w:val="-4"/>
              </w:rPr>
              <w:t xml:space="preserve"> </w:t>
            </w:r>
            <w:r w:rsidR="005D4FBB" w:rsidRPr="00AF752F">
              <w:rPr>
                <w:b w:val="0"/>
                <w:spacing w:val="-1"/>
              </w:rPr>
              <w:t>knowledge</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application</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appropriate</w:t>
            </w:r>
            <w:r w:rsidR="005D4FBB" w:rsidRPr="00AF752F">
              <w:rPr>
                <w:b w:val="0"/>
              </w:rPr>
              <w:t xml:space="preserve"> </w:t>
            </w:r>
            <w:r w:rsidR="005D4FBB" w:rsidRPr="00AF752F">
              <w:rPr>
                <w:b w:val="0"/>
                <w:spacing w:val="-1"/>
              </w:rPr>
              <w:t>legal and</w:t>
            </w:r>
            <w:r w:rsidR="005D4FBB" w:rsidRPr="00AF752F">
              <w:rPr>
                <w:b w:val="0"/>
                <w:spacing w:val="-2"/>
              </w:rPr>
              <w:t xml:space="preserve"> </w:t>
            </w:r>
            <w:r w:rsidR="005D4FBB" w:rsidRPr="00AF752F">
              <w:rPr>
                <w:b w:val="0"/>
                <w:spacing w:val="-1"/>
              </w:rPr>
              <w:t>policy</w:t>
            </w:r>
            <w:r w:rsidR="005D4FBB" w:rsidRPr="00AF752F">
              <w:rPr>
                <w:b w:val="0"/>
                <w:spacing w:val="65"/>
              </w:rPr>
              <w:t xml:space="preserve"> </w:t>
            </w:r>
            <w:r w:rsidR="005D4FBB" w:rsidRPr="00AF752F">
              <w:rPr>
                <w:b w:val="0"/>
                <w:spacing w:val="-1"/>
              </w:rPr>
              <w:t>frameworks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guidance</w:t>
            </w:r>
            <w:r w:rsidR="005D4FBB" w:rsidRPr="00AF752F">
              <w:rPr>
                <w:b w:val="0"/>
              </w:rPr>
              <w:t xml:space="preserve"> </w:t>
            </w:r>
            <w:r w:rsidR="005D4FBB" w:rsidRPr="00AF752F">
              <w:rPr>
                <w:b w:val="0"/>
                <w:spacing w:val="-1"/>
              </w:rPr>
              <w:t>that</w:t>
            </w:r>
            <w:r w:rsidR="005D4FBB" w:rsidRPr="00AF752F">
              <w:rPr>
                <w:b w:val="0"/>
                <w:spacing w:val="2"/>
              </w:rPr>
              <w:t xml:space="preserve"> </w:t>
            </w:r>
            <w:r w:rsidR="005D4FBB" w:rsidRPr="00AF752F">
              <w:rPr>
                <w:b w:val="0"/>
                <w:spacing w:val="-1"/>
              </w:rPr>
              <w:t>inform and</w:t>
            </w:r>
            <w:r w:rsidR="005D4FBB" w:rsidRPr="00AF752F">
              <w:rPr>
                <w:b w:val="0"/>
                <w:spacing w:val="-2"/>
              </w:rPr>
              <w:t xml:space="preserve"> </w:t>
            </w:r>
            <w:r w:rsidR="005D4FBB" w:rsidRPr="00AF752F">
              <w:rPr>
                <w:b w:val="0"/>
                <w:spacing w:val="-1"/>
              </w:rPr>
              <w:t>mandate</w:t>
            </w:r>
            <w:r w:rsidR="005D4FBB" w:rsidRPr="00AF752F">
              <w:rPr>
                <w:b w:val="0"/>
              </w:rPr>
              <w:t xml:space="preserve"> </w:t>
            </w:r>
            <w:r w:rsidR="005D4FBB" w:rsidRPr="00AF752F">
              <w:rPr>
                <w:b w:val="0"/>
                <w:spacing w:val="-1"/>
              </w:rPr>
              <w:t>social work</w:t>
            </w:r>
            <w:r w:rsidR="005D4FBB" w:rsidRPr="00AF752F">
              <w:rPr>
                <w:b w:val="0"/>
                <w:spacing w:val="1"/>
              </w:rPr>
              <w:t xml:space="preserve"> </w:t>
            </w:r>
            <w:r w:rsidR="005D4FBB" w:rsidRPr="00AF752F">
              <w:rPr>
                <w:b w:val="0"/>
              </w:rPr>
              <w:t>practice.</w:t>
            </w:r>
            <w:r w:rsidR="005D4FBB" w:rsidRPr="00AF752F">
              <w:rPr>
                <w:b w:val="0"/>
                <w:spacing w:val="-1"/>
              </w:rPr>
              <w:t xml:space="preserve"> </w:t>
            </w:r>
            <w:r w:rsidR="005D4FBB" w:rsidRPr="00AF752F">
              <w:rPr>
                <w:b w:val="0"/>
                <w:spacing w:val="-2"/>
              </w:rPr>
              <w:t>Apply</w:t>
            </w:r>
            <w:r w:rsidR="005D4FBB" w:rsidRPr="00AF752F">
              <w:rPr>
                <w:b w:val="0"/>
                <w:spacing w:val="45"/>
              </w:rPr>
              <w:t xml:space="preserve"> </w:t>
            </w:r>
            <w:r w:rsidR="005D4FBB" w:rsidRPr="00AF752F">
              <w:rPr>
                <w:b w:val="0"/>
                <w:spacing w:val="-1"/>
              </w:rPr>
              <w:t>legal reasoning,</w:t>
            </w:r>
            <w:r w:rsidR="005D4FBB" w:rsidRPr="00AF752F">
              <w:rPr>
                <w:b w:val="0"/>
                <w:spacing w:val="2"/>
              </w:rPr>
              <w:t xml:space="preserve"> </w:t>
            </w:r>
            <w:r w:rsidR="005D4FBB" w:rsidRPr="00AF752F">
              <w:rPr>
                <w:b w:val="0"/>
                <w:spacing w:val="-1"/>
              </w:rPr>
              <w:t>using</w:t>
            </w:r>
            <w:r w:rsidR="005D4FBB" w:rsidRPr="00AF752F">
              <w:rPr>
                <w:b w:val="0"/>
              </w:rPr>
              <w:t xml:space="preserve"> </w:t>
            </w:r>
            <w:r w:rsidR="005D4FBB" w:rsidRPr="00AF752F">
              <w:rPr>
                <w:b w:val="0"/>
                <w:spacing w:val="-1"/>
              </w:rPr>
              <w:t>professional legal</w:t>
            </w:r>
            <w:r w:rsidR="005D4FBB" w:rsidRPr="00AF752F">
              <w:rPr>
                <w:b w:val="0"/>
                <w:spacing w:val="-3"/>
              </w:rPr>
              <w:t xml:space="preserve"> </w:t>
            </w:r>
            <w:r w:rsidR="005D4FBB" w:rsidRPr="00AF752F">
              <w:rPr>
                <w:b w:val="0"/>
                <w:spacing w:val="-1"/>
              </w:rPr>
              <w:t>expertise</w:t>
            </w:r>
            <w:r w:rsidR="005D4FBB" w:rsidRPr="00AF752F">
              <w:rPr>
                <w:b w:val="0"/>
              </w:rPr>
              <w:t xml:space="preserve"> and </w:t>
            </w:r>
            <w:r w:rsidR="005D4FBB" w:rsidRPr="00AF752F">
              <w:rPr>
                <w:b w:val="0"/>
                <w:spacing w:val="-1"/>
              </w:rPr>
              <w:t>advice</w:t>
            </w:r>
            <w:r w:rsidR="005D4FBB" w:rsidRPr="00AF752F">
              <w:rPr>
                <w:b w:val="0"/>
              </w:rPr>
              <w:t xml:space="preserve"> </w:t>
            </w:r>
            <w:r w:rsidR="005D4FBB" w:rsidRPr="00AF752F">
              <w:rPr>
                <w:b w:val="0"/>
                <w:spacing w:val="-1"/>
              </w:rPr>
              <w:t>appropriately,</w:t>
            </w:r>
            <w:r w:rsidR="005D4FBB" w:rsidRPr="00AF752F">
              <w:rPr>
                <w:b w:val="0"/>
                <w:spacing w:val="39"/>
              </w:rPr>
              <w:t xml:space="preserve"> </w:t>
            </w:r>
            <w:r w:rsidR="005D4FBB" w:rsidRPr="00AF752F">
              <w:rPr>
                <w:b w:val="0"/>
                <w:spacing w:val="-1"/>
              </w:rPr>
              <w:t>recognising</w:t>
            </w:r>
            <w:r w:rsidR="005D4FBB" w:rsidRPr="00AF752F">
              <w:rPr>
                <w:b w:val="0"/>
              </w:rPr>
              <w:t xml:space="preserve"> </w:t>
            </w:r>
            <w:r w:rsidR="005D4FBB" w:rsidRPr="00AF752F">
              <w:rPr>
                <w:b w:val="0"/>
                <w:spacing w:val="-1"/>
              </w:rPr>
              <w:t>where</w:t>
            </w:r>
            <w:r w:rsidR="005D4FBB" w:rsidRPr="00AF752F">
              <w:rPr>
                <w:b w:val="0"/>
              </w:rPr>
              <w:t xml:space="preserve"> scope</w:t>
            </w:r>
            <w:r w:rsidR="005D4FBB" w:rsidRPr="00AF752F">
              <w:rPr>
                <w:b w:val="0"/>
                <w:spacing w:val="-4"/>
              </w:rPr>
              <w:t xml:space="preserve"> </w:t>
            </w:r>
            <w:r w:rsidR="005D4FBB" w:rsidRPr="00AF752F">
              <w:rPr>
                <w:b w:val="0"/>
              </w:rPr>
              <w:t>for</w:t>
            </w:r>
            <w:r w:rsidR="005D4FBB" w:rsidRPr="00AF752F">
              <w:rPr>
                <w:b w:val="0"/>
                <w:spacing w:val="1"/>
              </w:rPr>
              <w:t xml:space="preserve"> </w:t>
            </w:r>
            <w:r w:rsidR="005D4FBB" w:rsidRPr="00AF752F">
              <w:rPr>
                <w:b w:val="0"/>
                <w:spacing w:val="-1"/>
              </w:rPr>
              <w:t>professional</w:t>
            </w:r>
            <w:r w:rsidR="005D4FBB" w:rsidRPr="00AF752F">
              <w:rPr>
                <w:b w:val="0"/>
                <w:spacing w:val="-3"/>
              </w:rPr>
              <w:t xml:space="preserve"> </w:t>
            </w:r>
            <w:r w:rsidR="005D4FBB" w:rsidRPr="00AF752F">
              <w:rPr>
                <w:b w:val="0"/>
                <w:spacing w:val="-1"/>
              </w:rPr>
              <w:t>judgement</w:t>
            </w:r>
            <w:r w:rsidR="005D4FBB" w:rsidRPr="00AF752F">
              <w:rPr>
                <w:b w:val="0"/>
                <w:spacing w:val="2"/>
              </w:rPr>
              <w:t xml:space="preserve"> </w:t>
            </w:r>
            <w:r w:rsidR="005D4FBB" w:rsidRPr="00AF752F">
              <w:rPr>
                <w:b w:val="0"/>
                <w:spacing w:val="-1"/>
              </w:rPr>
              <w:t>exists</w:t>
            </w:r>
            <w:r w:rsidR="006A7AE1">
              <w:rPr>
                <w:b w:val="0"/>
                <w:spacing w:val="-1"/>
              </w:rPr>
              <w:t>.</w:t>
            </w:r>
          </w:p>
          <w:p w:rsidR="005D4FBB" w:rsidRPr="00AF752F" w:rsidRDefault="00BE63DA" w:rsidP="00267483">
            <w:pPr>
              <w:pStyle w:val="BodyText"/>
              <w:numPr>
                <w:ilvl w:val="0"/>
                <w:numId w:val="24"/>
              </w:numPr>
              <w:tabs>
                <w:tab w:val="left" w:pos="1312"/>
              </w:tabs>
              <w:spacing w:line="276" w:lineRule="auto"/>
              <w:rPr>
                <w:b w:val="0"/>
              </w:rPr>
            </w:pPr>
            <w:r w:rsidRPr="00AF752F">
              <w:rPr>
                <w:b w:val="0"/>
                <w:spacing w:val="-1"/>
              </w:rPr>
              <w:t>U</w:t>
            </w:r>
            <w:r w:rsidR="005D4FBB" w:rsidRPr="00AF752F">
              <w:rPr>
                <w:b w:val="0"/>
                <w:spacing w:val="-1"/>
              </w:rPr>
              <w:t>nderstand</w:t>
            </w:r>
            <w:r w:rsidR="005D4FBB" w:rsidRPr="00AF752F">
              <w:rPr>
                <w:b w:val="0"/>
                <w:spacing w:val="-2"/>
              </w:rPr>
              <w:t xml:space="preserve"> </w:t>
            </w:r>
            <w:r w:rsidR="005D4FBB" w:rsidRPr="00AF752F">
              <w:rPr>
                <w:b w:val="0"/>
              </w:rPr>
              <w:t>the</w:t>
            </w:r>
            <w:r w:rsidR="005D4FBB" w:rsidRPr="00AF752F">
              <w:rPr>
                <w:b w:val="0"/>
                <w:spacing w:val="-3"/>
              </w:rPr>
              <w:t xml:space="preserve"> </w:t>
            </w:r>
            <w:r w:rsidR="005D4FBB" w:rsidRPr="00AF752F">
              <w:rPr>
                <w:b w:val="0"/>
                <w:spacing w:val="-1"/>
              </w:rPr>
              <w:t>value</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systemic</w:t>
            </w:r>
            <w:r w:rsidR="005D4FBB" w:rsidRPr="00AF752F">
              <w:rPr>
                <w:b w:val="0"/>
              </w:rPr>
              <w:t xml:space="preserve"> </w:t>
            </w:r>
            <w:r w:rsidR="005D4FBB" w:rsidRPr="00AF752F">
              <w:rPr>
                <w:b w:val="0"/>
                <w:spacing w:val="-1"/>
              </w:rPr>
              <w:t>approaches</w:t>
            </w:r>
            <w:r w:rsidR="005D4FBB" w:rsidRPr="00AF752F">
              <w:rPr>
                <w:b w:val="0"/>
                <w:spacing w:val="1"/>
              </w:rPr>
              <w:t xml:space="preserve"> </w:t>
            </w:r>
            <w:r w:rsidR="005D4FBB" w:rsidRPr="00AF752F">
              <w:rPr>
                <w:b w:val="0"/>
                <w:spacing w:val="-2"/>
              </w:rPr>
              <w:t>and</w:t>
            </w:r>
            <w:r w:rsidR="005D4FBB" w:rsidRPr="00AF752F">
              <w:rPr>
                <w:b w:val="0"/>
              </w:rPr>
              <w:t xml:space="preserve"> how</w:t>
            </w:r>
            <w:r w:rsidR="005D4FBB" w:rsidRPr="00AF752F">
              <w:rPr>
                <w:b w:val="0"/>
                <w:spacing w:val="-3"/>
              </w:rPr>
              <w:t xml:space="preserve"> </w:t>
            </w:r>
            <w:r w:rsidR="005D4FBB" w:rsidRPr="00AF752F">
              <w:rPr>
                <w:b w:val="0"/>
                <w:spacing w:val="-1"/>
              </w:rPr>
              <w:t>they</w:t>
            </w:r>
            <w:r w:rsidR="005D4FBB" w:rsidRPr="00AF752F">
              <w:rPr>
                <w:b w:val="0"/>
                <w:spacing w:val="-2"/>
              </w:rPr>
              <w:t xml:space="preserve"> </w:t>
            </w:r>
            <w:r w:rsidR="005D4FBB" w:rsidRPr="00AF752F">
              <w:rPr>
                <w:b w:val="0"/>
              </w:rPr>
              <w:t xml:space="preserve">can be </w:t>
            </w:r>
            <w:r w:rsidR="005D4FBB" w:rsidRPr="00AF752F">
              <w:rPr>
                <w:b w:val="0"/>
                <w:spacing w:val="-1"/>
              </w:rPr>
              <w:t>used</w:t>
            </w:r>
            <w:r w:rsidR="005D4FBB" w:rsidRPr="00AF752F">
              <w:rPr>
                <w:b w:val="0"/>
              </w:rPr>
              <w:t xml:space="preserve"> </w:t>
            </w:r>
            <w:r w:rsidR="005D4FBB" w:rsidRPr="00AF752F">
              <w:rPr>
                <w:b w:val="0"/>
                <w:spacing w:val="-1"/>
              </w:rPr>
              <w:t>to</w:t>
            </w:r>
            <w:r w:rsidR="005D4FBB" w:rsidRPr="00AF752F">
              <w:rPr>
                <w:b w:val="0"/>
                <w:spacing w:val="49"/>
              </w:rPr>
              <w:t xml:space="preserve"> </w:t>
            </w:r>
            <w:r w:rsidR="005D4FBB" w:rsidRPr="00AF752F">
              <w:rPr>
                <w:b w:val="0"/>
                <w:spacing w:val="-1"/>
              </w:rPr>
              <w:t>work</w:t>
            </w:r>
            <w:r w:rsidR="005D4FBB" w:rsidRPr="00AF752F">
              <w:rPr>
                <w:b w:val="0"/>
                <w:spacing w:val="3"/>
              </w:rPr>
              <w:t xml:space="preserve"> </w:t>
            </w:r>
            <w:r w:rsidR="005D4FBB" w:rsidRPr="00AF752F">
              <w:rPr>
                <w:b w:val="0"/>
                <w:spacing w:val="-2"/>
              </w:rPr>
              <w:t>with</w:t>
            </w:r>
            <w:r w:rsidR="005D4FBB" w:rsidRPr="00AF752F">
              <w:rPr>
                <w:b w:val="0"/>
                <w:spacing w:val="1"/>
              </w:rPr>
              <w:t xml:space="preserve"> </w:t>
            </w:r>
            <w:r w:rsidR="005D4FBB" w:rsidRPr="00AF752F">
              <w:rPr>
                <w:b w:val="0"/>
              </w:rPr>
              <w:t xml:space="preserve">a </w:t>
            </w:r>
            <w:r w:rsidR="005D4FBB" w:rsidRPr="00AF752F">
              <w:rPr>
                <w:b w:val="0"/>
                <w:spacing w:val="-1"/>
              </w:rPr>
              <w:t>person</w:t>
            </w:r>
            <w:r w:rsidR="005D4FBB" w:rsidRPr="00AF752F">
              <w:rPr>
                <w:b w:val="0"/>
              </w:rPr>
              <w:t xml:space="preserve"> </w:t>
            </w:r>
            <w:r w:rsidR="005D4FBB" w:rsidRPr="00AF752F">
              <w:rPr>
                <w:b w:val="0"/>
                <w:spacing w:val="-2"/>
              </w:rPr>
              <w:t>or</w:t>
            </w:r>
            <w:r w:rsidR="005D4FBB" w:rsidRPr="00AF752F">
              <w:rPr>
                <w:b w:val="0"/>
                <w:spacing w:val="-1"/>
              </w:rPr>
              <w:t xml:space="preserve"> </w:t>
            </w:r>
            <w:r w:rsidR="005D4FBB" w:rsidRPr="00AF752F">
              <w:rPr>
                <w:b w:val="0"/>
                <w:spacing w:val="-2"/>
              </w:rPr>
              <w:t xml:space="preserve">family </w:t>
            </w:r>
            <w:r w:rsidR="005D4FBB" w:rsidRPr="00AF752F">
              <w:rPr>
                <w:b w:val="0"/>
                <w:spacing w:val="-1"/>
              </w:rPr>
              <w:t>in</w:t>
            </w:r>
            <w:r w:rsidR="005D4FBB" w:rsidRPr="00AF752F">
              <w:rPr>
                <w:b w:val="0"/>
              </w:rPr>
              <w:t xml:space="preserve"> </w:t>
            </w:r>
            <w:r w:rsidR="005D4FBB" w:rsidRPr="00AF752F">
              <w:rPr>
                <w:b w:val="0"/>
                <w:spacing w:val="-1"/>
              </w:rPr>
              <w:t>their</w:t>
            </w:r>
            <w:r w:rsidR="005D4FBB" w:rsidRPr="00AF752F">
              <w:rPr>
                <w:b w:val="0"/>
                <w:spacing w:val="1"/>
              </w:rPr>
              <w:t xml:space="preserve"> </w:t>
            </w:r>
            <w:r w:rsidR="005D4FBB" w:rsidRPr="00AF752F">
              <w:rPr>
                <w:b w:val="0"/>
                <w:spacing w:val="-1"/>
              </w:rPr>
              <w:t>environment,</w:t>
            </w:r>
            <w:r w:rsidR="005D4FBB" w:rsidRPr="00AF752F">
              <w:rPr>
                <w:b w:val="0"/>
                <w:spacing w:val="2"/>
              </w:rPr>
              <w:t xml:space="preserve"> </w:t>
            </w:r>
            <w:r w:rsidR="005D4FBB" w:rsidRPr="00AF752F">
              <w:rPr>
                <w:b w:val="0"/>
                <w:spacing w:val="-1"/>
              </w:rPr>
              <w:t>social context and</w:t>
            </w:r>
            <w:r w:rsidR="005D4FBB" w:rsidRPr="00AF752F">
              <w:rPr>
                <w:b w:val="0"/>
                <w:spacing w:val="51"/>
              </w:rPr>
              <w:t xml:space="preserve"> </w:t>
            </w:r>
            <w:r w:rsidR="005D4FBB" w:rsidRPr="00AF752F">
              <w:rPr>
                <w:b w:val="0"/>
                <w:spacing w:val="-1"/>
              </w:rPr>
              <w:t>relationships,</w:t>
            </w:r>
            <w:r w:rsidR="005D4FBB" w:rsidRPr="00AF752F">
              <w:rPr>
                <w:b w:val="0"/>
                <w:spacing w:val="2"/>
              </w:rPr>
              <w:t xml:space="preserve"> </w:t>
            </w:r>
            <w:r w:rsidR="005D4FBB" w:rsidRPr="00AF752F">
              <w:rPr>
                <w:b w:val="0"/>
                <w:spacing w:val="-1"/>
              </w:rPr>
              <w:t>and</w:t>
            </w:r>
            <w:r w:rsidR="005D4FBB" w:rsidRPr="00AF752F">
              <w:rPr>
                <w:b w:val="0"/>
                <w:spacing w:val="-2"/>
              </w:rPr>
              <w:t xml:space="preserve"> </w:t>
            </w:r>
            <w:r w:rsidR="005D4FBB" w:rsidRPr="00AF752F">
              <w:rPr>
                <w:b w:val="0"/>
                <w:spacing w:val="-1"/>
              </w:rPr>
              <w:t xml:space="preserve">inform </w:t>
            </w:r>
            <w:r w:rsidR="005D4FBB" w:rsidRPr="00AF752F">
              <w:rPr>
                <w:b w:val="0"/>
              </w:rPr>
              <w:t>my</w:t>
            </w:r>
            <w:r w:rsidR="005D4FBB" w:rsidRPr="00AF752F">
              <w:rPr>
                <w:b w:val="0"/>
                <w:spacing w:val="-2"/>
              </w:rPr>
              <w:t xml:space="preserve"> </w:t>
            </w:r>
            <w:r w:rsidR="005D4FBB" w:rsidRPr="00AF752F">
              <w:rPr>
                <w:b w:val="0"/>
                <w:spacing w:val="-1"/>
              </w:rPr>
              <w:t>practice</w:t>
            </w:r>
            <w:r w:rsidR="005D4FBB" w:rsidRPr="00AF752F">
              <w:rPr>
                <w:b w:val="0"/>
              </w:rPr>
              <w:t xml:space="preserve"> and</w:t>
            </w:r>
            <w:r w:rsidR="005D4FBB" w:rsidRPr="00AF752F">
              <w:rPr>
                <w:b w:val="0"/>
                <w:spacing w:val="-2"/>
              </w:rPr>
              <w:t xml:space="preserve"> </w:t>
            </w:r>
            <w:r w:rsidR="005D4FBB" w:rsidRPr="00AF752F">
              <w:rPr>
                <w:b w:val="0"/>
                <w:spacing w:val="-1"/>
              </w:rPr>
              <w:t xml:space="preserve">that </w:t>
            </w:r>
            <w:r w:rsidR="005D4FBB" w:rsidRPr="00AF752F">
              <w:rPr>
                <w:b w:val="0"/>
                <w:spacing w:val="-2"/>
              </w:rPr>
              <w:t>of</w:t>
            </w:r>
            <w:r w:rsidR="005D4FBB" w:rsidRPr="00AF752F">
              <w:rPr>
                <w:b w:val="0"/>
                <w:spacing w:val="-1"/>
              </w:rPr>
              <w:t xml:space="preserve"> </w:t>
            </w:r>
            <w:r w:rsidR="005D4FBB" w:rsidRPr="00AF752F">
              <w:rPr>
                <w:b w:val="0"/>
              </w:rPr>
              <w:t>others</w:t>
            </w:r>
            <w:r w:rsidR="00AF752F" w:rsidRPr="00AF752F">
              <w:rPr>
                <w:b w:val="0"/>
              </w:rPr>
              <w:t>.</w:t>
            </w:r>
          </w:p>
          <w:p w:rsidR="005D4FBB" w:rsidRPr="00AF752F" w:rsidRDefault="00AF752F" w:rsidP="00267483">
            <w:pPr>
              <w:pStyle w:val="BodyText"/>
              <w:numPr>
                <w:ilvl w:val="0"/>
                <w:numId w:val="24"/>
              </w:numPr>
              <w:tabs>
                <w:tab w:val="left" w:pos="1312"/>
              </w:tabs>
              <w:spacing w:line="276" w:lineRule="auto"/>
              <w:rPr>
                <w:b w:val="0"/>
              </w:rPr>
            </w:pPr>
            <w:r w:rsidRPr="00AF752F">
              <w:rPr>
                <w:b w:val="0"/>
                <w:spacing w:val="-1"/>
              </w:rPr>
              <w:t>A</w:t>
            </w:r>
            <w:r w:rsidR="005D4FBB" w:rsidRPr="00AF752F">
              <w:rPr>
                <w:b w:val="0"/>
                <w:spacing w:val="-1"/>
              </w:rPr>
              <w:t>ppl</w:t>
            </w:r>
            <w:r w:rsidR="00BB5573">
              <w:rPr>
                <w:b w:val="0"/>
                <w:spacing w:val="-1"/>
              </w:rPr>
              <w:t>ies</w:t>
            </w:r>
            <w:r w:rsidR="005D4FBB" w:rsidRPr="00AF752F">
              <w:rPr>
                <w:b w:val="0"/>
                <w:spacing w:val="-2"/>
              </w:rPr>
              <w:t xml:space="preserve"> </w:t>
            </w:r>
            <w:r w:rsidRPr="00AF752F">
              <w:rPr>
                <w:b w:val="0"/>
                <w:spacing w:val="-2"/>
              </w:rPr>
              <w:t xml:space="preserve">comprehensive </w:t>
            </w:r>
            <w:r w:rsidR="005D4FBB" w:rsidRPr="00AF752F">
              <w:rPr>
                <w:b w:val="0"/>
                <w:spacing w:val="-1"/>
              </w:rPr>
              <w:t>understanding</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forms</w:t>
            </w:r>
            <w:r w:rsidR="005D4FBB" w:rsidRPr="00AF752F">
              <w:rPr>
                <w:b w:val="0"/>
                <w:spacing w:val="1"/>
              </w:rPr>
              <w:t xml:space="preserve"> </w:t>
            </w:r>
            <w:r w:rsidR="005D4FBB" w:rsidRPr="00AF752F">
              <w:rPr>
                <w:b w:val="0"/>
                <w:spacing w:val="-2"/>
              </w:rPr>
              <w:t>of</w:t>
            </w:r>
            <w:r w:rsidR="005D4FBB" w:rsidRPr="00AF752F">
              <w:rPr>
                <w:b w:val="0"/>
                <w:spacing w:val="-1"/>
              </w:rPr>
              <w:t xml:space="preserve"> harm</w:t>
            </w:r>
            <w:r w:rsidR="005D4FBB" w:rsidRPr="00AF752F">
              <w:rPr>
                <w:b w:val="0"/>
                <w:spacing w:val="1"/>
              </w:rPr>
              <w:t xml:space="preserve"> </w:t>
            </w:r>
            <w:r w:rsidR="005D4FBB" w:rsidRPr="00AF752F">
              <w:rPr>
                <w:b w:val="0"/>
                <w:spacing w:val="-1"/>
              </w:rPr>
              <w:t>and</w:t>
            </w:r>
            <w:r w:rsidR="005D4FBB" w:rsidRPr="00AF752F">
              <w:rPr>
                <w:b w:val="0"/>
                <w:spacing w:val="-2"/>
              </w:rPr>
              <w:t xml:space="preserve"> </w:t>
            </w:r>
            <w:r w:rsidR="005D4FBB" w:rsidRPr="00AF752F">
              <w:rPr>
                <w:b w:val="0"/>
                <w:spacing w:val="-1"/>
              </w:rPr>
              <w:t>their</w:t>
            </w:r>
            <w:r w:rsidR="005D4FBB" w:rsidRPr="00AF752F">
              <w:rPr>
                <w:b w:val="0"/>
                <w:spacing w:val="1"/>
              </w:rPr>
              <w:t xml:space="preserve"> </w:t>
            </w:r>
            <w:r w:rsidR="005D4FBB" w:rsidRPr="00AF752F">
              <w:rPr>
                <w:b w:val="0"/>
                <w:spacing w:val="-1"/>
              </w:rPr>
              <w:t xml:space="preserve">impact </w:t>
            </w:r>
            <w:r w:rsidR="005D4FBB" w:rsidRPr="00AF752F">
              <w:rPr>
                <w:b w:val="0"/>
              </w:rPr>
              <w:t xml:space="preserve">on </w:t>
            </w:r>
            <w:r w:rsidR="005D4FBB" w:rsidRPr="00AF752F">
              <w:rPr>
                <w:b w:val="0"/>
                <w:spacing w:val="-1"/>
              </w:rPr>
              <w:t>people, and</w:t>
            </w:r>
            <w:r w:rsidR="005D4FBB" w:rsidRPr="00AF752F">
              <w:rPr>
                <w:b w:val="0"/>
                <w:spacing w:val="-2"/>
              </w:rPr>
              <w:t xml:space="preserve"> </w:t>
            </w:r>
            <w:r w:rsidR="005D4FBB" w:rsidRPr="00AF752F">
              <w:rPr>
                <w:b w:val="0"/>
                <w:spacing w:val="-1"/>
              </w:rPr>
              <w:t>the</w:t>
            </w:r>
            <w:r w:rsidR="005D4FBB" w:rsidRPr="00AF752F">
              <w:rPr>
                <w:b w:val="0"/>
                <w:spacing w:val="45"/>
              </w:rPr>
              <w:t xml:space="preserve"> </w:t>
            </w:r>
            <w:r w:rsidR="005D4FBB" w:rsidRPr="00AF752F">
              <w:rPr>
                <w:b w:val="0"/>
                <w:spacing w:val="-1"/>
              </w:rPr>
              <w:t>implications</w:t>
            </w:r>
            <w:r w:rsidR="005D4FBB" w:rsidRPr="00AF752F">
              <w:rPr>
                <w:b w:val="0"/>
                <w:spacing w:val="-2"/>
              </w:rPr>
              <w:t xml:space="preserve"> </w:t>
            </w:r>
            <w:r w:rsidR="005D4FBB" w:rsidRPr="00AF752F">
              <w:rPr>
                <w:b w:val="0"/>
              </w:rPr>
              <w:t>for</w:t>
            </w:r>
            <w:r w:rsidR="005D4FBB" w:rsidRPr="00AF752F">
              <w:rPr>
                <w:b w:val="0"/>
                <w:spacing w:val="1"/>
              </w:rPr>
              <w:t xml:space="preserve"> </w:t>
            </w:r>
            <w:r w:rsidR="005D4FBB" w:rsidRPr="00AF752F">
              <w:rPr>
                <w:b w:val="0"/>
                <w:spacing w:val="-1"/>
              </w:rPr>
              <w:t>practice, drawing</w:t>
            </w:r>
            <w:r w:rsidR="005D4FBB" w:rsidRPr="00AF752F">
              <w:rPr>
                <w:b w:val="0"/>
                <w:spacing w:val="2"/>
              </w:rPr>
              <w:t xml:space="preserve"> </w:t>
            </w:r>
            <w:r w:rsidR="005D4FBB" w:rsidRPr="00AF752F">
              <w:rPr>
                <w:b w:val="0"/>
              </w:rPr>
              <w:t xml:space="preserve">on </w:t>
            </w:r>
            <w:r w:rsidR="005D4FBB" w:rsidRPr="00AF752F">
              <w:rPr>
                <w:b w:val="0"/>
                <w:spacing w:val="-1"/>
              </w:rPr>
              <w:t>concepts</w:t>
            </w:r>
            <w:r w:rsidR="005D4FBB" w:rsidRPr="00AF752F">
              <w:rPr>
                <w:b w:val="0"/>
                <w:spacing w:val="-2"/>
              </w:rPr>
              <w:t xml:space="preserve"> of</w:t>
            </w:r>
            <w:r w:rsidR="005D4FBB" w:rsidRPr="00AF752F">
              <w:rPr>
                <w:b w:val="0"/>
                <w:spacing w:val="2"/>
              </w:rPr>
              <w:t xml:space="preserve"> </w:t>
            </w:r>
            <w:r w:rsidR="005D4FBB" w:rsidRPr="00AF752F">
              <w:rPr>
                <w:b w:val="0"/>
                <w:spacing w:val="-1"/>
              </w:rPr>
              <w:t>strength,</w:t>
            </w:r>
            <w:r w:rsidR="005D4FBB" w:rsidRPr="00AF752F">
              <w:rPr>
                <w:b w:val="0"/>
              </w:rPr>
              <w:t xml:space="preserve"> </w:t>
            </w:r>
            <w:r w:rsidR="005D4FBB" w:rsidRPr="00AF752F">
              <w:rPr>
                <w:b w:val="0"/>
                <w:spacing w:val="-1"/>
              </w:rPr>
              <w:t>resilience,</w:t>
            </w:r>
            <w:r w:rsidR="005D4FBB" w:rsidRPr="00AF752F">
              <w:rPr>
                <w:b w:val="0"/>
                <w:spacing w:val="37"/>
              </w:rPr>
              <w:t xml:space="preserve"> </w:t>
            </w:r>
            <w:r w:rsidR="005D4FBB" w:rsidRPr="00AF752F">
              <w:rPr>
                <w:b w:val="0"/>
                <w:spacing w:val="-1"/>
              </w:rPr>
              <w:t>vulnerability,</w:t>
            </w:r>
            <w:r w:rsidR="005D4FBB" w:rsidRPr="00AF752F">
              <w:rPr>
                <w:b w:val="0"/>
                <w:spacing w:val="3"/>
              </w:rPr>
              <w:t xml:space="preserve"> </w:t>
            </w:r>
            <w:r w:rsidR="005D4FBB" w:rsidRPr="00AF752F">
              <w:rPr>
                <w:b w:val="0"/>
                <w:spacing w:val="-1"/>
              </w:rPr>
              <w:t>risk</w:t>
            </w:r>
            <w:r w:rsidR="005D4FBB" w:rsidRPr="00AF752F">
              <w:rPr>
                <w:b w:val="0"/>
                <w:spacing w:val="1"/>
              </w:rPr>
              <w:t xml:space="preserve"> </w:t>
            </w:r>
            <w:r w:rsidR="005D4FBB" w:rsidRPr="00AF752F">
              <w:rPr>
                <w:b w:val="0"/>
                <w:spacing w:val="-1"/>
              </w:rPr>
              <w:t>and</w:t>
            </w:r>
            <w:r w:rsidR="005D4FBB" w:rsidRPr="00AF752F">
              <w:rPr>
                <w:b w:val="0"/>
                <w:spacing w:val="-2"/>
              </w:rPr>
              <w:t xml:space="preserve"> </w:t>
            </w:r>
            <w:r w:rsidR="005D4FBB" w:rsidRPr="00AF752F">
              <w:rPr>
                <w:b w:val="0"/>
                <w:spacing w:val="-1"/>
              </w:rPr>
              <w:t>resistance, and</w:t>
            </w:r>
            <w:r w:rsidR="005D4FBB" w:rsidRPr="00AF752F">
              <w:rPr>
                <w:b w:val="0"/>
              </w:rPr>
              <w:t xml:space="preserve"> </w:t>
            </w:r>
            <w:r w:rsidR="005D4FBB" w:rsidRPr="00AF752F">
              <w:rPr>
                <w:b w:val="0"/>
                <w:spacing w:val="-1"/>
              </w:rPr>
              <w:t>appl</w:t>
            </w:r>
            <w:r w:rsidR="00BB5573">
              <w:rPr>
                <w:b w:val="0"/>
                <w:spacing w:val="-1"/>
              </w:rPr>
              <w:t>ication</w:t>
            </w:r>
            <w:r w:rsidR="005D4FBB" w:rsidRPr="00AF752F">
              <w:rPr>
                <w:b w:val="0"/>
                <w:spacing w:val="-2"/>
              </w:rPr>
              <w:t xml:space="preserve"> </w:t>
            </w:r>
            <w:r w:rsidR="005D4FBB" w:rsidRPr="00AF752F">
              <w:rPr>
                <w:b w:val="0"/>
              </w:rPr>
              <w:t>to</w:t>
            </w:r>
            <w:r w:rsidR="005D4FBB" w:rsidRPr="00AF752F">
              <w:rPr>
                <w:b w:val="0"/>
                <w:spacing w:val="-2"/>
              </w:rPr>
              <w:t xml:space="preserve"> </w:t>
            </w:r>
            <w:r w:rsidR="005D4FBB" w:rsidRPr="00AF752F">
              <w:rPr>
                <w:b w:val="0"/>
                <w:spacing w:val="-1"/>
              </w:rPr>
              <w:t>practice</w:t>
            </w:r>
            <w:r w:rsidRPr="00AF752F">
              <w:rPr>
                <w:b w:val="0"/>
                <w:spacing w:val="-1"/>
              </w:rPr>
              <w:t>.</w:t>
            </w:r>
          </w:p>
          <w:p w:rsidR="00A5410A" w:rsidRPr="00AF752F" w:rsidRDefault="00AF752F" w:rsidP="00267483">
            <w:pPr>
              <w:pStyle w:val="BodyText"/>
              <w:numPr>
                <w:ilvl w:val="0"/>
                <w:numId w:val="24"/>
              </w:numPr>
              <w:tabs>
                <w:tab w:val="left" w:pos="1312"/>
              </w:tabs>
              <w:spacing w:line="276" w:lineRule="auto"/>
              <w:rPr>
                <w:b w:val="0"/>
              </w:rPr>
            </w:pPr>
            <w:r w:rsidRPr="00AF752F">
              <w:rPr>
                <w:b w:val="0"/>
                <w:spacing w:val="-1"/>
              </w:rPr>
              <w:t>D</w:t>
            </w:r>
            <w:r w:rsidR="005D4FBB" w:rsidRPr="00AF752F">
              <w:rPr>
                <w:b w:val="0"/>
                <w:spacing w:val="-1"/>
              </w:rPr>
              <w:t>emonstrate and</w:t>
            </w:r>
            <w:r w:rsidR="005D4FBB" w:rsidRPr="00AF752F">
              <w:rPr>
                <w:b w:val="0"/>
                <w:spacing w:val="-2"/>
              </w:rPr>
              <w:t xml:space="preserve"> </w:t>
            </w:r>
            <w:r w:rsidR="005D4FBB" w:rsidRPr="00AF752F">
              <w:rPr>
                <w:b w:val="0"/>
                <w:spacing w:val="-1"/>
              </w:rPr>
              <w:t>apply</w:t>
            </w:r>
            <w:r w:rsidR="005D4FBB" w:rsidRPr="00AF752F">
              <w:rPr>
                <w:b w:val="0"/>
                <w:spacing w:val="-2"/>
              </w:rPr>
              <w:t xml:space="preserve"> </w:t>
            </w:r>
            <w:r w:rsidR="005D4FBB" w:rsidRPr="00AF752F">
              <w:rPr>
                <w:b w:val="0"/>
              </w:rPr>
              <w:t xml:space="preserve">a </w:t>
            </w:r>
            <w:r w:rsidR="005D4FBB" w:rsidRPr="00AF752F">
              <w:rPr>
                <w:b w:val="0"/>
                <w:spacing w:val="-1"/>
              </w:rPr>
              <w:t>critical understanding</w:t>
            </w:r>
            <w:r w:rsidR="005D4FBB" w:rsidRPr="00AF752F">
              <w:rPr>
                <w:b w:val="0"/>
              </w:rPr>
              <w:t xml:space="preserve"> </w:t>
            </w:r>
            <w:r w:rsidR="005D4FBB" w:rsidRPr="00AF752F">
              <w:rPr>
                <w:b w:val="0"/>
                <w:spacing w:val="-2"/>
              </w:rPr>
              <w:t>of</w:t>
            </w:r>
            <w:r w:rsidR="005D4FBB" w:rsidRPr="00AF752F">
              <w:rPr>
                <w:b w:val="0"/>
                <w:spacing w:val="-1"/>
              </w:rPr>
              <w:t xml:space="preserve"> social welfare</w:t>
            </w:r>
            <w:r w:rsidR="005D4FBB" w:rsidRPr="00AF752F">
              <w:rPr>
                <w:b w:val="0"/>
                <w:spacing w:val="1"/>
              </w:rPr>
              <w:t xml:space="preserve"> </w:t>
            </w:r>
            <w:r w:rsidR="005D4FBB" w:rsidRPr="00AF752F">
              <w:rPr>
                <w:b w:val="0"/>
                <w:spacing w:val="-2"/>
              </w:rPr>
              <w:t>policy,</w:t>
            </w:r>
            <w:r w:rsidR="005D4FBB" w:rsidRPr="00AF752F">
              <w:rPr>
                <w:b w:val="0"/>
                <w:spacing w:val="2"/>
              </w:rPr>
              <w:t xml:space="preserve"> </w:t>
            </w:r>
            <w:r w:rsidR="005D4FBB" w:rsidRPr="00AF752F">
              <w:rPr>
                <w:b w:val="0"/>
                <w:spacing w:val="-1"/>
              </w:rPr>
              <w:t>its</w:t>
            </w:r>
            <w:r w:rsidR="005D4FBB" w:rsidRPr="00AF752F">
              <w:rPr>
                <w:b w:val="0"/>
                <w:spacing w:val="71"/>
              </w:rPr>
              <w:t xml:space="preserve"> </w:t>
            </w:r>
            <w:r w:rsidR="005D4FBB" w:rsidRPr="00AF752F">
              <w:rPr>
                <w:b w:val="0"/>
                <w:spacing w:val="-1"/>
              </w:rPr>
              <w:t>evolution,</w:t>
            </w:r>
            <w:r w:rsidR="005D4FBB" w:rsidRPr="00AF752F">
              <w:rPr>
                <w:b w:val="0"/>
                <w:spacing w:val="1"/>
              </w:rPr>
              <w:t xml:space="preserve"> </w:t>
            </w:r>
            <w:r w:rsidR="005D4FBB" w:rsidRPr="00AF752F">
              <w:rPr>
                <w:b w:val="0"/>
                <w:spacing w:val="-1"/>
              </w:rPr>
              <w:t>implementation</w:t>
            </w:r>
            <w:r w:rsidR="005D4FBB" w:rsidRPr="00AF752F">
              <w:rPr>
                <w:b w:val="0"/>
              </w:rPr>
              <w:t xml:space="preserve"> </w:t>
            </w:r>
            <w:r w:rsidR="005D4FBB" w:rsidRPr="00AF752F">
              <w:rPr>
                <w:b w:val="0"/>
                <w:spacing w:val="-1"/>
              </w:rPr>
              <w:t>and</w:t>
            </w:r>
            <w:r w:rsidR="005D4FBB" w:rsidRPr="00AF752F">
              <w:rPr>
                <w:b w:val="0"/>
              </w:rPr>
              <w:t xml:space="preserve"> </w:t>
            </w:r>
            <w:r w:rsidR="005D4FBB" w:rsidRPr="00AF752F">
              <w:rPr>
                <w:b w:val="0"/>
                <w:spacing w:val="-1"/>
              </w:rPr>
              <w:t xml:space="preserve">impact </w:t>
            </w:r>
            <w:r w:rsidR="005D4FBB" w:rsidRPr="00AF752F">
              <w:rPr>
                <w:b w:val="0"/>
              </w:rPr>
              <w:t xml:space="preserve">on </w:t>
            </w:r>
            <w:r w:rsidR="005D4FBB" w:rsidRPr="00AF752F">
              <w:rPr>
                <w:b w:val="0"/>
                <w:spacing w:val="-1"/>
              </w:rPr>
              <w:t>people,</w:t>
            </w:r>
            <w:r w:rsidR="005D4FBB" w:rsidRPr="00AF752F">
              <w:rPr>
                <w:b w:val="0"/>
                <w:spacing w:val="-3"/>
              </w:rPr>
              <w:t xml:space="preserve"> </w:t>
            </w:r>
            <w:r w:rsidR="005D4FBB" w:rsidRPr="00AF752F">
              <w:rPr>
                <w:b w:val="0"/>
                <w:spacing w:val="-1"/>
              </w:rPr>
              <w:t>social work, other</w:t>
            </w:r>
            <w:r w:rsidR="005D4FBB" w:rsidRPr="00AF752F">
              <w:rPr>
                <w:b w:val="0"/>
                <w:spacing w:val="1"/>
              </w:rPr>
              <w:t xml:space="preserve"> </w:t>
            </w:r>
            <w:r w:rsidR="005D4FBB" w:rsidRPr="00AF752F">
              <w:rPr>
                <w:b w:val="0"/>
                <w:spacing w:val="-1"/>
              </w:rPr>
              <w:t>professions,</w:t>
            </w:r>
            <w:r w:rsidR="005D4FBB" w:rsidRPr="00AF752F">
              <w:rPr>
                <w:b w:val="0"/>
                <w:spacing w:val="59"/>
              </w:rPr>
              <w:t xml:space="preserve"> </w:t>
            </w:r>
            <w:r w:rsidR="005D4FBB" w:rsidRPr="00AF752F">
              <w:rPr>
                <w:b w:val="0"/>
                <w:spacing w:val="-1"/>
              </w:rPr>
              <w:t>and</w:t>
            </w:r>
            <w:r w:rsidR="005D4FBB" w:rsidRPr="00AF752F">
              <w:rPr>
                <w:b w:val="0"/>
              </w:rPr>
              <w:t xml:space="preserve"> </w:t>
            </w:r>
            <w:r w:rsidR="005D4FBB" w:rsidRPr="00AF752F">
              <w:rPr>
                <w:b w:val="0"/>
                <w:spacing w:val="-1"/>
              </w:rPr>
              <w:t>inter-agency</w:t>
            </w:r>
            <w:r w:rsidR="005D4FBB" w:rsidRPr="00AF752F">
              <w:rPr>
                <w:b w:val="0"/>
                <w:spacing w:val="-2"/>
              </w:rPr>
              <w:t xml:space="preserve"> </w:t>
            </w:r>
            <w:r w:rsidR="005D4FBB" w:rsidRPr="00AF752F">
              <w:rPr>
                <w:b w:val="0"/>
                <w:spacing w:val="-1"/>
              </w:rPr>
              <w:t>working</w:t>
            </w:r>
            <w:r w:rsidRPr="00AF752F">
              <w:rPr>
                <w:b w:val="0"/>
                <w:spacing w:val="-1"/>
              </w:rPr>
              <w:t>.</w:t>
            </w:r>
            <w:r w:rsidR="00A5410A" w:rsidRPr="00AF752F">
              <w:rPr>
                <w:b w:val="0"/>
                <w:spacing w:val="-1"/>
              </w:rPr>
              <w:t xml:space="preserve"> </w:t>
            </w:r>
            <w:r w:rsidRPr="00AF752F">
              <w:rPr>
                <w:b w:val="0"/>
                <w:spacing w:val="-1"/>
              </w:rPr>
              <w:t>R</w:t>
            </w:r>
            <w:r w:rsidR="005D4FBB" w:rsidRPr="00AF752F">
              <w:rPr>
                <w:b w:val="0"/>
                <w:spacing w:val="-1"/>
              </w:rPr>
              <w:t>ecognise</w:t>
            </w:r>
            <w:r w:rsidR="005D4FBB" w:rsidRPr="00AF752F">
              <w:rPr>
                <w:b w:val="0"/>
                <w:spacing w:val="-2"/>
              </w:rPr>
              <w:t xml:space="preserve"> </w:t>
            </w:r>
            <w:r w:rsidR="005D4FBB" w:rsidRPr="00AF752F">
              <w:rPr>
                <w:b w:val="0"/>
              </w:rPr>
              <w:t xml:space="preserve">the </w:t>
            </w:r>
            <w:r w:rsidR="005D4FBB" w:rsidRPr="00AF752F">
              <w:rPr>
                <w:b w:val="0"/>
                <w:spacing w:val="-1"/>
              </w:rPr>
              <w:t>contribution</w:t>
            </w:r>
            <w:r w:rsidR="005D4FBB" w:rsidRPr="00AF752F">
              <w:rPr>
                <w:b w:val="0"/>
                <w:spacing w:val="2"/>
              </w:rPr>
              <w:t xml:space="preserve"> </w:t>
            </w:r>
            <w:r w:rsidR="005D4FBB" w:rsidRPr="00AF752F">
              <w:rPr>
                <w:b w:val="0"/>
                <w:spacing w:val="-1"/>
              </w:rPr>
              <w:t>and</w:t>
            </w:r>
            <w:r w:rsidR="005D4FBB" w:rsidRPr="00AF752F">
              <w:rPr>
                <w:b w:val="0"/>
              </w:rPr>
              <w:t xml:space="preserve"> </w:t>
            </w:r>
            <w:r w:rsidR="005D4FBB" w:rsidRPr="00AF752F">
              <w:rPr>
                <w:b w:val="0"/>
                <w:spacing w:val="-1"/>
              </w:rPr>
              <w:t>develop</w:t>
            </w:r>
            <w:r w:rsidR="005D4FBB" w:rsidRPr="00AF752F">
              <w:rPr>
                <w:b w:val="0"/>
              </w:rPr>
              <w:t xml:space="preserve"> </w:t>
            </w:r>
            <w:r w:rsidR="005D4FBB" w:rsidRPr="00AF752F">
              <w:rPr>
                <w:b w:val="0"/>
                <w:spacing w:val="-1"/>
              </w:rPr>
              <w:t>application</w:t>
            </w:r>
            <w:r w:rsidR="005D4FBB" w:rsidRPr="00AF752F">
              <w:rPr>
                <w:b w:val="0"/>
              </w:rPr>
              <w:t xml:space="preserve"> </w:t>
            </w:r>
            <w:r w:rsidR="005D4FBB" w:rsidRPr="00AF752F">
              <w:rPr>
                <w:b w:val="0"/>
                <w:spacing w:val="-2"/>
              </w:rPr>
              <w:t>of</w:t>
            </w:r>
            <w:r w:rsidR="005D4FBB" w:rsidRPr="00AF752F">
              <w:rPr>
                <w:b w:val="0"/>
                <w:spacing w:val="2"/>
              </w:rPr>
              <w:t xml:space="preserve"> </w:t>
            </w:r>
            <w:r w:rsidR="005D4FBB" w:rsidRPr="00AF752F">
              <w:rPr>
                <w:b w:val="0"/>
                <w:spacing w:val="-1"/>
              </w:rPr>
              <w:t>research</w:t>
            </w:r>
            <w:r w:rsidR="005D4FBB" w:rsidRPr="00AF752F">
              <w:rPr>
                <w:b w:val="0"/>
              </w:rPr>
              <w:t xml:space="preserve"> </w:t>
            </w:r>
            <w:r w:rsidR="005D4FBB" w:rsidRPr="00AF752F">
              <w:rPr>
                <w:b w:val="0"/>
                <w:spacing w:val="-1"/>
              </w:rPr>
              <w:t>and</w:t>
            </w:r>
            <w:r w:rsidR="005D4FBB" w:rsidRPr="00AF752F">
              <w:rPr>
                <w:b w:val="0"/>
              </w:rPr>
              <w:t xml:space="preserve"> </w:t>
            </w:r>
            <w:r w:rsidR="005D4FBB" w:rsidRPr="00AF752F">
              <w:rPr>
                <w:b w:val="0"/>
                <w:spacing w:val="-1"/>
              </w:rPr>
              <w:t>other</w:t>
            </w:r>
            <w:r w:rsidR="005D4FBB" w:rsidRPr="00AF752F">
              <w:rPr>
                <w:b w:val="0"/>
                <w:spacing w:val="35"/>
              </w:rPr>
              <w:t xml:space="preserve"> </w:t>
            </w:r>
            <w:r w:rsidR="005D4FBB" w:rsidRPr="00AF752F">
              <w:rPr>
                <w:b w:val="0"/>
                <w:spacing w:val="-1"/>
              </w:rPr>
              <w:t>evidence</w:t>
            </w:r>
            <w:r w:rsidR="005D4FBB" w:rsidRPr="00AF752F">
              <w:rPr>
                <w:b w:val="0"/>
              </w:rPr>
              <w:t xml:space="preserve"> </w:t>
            </w:r>
          </w:p>
          <w:p w:rsidR="005D4FBB" w:rsidRPr="00AF752F" w:rsidRDefault="00A5410A" w:rsidP="00267483">
            <w:pPr>
              <w:pStyle w:val="BodyText"/>
              <w:numPr>
                <w:ilvl w:val="0"/>
                <w:numId w:val="24"/>
              </w:numPr>
              <w:tabs>
                <w:tab w:val="left" w:pos="1312"/>
              </w:tabs>
              <w:spacing w:line="276" w:lineRule="auto"/>
              <w:rPr>
                <w:b w:val="0"/>
              </w:rPr>
            </w:pPr>
            <w:r w:rsidRPr="00AF752F">
              <w:rPr>
                <w:b w:val="0"/>
                <w:spacing w:val="-1"/>
              </w:rPr>
              <w:t xml:space="preserve"> </w:t>
            </w:r>
            <w:r w:rsidR="005D4FBB" w:rsidRPr="00AF752F">
              <w:rPr>
                <w:b w:val="0"/>
                <w:spacing w:val="-1"/>
              </w:rPr>
              <w:t>(e.g. practice</w:t>
            </w:r>
            <w:r w:rsidR="005D4FBB" w:rsidRPr="00AF752F">
              <w:rPr>
                <w:b w:val="0"/>
              </w:rPr>
              <w:t xml:space="preserve"> </w:t>
            </w:r>
            <w:r w:rsidR="005D4FBB" w:rsidRPr="00AF752F">
              <w:rPr>
                <w:b w:val="0"/>
                <w:spacing w:val="-2"/>
              </w:rPr>
              <w:t>evidence</w:t>
            </w:r>
            <w:r w:rsidR="005D4FBB" w:rsidRPr="00AF752F">
              <w:rPr>
                <w:b w:val="0"/>
              </w:rPr>
              <w:t xml:space="preserve"> </w:t>
            </w:r>
            <w:r w:rsidR="005D4FBB" w:rsidRPr="00AF752F">
              <w:rPr>
                <w:b w:val="0"/>
                <w:spacing w:val="-1"/>
              </w:rPr>
              <w:t>and</w:t>
            </w:r>
            <w:r w:rsidR="005D4FBB" w:rsidRPr="00AF752F">
              <w:rPr>
                <w:b w:val="0"/>
              </w:rPr>
              <w:t xml:space="preserve"> </w:t>
            </w:r>
            <w:r w:rsidR="005D4FBB" w:rsidRPr="00AF752F">
              <w:rPr>
                <w:b w:val="0"/>
                <w:spacing w:val="-1"/>
              </w:rPr>
              <w:t>evidence</w:t>
            </w:r>
            <w:r w:rsidR="005D4FBB" w:rsidRPr="00AF752F">
              <w:rPr>
                <w:b w:val="0"/>
              </w:rPr>
              <w:t xml:space="preserve"> </w:t>
            </w:r>
            <w:r w:rsidR="005D4FBB" w:rsidRPr="00AF752F">
              <w:rPr>
                <w:b w:val="0"/>
                <w:spacing w:val="-1"/>
              </w:rPr>
              <w:t>from</w:t>
            </w:r>
            <w:r w:rsidR="005D4FBB" w:rsidRPr="00AF752F">
              <w:rPr>
                <w:b w:val="0"/>
                <w:spacing w:val="1"/>
              </w:rPr>
              <w:t xml:space="preserve"> </w:t>
            </w:r>
            <w:r w:rsidR="005D4FBB" w:rsidRPr="00AF752F">
              <w:rPr>
                <w:b w:val="0"/>
                <w:spacing w:val="-1"/>
              </w:rPr>
              <w:t>experts</w:t>
            </w:r>
            <w:r w:rsidR="005D4FBB" w:rsidRPr="00AF752F">
              <w:rPr>
                <w:b w:val="0"/>
                <w:spacing w:val="1"/>
              </w:rPr>
              <w:t xml:space="preserve"> </w:t>
            </w:r>
            <w:r w:rsidR="005D4FBB" w:rsidRPr="00AF752F">
              <w:rPr>
                <w:b w:val="0"/>
              </w:rPr>
              <w:t>by</w:t>
            </w:r>
            <w:r w:rsidR="005D4FBB" w:rsidRPr="00AF752F">
              <w:rPr>
                <w:b w:val="0"/>
                <w:spacing w:val="-2"/>
              </w:rPr>
              <w:t xml:space="preserve"> </w:t>
            </w:r>
            <w:r w:rsidR="005D4FBB" w:rsidRPr="00AF752F">
              <w:rPr>
                <w:b w:val="0"/>
                <w:spacing w:val="-1"/>
              </w:rPr>
              <w:t>experience)</w:t>
            </w:r>
            <w:r w:rsidR="005D4FBB" w:rsidRPr="00AF752F">
              <w:rPr>
                <w:b w:val="0"/>
                <w:spacing w:val="3"/>
              </w:rPr>
              <w:t xml:space="preserve"> </w:t>
            </w:r>
            <w:r w:rsidR="005D4FBB" w:rsidRPr="00AF752F">
              <w:rPr>
                <w:b w:val="0"/>
              </w:rPr>
              <w:t>to</w:t>
            </w:r>
            <w:r w:rsidR="005D4FBB" w:rsidRPr="00AF752F">
              <w:rPr>
                <w:b w:val="0"/>
                <w:spacing w:val="53"/>
              </w:rPr>
              <w:t xml:space="preserve"> </w:t>
            </w:r>
            <w:r w:rsidR="005D4FBB" w:rsidRPr="00AF752F">
              <w:rPr>
                <w:b w:val="0"/>
                <w:spacing w:val="-1"/>
              </w:rPr>
              <w:t>inform and</w:t>
            </w:r>
            <w:r w:rsidR="005D4FBB" w:rsidRPr="00AF752F">
              <w:rPr>
                <w:b w:val="0"/>
                <w:spacing w:val="2"/>
              </w:rPr>
              <w:t xml:space="preserve"> </w:t>
            </w:r>
            <w:r w:rsidR="005D4FBB" w:rsidRPr="00AF752F">
              <w:rPr>
                <w:b w:val="0"/>
                <w:spacing w:val="-1"/>
              </w:rPr>
              <w:t>improve</w:t>
            </w:r>
            <w:r w:rsidR="005D4FBB" w:rsidRPr="00AF752F">
              <w:rPr>
                <w:b w:val="0"/>
                <w:spacing w:val="-2"/>
              </w:rPr>
              <w:t xml:space="preserve"> </w:t>
            </w:r>
            <w:r w:rsidR="005D4FBB" w:rsidRPr="00AF752F">
              <w:rPr>
                <w:b w:val="0"/>
                <w:spacing w:val="-1"/>
              </w:rPr>
              <w:t>practice</w:t>
            </w:r>
            <w:r w:rsidR="00AF752F" w:rsidRPr="00AF752F">
              <w:rPr>
                <w:b w:val="0"/>
                <w:spacing w:val="-1"/>
              </w:rPr>
              <w:t>.</w:t>
            </w:r>
          </w:p>
          <w:p w:rsidR="00FB6A30" w:rsidRPr="00AF752F" w:rsidRDefault="00E3319B"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A</w:t>
            </w:r>
            <w:r w:rsidR="00FB6A30" w:rsidRPr="00AF752F">
              <w:rPr>
                <w:rFonts w:ascii="Arial" w:hAnsi="Arial"/>
                <w:color w:val="000000" w:themeColor="text1"/>
                <w:szCs w:val="22"/>
              </w:rPr>
              <w:t>ctively participate in reflective practice group meetings as required.</w:t>
            </w:r>
          </w:p>
          <w:p w:rsidR="00FB6A30" w:rsidRPr="00AF752F" w:rsidRDefault="00FB6A30"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Work to a range of legal options to support investigation and protection.</w:t>
            </w:r>
          </w:p>
          <w:p w:rsidR="00F621FC" w:rsidRPr="00AF752F" w:rsidRDefault="00FB6A30"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 xml:space="preserve">Undertake preventative work with families in order to reduce the need for care or accommodation. </w:t>
            </w:r>
          </w:p>
          <w:p w:rsidR="00886EAB" w:rsidRPr="00AF752F" w:rsidRDefault="00886EAB"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lastRenderedPageBreak/>
              <w:t>Record information in a timely, respectful and accurate manner.</w:t>
            </w:r>
            <w:r w:rsidR="00F621FC" w:rsidRPr="00AF752F">
              <w:rPr>
                <w:rFonts w:ascii="Arial" w:hAnsi="Arial"/>
                <w:color w:val="000000" w:themeColor="text1"/>
                <w:szCs w:val="22"/>
              </w:rPr>
              <w:t xml:space="preserve"> </w:t>
            </w:r>
          </w:p>
          <w:p w:rsidR="00F26AFC" w:rsidRPr="00AF752F" w:rsidRDefault="00F26AFC" w:rsidP="00267483">
            <w:pPr>
              <w:pStyle w:val="BodyText"/>
              <w:numPr>
                <w:ilvl w:val="0"/>
                <w:numId w:val="21"/>
              </w:numPr>
              <w:tabs>
                <w:tab w:val="left" w:pos="1312"/>
              </w:tabs>
              <w:spacing w:line="276" w:lineRule="auto"/>
              <w:rPr>
                <w:b w:val="0"/>
              </w:rPr>
            </w:pPr>
            <w:r w:rsidRPr="00AF752F">
              <w:rPr>
                <w:b w:val="0"/>
                <w:spacing w:val="-1"/>
              </w:rPr>
              <w:t>Apply</w:t>
            </w:r>
            <w:r w:rsidRPr="00AF752F">
              <w:rPr>
                <w:b w:val="0"/>
                <w:spacing w:val="-2"/>
              </w:rPr>
              <w:t xml:space="preserve"> </w:t>
            </w:r>
            <w:r w:rsidRPr="00AF752F">
              <w:rPr>
                <w:b w:val="0"/>
                <w:spacing w:val="-1"/>
              </w:rPr>
              <w:t>principles</w:t>
            </w:r>
            <w:r w:rsidRPr="00AF752F">
              <w:rPr>
                <w:b w:val="0"/>
              </w:rPr>
              <w:t xml:space="preserve"> </w:t>
            </w:r>
            <w:r w:rsidRPr="00AF752F">
              <w:rPr>
                <w:b w:val="0"/>
                <w:spacing w:val="-2"/>
              </w:rPr>
              <w:t>of</w:t>
            </w:r>
            <w:r w:rsidRPr="00AF752F">
              <w:rPr>
                <w:b w:val="0"/>
                <w:spacing w:val="2"/>
              </w:rPr>
              <w:t xml:space="preserve"> </w:t>
            </w:r>
            <w:r w:rsidRPr="00AF752F">
              <w:rPr>
                <w:b w:val="0"/>
                <w:spacing w:val="-1"/>
              </w:rPr>
              <w:t xml:space="preserve">human, </w:t>
            </w:r>
            <w:r w:rsidRPr="00AF752F">
              <w:rPr>
                <w:b w:val="0"/>
                <w:spacing w:val="-2"/>
              </w:rPr>
              <w:t>civil</w:t>
            </w:r>
            <w:r w:rsidRPr="00AF752F">
              <w:rPr>
                <w:b w:val="0"/>
              </w:rPr>
              <w:t xml:space="preserve"> </w:t>
            </w:r>
            <w:r w:rsidRPr="00AF752F">
              <w:rPr>
                <w:b w:val="0"/>
                <w:spacing w:val="-1"/>
              </w:rPr>
              <w:t>rights</w:t>
            </w:r>
            <w:r w:rsidRPr="00AF752F">
              <w:rPr>
                <w:b w:val="0"/>
                <w:spacing w:val="-3"/>
              </w:rPr>
              <w:t xml:space="preserve"> </w:t>
            </w:r>
            <w:r w:rsidRPr="00AF752F">
              <w:rPr>
                <w:b w:val="0"/>
                <w:spacing w:val="-1"/>
              </w:rPr>
              <w:t>and</w:t>
            </w:r>
            <w:r w:rsidRPr="00AF752F">
              <w:rPr>
                <w:b w:val="0"/>
              </w:rPr>
              <w:t xml:space="preserve"> </w:t>
            </w:r>
            <w:r w:rsidRPr="00AF752F">
              <w:rPr>
                <w:b w:val="0"/>
                <w:spacing w:val="-1"/>
              </w:rPr>
              <w:t>equalities</w:t>
            </w:r>
            <w:r w:rsidRPr="00AF752F">
              <w:rPr>
                <w:b w:val="0"/>
              </w:rPr>
              <w:t xml:space="preserve"> </w:t>
            </w:r>
            <w:r w:rsidRPr="00AF752F">
              <w:rPr>
                <w:b w:val="0"/>
                <w:spacing w:val="-1"/>
              </w:rPr>
              <w:t>legislation</w:t>
            </w:r>
            <w:r w:rsidR="00F621FC" w:rsidRPr="00AF752F">
              <w:rPr>
                <w:b w:val="0"/>
                <w:spacing w:val="-1"/>
              </w:rPr>
              <w:t xml:space="preserve"> to practice</w:t>
            </w:r>
            <w:r w:rsidRPr="00AF752F">
              <w:rPr>
                <w:b w:val="0"/>
                <w:spacing w:val="-1"/>
              </w:rPr>
              <w:t>,</w:t>
            </w:r>
            <w:r w:rsidRPr="00AF752F">
              <w:rPr>
                <w:b w:val="0"/>
                <w:spacing w:val="2"/>
              </w:rPr>
              <w:t xml:space="preserve"> </w:t>
            </w:r>
            <w:r w:rsidRPr="00AF752F">
              <w:rPr>
                <w:b w:val="0"/>
                <w:spacing w:val="-1"/>
              </w:rPr>
              <w:t>and</w:t>
            </w:r>
            <w:r w:rsidRPr="00AF752F">
              <w:rPr>
                <w:b w:val="0"/>
                <w:spacing w:val="43"/>
              </w:rPr>
              <w:t xml:space="preserve"> </w:t>
            </w:r>
            <w:r w:rsidRPr="00AF752F">
              <w:rPr>
                <w:b w:val="0"/>
                <w:spacing w:val="-1"/>
              </w:rPr>
              <w:t>manage</w:t>
            </w:r>
            <w:r w:rsidRPr="00AF752F">
              <w:rPr>
                <w:b w:val="0"/>
              </w:rPr>
              <w:t xml:space="preserve"> </w:t>
            </w:r>
            <w:r w:rsidRPr="00AF752F">
              <w:rPr>
                <w:b w:val="0"/>
                <w:spacing w:val="-1"/>
              </w:rPr>
              <w:t>competing</w:t>
            </w:r>
            <w:r w:rsidRPr="00AF752F">
              <w:rPr>
                <w:b w:val="0"/>
              </w:rPr>
              <w:t xml:space="preserve"> </w:t>
            </w:r>
            <w:r w:rsidRPr="00AF752F">
              <w:rPr>
                <w:b w:val="0"/>
                <w:spacing w:val="-1"/>
              </w:rPr>
              <w:t>rights,</w:t>
            </w:r>
            <w:r w:rsidRPr="00AF752F">
              <w:rPr>
                <w:b w:val="0"/>
                <w:spacing w:val="2"/>
              </w:rPr>
              <w:t xml:space="preserve"> </w:t>
            </w:r>
            <w:r w:rsidRPr="00AF752F">
              <w:rPr>
                <w:b w:val="0"/>
                <w:spacing w:val="-1"/>
              </w:rPr>
              <w:t>differing</w:t>
            </w:r>
            <w:r w:rsidRPr="00AF752F">
              <w:rPr>
                <w:b w:val="0"/>
              </w:rPr>
              <w:t xml:space="preserve"> </w:t>
            </w:r>
            <w:r w:rsidRPr="00AF752F">
              <w:rPr>
                <w:b w:val="0"/>
                <w:spacing w:val="-1"/>
              </w:rPr>
              <w:t>needs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perspectives.</w:t>
            </w:r>
          </w:p>
          <w:p w:rsidR="0095071C" w:rsidRPr="00AF752F" w:rsidRDefault="00FB6A30"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Recognise health and safety is a responsibility of every employee, take reasonable care of self and others and comply with the T</w:t>
            </w:r>
            <w:r w:rsidR="00DC0CCA" w:rsidRPr="00AF752F">
              <w:rPr>
                <w:rFonts w:ascii="Arial" w:hAnsi="Arial"/>
                <w:color w:val="000000" w:themeColor="text1"/>
                <w:szCs w:val="22"/>
              </w:rPr>
              <w:t>elford and Wrekin</w:t>
            </w:r>
            <w:r w:rsidRPr="00AF752F">
              <w:rPr>
                <w:rFonts w:ascii="Arial" w:hAnsi="Arial"/>
                <w:color w:val="000000" w:themeColor="text1"/>
                <w:szCs w:val="22"/>
              </w:rPr>
              <w:t xml:space="preserve"> Health and Safety policy and any service-specific procedures/rules that apply to this role.</w:t>
            </w:r>
          </w:p>
          <w:p w:rsidR="0095071C" w:rsidRPr="00AF752F" w:rsidRDefault="00FB6A30"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Keep up to date with contemporary issues in ch</w:t>
            </w:r>
            <w:r w:rsidR="00DC0CCA" w:rsidRPr="00AF752F">
              <w:rPr>
                <w:rFonts w:ascii="Arial" w:hAnsi="Arial"/>
                <w:color w:val="000000" w:themeColor="text1"/>
                <w:szCs w:val="22"/>
              </w:rPr>
              <w:t xml:space="preserve">ildren’s social work, including </w:t>
            </w:r>
            <w:r w:rsidRPr="00AF752F">
              <w:rPr>
                <w:rFonts w:ascii="Arial" w:hAnsi="Arial"/>
                <w:color w:val="000000" w:themeColor="text1"/>
                <w:szCs w:val="22"/>
              </w:rPr>
              <w:t>legislation and evidence-based practice, and use this to inform working practice.</w:t>
            </w:r>
          </w:p>
          <w:p w:rsidR="00011EE9" w:rsidRPr="00AF752F" w:rsidRDefault="004B6981"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 xml:space="preserve">Work within scope of practice and identify when additional skills and experience are required to support the postholder’s role in line with ASYE portfolio, HCPC Standards of Conduct, performance and ethics. </w:t>
            </w:r>
          </w:p>
          <w:p w:rsidR="00DC0CCA" w:rsidRPr="00AF752F" w:rsidRDefault="00F26AFC" w:rsidP="00267483">
            <w:pPr>
              <w:pStyle w:val="ListParagraph"/>
              <w:numPr>
                <w:ilvl w:val="0"/>
                <w:numId w:val="21"/>
              </w:numPr>
              <w:spacing w:line="276" w:lineRule="auto"/>
              <w:rPr>
                <w:rFonts w:ascii="Arial" w:hAnsi="Arial"/>
                <w:color w:val="000000" w:themeColor="text1"/>
                <w:szCs w:val="22"/>
              </w:rPr>
            </w:pPr>
            <w:r w:rsidRPr="00AF752F">
              <w:rPr>
                <w:rFonts w:ascii="Arial" w:hAnsi="Arial"/>
                <w:color w:val="000000" w:themeColor="text1"/>
                <w:szCs w:val="22"/>
              </w:rPr>
              <w:t>Undertake other such duties and responsibilities commensurate with the grade that are not mentioned in this job description.</w:t>
            </w:r>
          </w:p>
        </w:tc>
      </w:tr>
      <w:tr w:rsidR="005F18B5" w:rsidRPr="00AF752F" w:rsidTr="004E5243">
        <w:tc>
          <w:tcPr>
            <w:tcW w:w="9242" w:type="dxa"/>
            <w:shd w:val="clear" w:color="auto" w:fill="808080" w:themeFill="background1" w:themeFillShade="80"/>
          </w:tcPr>
          <w:p w:rsidR="005F18B5"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Contacts &amp; Relationships</w:t>
            </w:r>
          </w:p>
        </w:tc>
      </w:tr>
      <w:tr w:rsidR="005F18B5" w:rsidRPr="00AF752F" w:rsidTr="00DD5430">
        <w:tc>
          <w:tcPr>
            <w:tcW w:w="9242" w:type="dxa"/>
          </w:tcPr>
          <w:p w:rsidR="0068710A" w:rsidRPr="004E452B" w:rsidRDefault="0068710A" w:rsidP="00267483">
            <w:pPr>
              <w:pStyle w:val="BodyText"/>
              <w:numPr>
                <w:ilvl w:val="0"/>
                <w:numId w:val="23"/>
              </w:numPr>
              <w:tabs>
                <w:tab w:val="left" w:pos="1312"/>
              </w:tabs>
              <w:spacing w:line="276" w:lineRule="auto"/>
              <w:rPr>
                <w:b w:val="0"/>
              </w:rPr>
            </w:pPr>
            <w:r w:rsidRPr="004E452B">
              <w:rPr>
                <w:b w:val="0"/>
                <w:color w:val="000000" w:themeColor="text1"/>
              </w:rPr>
              <w:t xml:space="preserve">Offers expert opinion </w:t>
            </w:r>
            <w:r>
              <w:rPr>
                <w:b w:val="0"/>
                <w:color w:val="000000" w:themeColor="text1"/>
              </w:rPr>
              <w:t xml:space="preserve">and professional advice both </w:t>
            </w:r>
            <w:r w:rsidRPr="004E452B">
              <w:rPr>
                <w:b w:val="0"/>
                <w:color w:val="000000" w:themeColor="text1"/>
              </w:rPr>
              <w:t>within the organisation and to others.</w:t>
            </w:r>
          </w:p>
          <w:p w:rsidR="00F621FC" w:rsidRPr="005E187B" w:rsidRDefault="0068710A" w:rsidP="00267483">
            <w:pPr>
              <w:pStyle w:val="BodyText"/>
              <w:numPr>
                <w:ilvl w:val="0"/>
                <w:numId w:val="23"/>
              </w:numPr>
              <w:tabs>
                <w:tab w:val="left" w:pos="1312"/>
              </w:tabs>
              <w:spacing w:line="276" w:lineRule="auto"/>
              <w:rPr>
                <w:b w:val="0"/>
              </w:rPr>
            </w:pPr>
            <w:r>
              <w:rPr>
                <w:b w:val="0"/>
                <w:spacing w:val="-1"/>
              </w:rPr>
              <w:t>Ability to e</w:t>
            </w:r>
            <w:r w:rsidR="00F621FC" w:rsidRPr="00AF752F">
              <w:rPr>
                <w:b w:val="0"/>
                <w:spacing w:val="-1"/>
              </w:rPr>
              <w:t>stablish</w:t>
            </w:r>
            <w:r w:rsidR="00F621FC" w:rsidRPr="00AF752F">
              <w:rPr>
                <w:b w:val="0"/>
              </w:rPr>
              <w:t xml:space="preserve"> a</w:t>
            </w:r>
            <w:r w:rsidR="00F621FC" w:rsidRPr="00AF752F">
              <w:rPr>
                <w:b w:val="0"/>
                <w:spacing w:val="1"/>
              </w:rPr>
              <w:t xml:space="preserve"> </w:t>
            </w:r>
            <w:r w:rsidR="00F621FC" w:rsidRPr="00AF752F">
              <w:rPr>
                <w:b w:val="0"/>
                <w:spacing w:val="-2"/>
              </w:rPr>
              <w:t>network</w:t>
            </w:r>
            <w:r w:rsidR="00F621FC" w:rsidRPr="00AF752F">
              <w:rPr>
                <w:b w:val="0"/>
                <w:spacing w:val="1"/>
              </w:rPr>
              <w:t xml:space="preserve"> </w:t>
            </w:r>
            <w:r w:rsidR="00F621FC" w:rsidRPr="00AF752F">
              <w:rPr>
                <w:b w:val="0"/>
                <w:spacing w:val="-2"/>
              </w:rPr>
              <w:t>of</w:t>
            </w:r>
            <w:r w:rsidR="00F621FC" w:rsidRPr="00AF752F">
              <w:rPr>
                <w:b w:val="0"/>
                <w:spacing w:val="2"/>
              </w:rPr>
              <w:t xml:space="preserve"> </w:t>
            </w:r>
            <w:r w:rsidR="00F621FC" w:rsidRPr="00AF752F">
              <w:rPr>
                <w:b w:val="0"/>
                <w:spacing w:val="-1"/>
              </w:rPr>
              <w:t>internal and</w:t>
            </w:r>
            <w:r w:rsidR="00F621FC" w:rsidRPr="00AF752F">
              <w:rPr>
                <w:b w:val="0"/>
              </w:rPr>
              <w:t xml:space="preserve"> </w:t>
            </w:r>
            <w:r w:rsidR="00F621FC" w:rsidRPr="00AF752F">
              <w:rPr>
                <w:b w:val="0"/>
                <w:spacing w:val="-1"/>
              </w:rPr>
              <w:t>external</w:t>
            </w:r>
            <w:r w:rsidR="00F621FC" w:rsidRPr="00AF752F">
              <w:rPr>
                <w:b w:val="0"/>
                <w:spacing w:val="-3"/>
              </w:rPr>
              <w:t xml:space="preserve"> </w:t>
            </w:r>
            <w:r w:rsidR="00F621FC" w:rsidRPr="00AF752F">
              <w:rPr>
                <w:b w:val="0"/>
                <w:spacing w:val="-1"/>
              </w:rPr>
              <w:t>colleagues</w:t>
            </w:r>
            <w:r w:rsidR="00F621FC" w:rsidRPr="00AF752F">
              <w:rPr>
                <w:b w:val="0"/>
                <w:spacing w:val="-4"/>
              </w:rPr>
              <w:t xml:space="preserve"> </w:t>
            </w:r>
            <w:r w:rsidR="00F621FC" w:rsidRPr="00AF752F">
              <w:rPr>
                <w:b w:val="0"/>
              </w:rPr>
              <w:t>from</w:t>
            </w:r>
            <w:r w:rsidR="00F621FC" w:rsidRPr="00AF752F">
              <w:rPr>
                <w:b w:val="0"/>
                <w:spacing w:val="-1"/>
              </w:rPr>
              <w:t xml:space="preserve"> </w:t>
            </w:r>
            <w:r w:rsidR="00F621FC" w:rsidRPr="00AF752F">
              <w:rPr>
                <w:b w:val="0"/>
                <w:spacing w:val="-2"/>
              </w:rPr>
              <w:t>whom</w:t>
            </w:r>
            <w:r w:rsidR="00F621FC" w:rsidRPr="00AF752F">
              <w:rPr>
                <w:b w:val="0"/>
                <w:spacing w:val="1"/>
              </w:rPr>
              <w:t xml:space="preserve"> </w:t>
            </w:r>
            <w:r w:rsidR="00F621FC" w:rsidRPr="00AF752F">
              <w:rPr>
                <w:b w:val="0"/>
              </w:rPr>
              <w:t>to</w:t>
            </w:r>
            <w:r w:rsidR="00F621FC" w:rsidRPr="00AF752F">
              <w:rPr>
                <w:b w:val="0"/>
                <w:spacing w:val="-2"/>
              </w:rPr>
              <w:t xml:space="preserve"> </w:t>
            </w:r>
            <w:r w:rsidR="00F621FC" w:rsidRPr="00AF752F">
              <w:rPr>
                <w:b w:val="0"/>
                <w:spacing w:val="-1"/>
              </w:rPr>
              <w:t>seek</w:t>
            </w:r>
            <w:r w:rsidR="00F621FC" w:rsidRPr="00AF752F">
              <w:rPr>
                <w:b w:val="0"/>
                <w:spacing w:val="59"/>
              </w:rPr>
              <w:t xml:space="preserve"> </w:t>
            </w:r>
            <w:r w:rsidR="00F621FC" w:rsidRPr="00AF752F">
              <w:rPr>
                <w:b w:val="0"/>
                <w:spacing w:val="-1"/>
              </w:rPr>
              <w:t>advice</w:t>
            </w:r>
            <w:r w:rsidR="00F621FC" w:rsidRPr="00AF752F">
              <w:rPr>
                <w:b w:val="0"/>
              </w:rPr>
              <w:t xml:space="preserve"> and </w:t>
            </w:r>
            <w:r w:rsidR="00F621FC" w:rsidRPr="00AF752F">
              <w:rPr>
                <w:b w:val="0"/>
                <w:spacing w:val="-1"/>
              </w:rPr>
              <w:t>expertise.</w:t>
            </w:r>
          </w:p>
          <w:p w:rsidR="005E187B" w:rsidRPr="00AF752F" w:rsidRDefault="005E187B" w:rsidP="00267483">
            <w:pPr>
              <w:pStyle w:val="ListParagraph"/>
              <w:numPr>
                <w:ilvl w:val="0"/>
                <w:numId w:val="23"/>
              </w:numPr>
              <w:spacing w:line="276" w:lineRule="auto"/>
              <w:rPr>
                <w:rFonts w:ascii="Arial" w:hAnsi="Arial"/>
                <w:color w:val="000000" w:themeColor="text1"/>
                <w:szCs w:val="22"/>
              </w:rPr>
            </w:pPr>
            <w:r w:rsidRPr="00AF752F">
              <w:rPr>
                <w:rFonts w:ascii="Arial" w:hAnsi="Arial"/>
                <w:color w:val="000000" w:themeColor="text1"/>
                <w:szCs w:val="22"/>
              </w:rPr>
              <w:t xml:space="preserve">Ability to network and liaise with a wider range of professionals and other colleagues, including at more senior or strategic levels. </w:t>
            </w:r>
          </w:p>
          <w:p w:rsidR="00BB5573" w:rsidRPr="00AF752F" w:rsidRDefault="00BB5573" w:rsidP="00267483">
            <w:pPr>
              <w:pStyle w:val="BodyText"/>
              <w:numPr>
                <w:ilvl w:val="0"/>
                <w:numId w:val="23"/>
              </w:numPr>
              <w:tabs>
                <w:tab w:val="left" w:pos="1311"/>
              </w:tabs>
              <w:spacing w:line="276" w:lineRule="auto"/>
              <w:rPr>
                <w:b w:val="0"/>
              </w:rPr>
            </w:pPr>
            <w:r w:rsidRPr="00AF752F">
              <w:rPr>
                <w:rFonts w:eastAsia="Symbol" w:cs="Arial"/>
                <w:b w:val="0"/>
                <w:bCs/>
              </w:rPr>
              <w:t>V</w:t>
            </w:r>
            <w:r w:rsidRPr="00AF752F">
              <w:rPr>
                <w:b w:val="0"/>
                <w:spacing w:val="-1"/>
              </w:rPr>
              <w:t>alue</w:t>
            </w:r>
            <w:r w:rsidRPr="00AF752F">
              <w:rPr>
                <w:b w:val="0"/>
              </w:rPr>
              <w:t xml:space="preserve"> </w:t>
            </w:r>
            <w:r w:rsidRPr="00AF752F">
              <w:rPr>
                <w:b w:val="0"/>
                <w:spacing w:val="-1"/>
              </w:rPr>
              <w:t>and</w:t>
            </w:r>
            <w:r w:rsidRPr="00AF752F">
              <w:rPr>
                <w:b w:val="0"/>
              </w:rPr>
              <w:t xml:space="preserve"> take </w:t>
            </w:r>
            <w:r w:rsidRPr="00AF752F">
              <w:rPr>
                <w:b w:val="0"/>
                <w:spacing w:val="-1"/>
              </w:rPr>
              <w:t xml:space="preserve">account </w:t>
            </w:r>
            <w:r w:rsidRPr="00AF752F">
              <w:rPr>
                <w:b w:val="0"/>
                <w:spacing w:val="-2"/>
              </w:rPr>
              <w:t>of</w:t>
            </w:r>
            <w:r w:rsidRPr="00AF752F">
              <w:rPr>
                <w:b w:val="0"/>
                <w:spacing w:val="-1"/>
              </w:rPr>
              <w:t xml:space="preserve"> </w:t>
            </w:r>
            <w:r w:rsidRPr="00AF752F">
              <w:rPr>
                <w:b w:val="0"/>
              </w:rPr>
              <w:t xml:space="preserve">the </w:t>
            </w:r>
            <w:r w:rsidRPr="00AF752F">
              <w:rPr>
                <w:b w:val="0"/>
                <w:spacing w:val="-1"/>
              </w:rPr>
              <w:t>expertise</w:t>
            </w:r>
            <w:r w:rsidRPr="00AF752F">
              <w:rPr>
                <w:b w:val="0"/>
                <w:spacing w:val="-2"/>
              </w:rPr>
              <w:t xml:space="preserve"> of</w:t>
            </w:r>
            <w:r w:rsidRPr="00AF752F">
              <w:rPr>
                <w:b w:val="0"/>
                <w:spacing w:val="2"/>
              </w:rPr>
              <w:t xml:space="preserve"> </w:t>
            </w:r>
            <w:r w:rsidRPr="00AF752F">
              <w:rPr>
                <w:b w:val="0"/>
                <w:spacing w:val="-1"/>
              </w:rPr>
              <w:t>service</w:t>
            </w:r>
            <w:r w:rsidRPr="00AF752F">
              <w:rPr>
                <w:b w:val="0"/>
                <w:spacing w:val="-2"/>
              </w:rPr>
              <w:t xml:space="preserve"> </w:t>
            </w:r>
            <w:r w:rsidRPr="00AF752F">
              <w:rPr>
                <w:b w:val="0"/>
                <w:spacing w:val="-1"/>
              </w:rPr>
              <w:t>users, carers and</w:t>
            </w:r>
            <w:r w:rsidRPr="00AF752F">
              <w:rPr>
                <w:b w:val="0"/>
                <w:spacing w:val="47"/>
              </w:rPr>
              <w:t xml:space="preserve"> </w:t>
            </w:r>
            <w:r w:rsidRPr="00AF752F">
              <w:rPr>
                <w:b w:val="0"/>
                <w:spacing w:val="-1"/>
              </w:rPr>
              <w:t>professionals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seek</w:t>
            </w:r>
            <w:r w:rsidRPr="00AF752F">
              <w:rPr>
                <w:b w:val="0"/>
              </w:rPr>
              <w:t xml:space="preserve"> </w:t>
            </w:r>
            <w:r w:rsidRPr="00AF752F">
              <w:rPr>
                <w:b w:val="0"/>
                <w:spacing w:val="-1"/>
              </w:rPr>
              <w:t>their feedback</w:t>
            </w:r>
            <w:r w:rsidRPr="00AF752F">
              <w:rPr>
                <w:b w:val="0"/>
              </w:rPr>
              <w:t xml:space="preserve"> on</w:t>
            </w:r>
            <w:r w:rsidRPr="00AF752F">
              <w:rPr>
                <w:b w:val="0"/>
                <w:spacing w:val="-3"/>
              </w:rPr>
              <w:t xml:space="preserve"> </w:t>
            </w:r>
            <w:r w:rsidRPr="00AF752F">
              <w:rPr>
                <w:b w:val="0"/>
              </w:rPr>
              <w:t>my</w:t>
            </w:r>
            <w:r w:rsidRPr="00AF752F">
              <w:rPr>
                <w:b w:val="0"/>
                <w:spacing w:val="-2"/>
              </w:rPr>
              <w:t xml:space="preserve"> </w:t>
            </w:r>
            <w:r w:rsidRPr="00AF752F">
              <w:rPr>
                <w:b w:val="0"/>
                <w:spacing w:val="-1"/>
              </w:rPr>
              <w:t>practice/role.</w:t>
            </w:r>
          </w:p>
          <w:p w:rsidR="00011EE9" w:rsidRPr="00AF752F" w:rsidRDefault="00011EE9" w:rsidP="00267483">
            <w:pPr>
              <w:pStyle w:val="BodyText"/>
              <w:numPr>
                <w:ilvl w:val="0"/>
                <w:numId w:val="23"/>
              </w:numPr>
              <w:tabs>
                <w:tab w:val="left" w:pos="1312"/>
              </w:tabs>
              <w:spacing w:line="276" w:lineRule="auto"/>
              <w:rPr>
                <w:rFonts w:eastAsiaTheme="minorHAnsi" w:cs="Arial"/>
                <w:b w:val="0"/>
                <w:color w:val="000000" w:themeColor="text1"/>
                <w:lang w:val="en-GB"/>
              </w:rPr>
            </w:pPr>
            <w:r w:rsidRPr="00AF752F">
              <w:rPr>
                <w:rFonts w:eastAsiaTheme="minorHAnsi" w:cs="Arial"/>
                <w:b w:val="0"/>
                <w:color w:val="000000" w:themeColor="text1"/>
                <w:lang w:val="en-GB"/>
              </w:rPr>
              <w:t xml:space="preserve">Build productive working relationships and communicate effectively. Using professional judgement, to employ appropriate interventions, promoting self-determination, support, protection and positive change. </w:t>
            </w:r>
          </w:p>
          <w:p w:rsidR="00011EE9" w:rsidRPr="00AF752F" w:rsidRDefault="00011EE9" w:rsidP="00267483">
            <w:pPr>
              <w:pStyle w:val="BodyText"/>
              <w:numPr>
                <w:ilvl w:val="0"/>
                <w:numId w:val="23"/>
              </w:numPr>
              <w:tabs>
                <w:tab w:val="left" w:pos="1312"/>
              </w:tabs>
              <w:spacing w:line="276" w:lineRule="auto"/>
              <w:rPr>
                <w:rFonts w:eastAsiaTheme="minorHAnsi" w:cs="Arial"/>
                <w:b w:val="0"/>
                <w:color w:val="000000" w:themeColor="text1"/>
                <w:lang w:val="en-GB"/>
              </w:rPr>
            </w:pPr>
            <w:r w:rsidRPr="00AF752F">
              <w:rPr>
                <w:rFonts w:eastAsiaTheme="minorHAnsi" w:cs="Arial"/>
                <w:b w:val="0"/>
                <w:color w:val="000000" w:themeColor="text1"/>
                <w:lang w:val="en-GB"/>
              </w:rPr>
              <w:t>Communicate with compassion and authority in challenging situations, and demonstrate the ability to understand and work effectively with negative or rejecting responses.</w:t>
            </w:r>
          </w:p>
          <w:p w:rsidR="00E3319B" w:rsidRPr="00AF752F" w:rsidRDefault="00E3319B" w:rsidP="00267483">
            <w:pPr>
              <w:pStyle w:val="BodyText"/>
              <w:numPr>
                <w:ilvl w:val="0"/>
                <w:numId w:val="23"/>
              </w:numPr>
              <w:tabs>
                <w:tab w:val="left" w:pos="1312"/>
              </w:tabs>
              <w:spacing w:line="276" w:lineRule="auto"/>
              <w:rPr>
                <w:b w:val="0"/>
                <w:spacing w:val="-1"/>
              </w:rPr>
            </w:pPr>
            <w:r w:rsidRPr="00AF752F">
              <w:rPr>
                <w:b w:val="0"/>
                <w:spacing w:val="-1"/>
              </w:rPr>
              <w:t>Use</w:t>
            </w:r>
            <w:r w:rsidRPr="00AF752F">
              <w:rPr>
                <w:b w:val="0"/>
              </w:rPr>
              <w:t xml:space="preserve"> a</w:t>
            </w:r>
            <w:r w:rsidRPr="00AF752F">
              <w:rPr>
                <w:b w:val="0"/>
                <w:spacing w:val="-1"/>
              </w:rPr>
              <w:t xml:space="preserve"> range</w:t>
            </w:r>
            <w:r w:rsidRPr="00AF752F">
              <w:rPr>
                <w:b w:val="0"/>
              </w:rPr>
              <w:t xml:space="preserve"> </w:t>
            </w:r>
            <w:r w:rsidRPr="00AF752F">
              <w:rPr>
                <w:b w:val="0"/>
                <w:spacing w:val="-2"/>
              </w:rPr>
              <w:t>of</w:t>
            </w:r>
            <w:r w:rsidRPr="00AF752F">
              <w:rPr>
                <w:b w:val="0"/>
                <w:spacing w:val="-1"/>
              </w:rPr>
              <w:t xml:space="preserve"> methods</w:t>
            </w:r>
            <w:r w:rsidRPr="00AF752F">
              <w:rPr>
                <w:b w:val="0"/>
                <w:spacing w:val="-2"/>
              </w:rPr>
              <w:t xml:space="preserve"> </w:t>
            </w:r>
            <w:r w:rsidRPr="00AF752F">
              <w:rPr>
                <w:b w:val="0"/>
                <w:spacing w:val="-1"/>
              </w:rPr>
              <w:t>to</w:t>
            </w:r>
            <w:r w:rsidRPr="00AF752F">
              <w:rPr>
                <w:b w:val="0"/>
              </w:rPr>
              <w:t xml:space="preserve"> </w:t>
            </w:r>
            <w:r w:rsidRPr="00AF752F">
              <w:rPr>
                <w:b w:val="0"/>
                <w:spacing w:val="-1"/>
              </w:rPr>
              <w:t>engage</w:t>
            </w:r>
            <w:r w:rsidRPr="00AF752F">
              <w:rPr>
                <w:b w:val="0"/>
              </w:rPr>
              <w:t xml:space="preserve"> and</w:t>
            </w:r>
            <w:r w:rsidRPr="00AF752F">
              <w:rPr>
                <w:b w:val="0"/>
                <w:spacing w:val="-2"/>
              </w:rPr>
              <w:t xml:space="preserve"> </w:t>
            </w:r>
            <w:r w:rsidRPr="00AF752F">
              <w:rPr>
                <w:b w:val="0"/>
                <w:spacing w:val="-1"/>
              </w:rPr>
              <w:t>communicate</w:t>
            </w:r>
            <w:r w:rsidRPr="00AF752F">
              <w:rPr>
                <w:b w:val="0"/>
                <w:spacing w:val="1"/>
              </w:rPr>
              <w:t xml:space="preserve"> </w:t>
            </w:r>
            <w:r w:rsidRPr="00AF752F">
              <w:rPr>
                <w:b w:val="0"/>
                <w:spacing w:val="-1"/>
              </w:rPr>
              <w:t>effectively</w:t>
            </w:r>
            <w:r w:rsidRPr="00AF752F">
              <w:rPr>
                <w:b w:val="0"/>
                <w:spacing w:val="-2"/>
              </w:rPr>
              <w:t xml:space="preserve"> </w:t>
            </w:r>
            <w:r w:rsidRPr="00AF752F">
              <w:rPr>
                <w:b w:val="0"/>
                <w:spacing w:val="-1"/>
              </w:rPr>
              <w:t>with</w:t>
            </w:r>
            <w:r w:rsidRPr="00AF752F">
              <w:rPr>
                <w:b w:val="0"/>
              </w:rPr>
              <w:t xml:space="preserve"> </w:t>
            </w:r>
            <w:r w:rsidRPr="00AF752F">
              <w:rPr>
                <w:b w:val="0"/>
                <w:spacing w:val="-1"/>
              </w:rPr>
              <w:t>service</w:t>
            </w:r>
            <w:r w:rsidRPr="00AF752F">
              <w:rPr>
                <w:b w:val="0"/>
                <w:spacing w:val="33"/>
              </w:rPr>
              <w:t xml:space="preserve"> </w:t>
            </w:r>
            <w:r w:rsidRPr="00AF752F">
              <w:rPr>
                <w:b w:val="0"/>
                <w:spacing w:val="-1"/>
              </w:rPr>
              <w:t>users, eliciting</w:t>
            </w:r>
            <w:r w:rsidRPr="00AF752F">
              <w:rPr>
                <w:b w:val="0"/>
              </w:rPr>
              <w:t xml:space="preserve"> the</w:t>
            </w:r>
            <w:r w:rsidRPr="00AF752F">
              <w:rPr>
                <w:b w:val="0"/>
                <w:spacing w:val="-2"/>
              </w:rPr>
              <w:t xml:space="preserve"> </w:t>
            </w:r>
            <w:r w:rsidRPr="00AF752F">
              <w:rPr>
                <w:b w:val="0"/>
                <w:spacing w:val="-1"/>
              </w:rPr>
              <w:t>needs,</w:t>
            </w:r>
            <w:r w:rsidRPr="00AF752F">
              <w:rPr>
                <w:b w:val="0"/>
                <w:spacing w:val="2"/>
              </w:rPr>
              <w:t xml:space="preserve"> </w:t>
            </w:r>
            <w:r w:rsidRPr="00AF752F">
              <w:rPr>
                <w:b w:val="0"/>
                <w:spacing w:val="-2"/>
              </w:rPr>
              <w:t>wishes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feelings</w:t>
            </w:r>
            <w:r w:rsidRPr="00AF752F">
              <w:rPr>
                <w:b w:val="0"/>
                <w:spacing w:val="-2"/>
              </w:rPr>
              <w:t xml:space="preserve"> of</w:t>
            </w:r>
            <w:r w:rsidRPr="00AF752F">
              <w:rPr>
                <w:b w:val="0"/>
                <w:spacing w:val="-1"/>
              </w:rPr>
              <w:t xml:space="preserve"> all</w:t>
            </w:r>
            <w:r w:rsidRPr="00AF752F">
              <w:rPr>
                <w:b w:val="0"/>
              </w:rPr>
              <w:t xml:space="preserve"> </w:t>
            </w:r>
            <w:r w:rsidRPr="00AF752F">
              <w:rPr>
                <w:b w:val="0"/>
                <w:spacing w:val="-1"/>
              </w:rPr>
              <w:t>those</w:t>
            </w:r>
            <w:r w:rsidRPr="00AF752F">
              <w:rPr>
                <w:b w:val="0"/>
              </w:rPr>
              <w:t xml:space="preserve"> </w:t>
            </w:r>
            <w:r w:rsidRPr="00AF752F">
              <w:rPr>
                <w:b w:val="0"/>
                <w:spacing w:val="-2"/>
              </w:rPr>
              <w:t>involved,</w:t>
            </w:r>
            <w:r w:rsidRPr="00AF752F">
              <w:rPr>
                <w:b w:val="0"/>
                <w:spacing w:val="2"/>
              </w:rPr>
              <w:t xml:space="preserve"> </w:t>
            </w:r>
            <w:r w:rsidRPr="00AF752F">
              <w:rPr>
                <w:b w:val="0"/>
                <w:spacing w:val="-1"/>
              </w:rPr>
              <w:t>taking</w:t>
            </w:r>
            <w:r w:rsidRPr="00AF752F">
              <w:rPr>
                <w:b w:val="0"/>
                <w:spacing w:val="73"/>
              </w:rPr>
              <w:t xml:space="preserve"> </w:t>
            </w:r>
            <w:r w:rsidRPr="00AF752F">
              <w:rPr>
                <w:b w:val="0"/>
                <w:spacing w:val="-1"/>
              </w:rPr>
              <w:t>account</w:t>
            </w:r>
            <w:r w:rsidRPr="00AF752F">
              <w:rPr>
                <w:b w:val="0"/>
                <w:spacing w:val="2"/>
              </w:rPr>
              <w:t xml:space="preserve"> </w:t>
            </w:r>
            <w:r w:rsidRPr="00AF752F">
              <w:rPr>
                <w:b w:val="0"/>
                <w:spacing w:val="-2"/>
              </w:rPr>
              <w:t>of</w:t>
            </w:r>
            <w:r w:rsidRPr="00AF752F">
              <w:rPr>
                <w:b w:val="0"/>
                <w:spacing w:val="-1"/>
              </w:rPr>
              <w:t xml:space="preserve"> situations</w:t>
            </w:r>
            <w:r w:rsidRPr="00AF752F">
              <w:rPr>
                <w:b w:val="0"/>
                <w:spacing w:val="-2"/>
              </w:rPr>
              <w:t xml:space="preserve"> </w:t>
            </w:r>
            <w:r w:rsidRPr="00AF752F">
              <w:rPr>
                <w:b w:val="0"/>
                <w:spacing w:val="-1"/>
              </w:rPr>
              <w:t>where</w:t>
            </w:r>
            <w:r w:rsidRPr="00AF752F">
              <w:rPr>
                <w:b w:val="0"/>
                <w:spacing w:val="-2"/>
              </w:rPr>
              <w:t xml:space="preserve"> </w:t>
            </w:r>
            <w:r w:rsidRPr="00AF752F">
              <w:rPr>
                <w:b w:val="0"/>
                <w:spacing w:val="-1"/>
              </w:rPr>
              <w:t>these</w:t>
            </w:r>
            <w:r w:rsidRPr="00AF752F">
              <w:rPr>
                <w:b w:val="0"/>
              </w:rPr>
              <w:t xml:space="preserve"> </w:t>
            </w:r>
            <w:r w:rsidRPr="00AF752F">
              <w:rPr>
                <w:b w:val="0"/>
                <w:spacing w:val="-1"/>
              </w:rPr>
              <w:t>are</w:t>
            </w:r>
            <w:r w:rsidRPr="00AF752F">
              <w:rPr>
                <w:b w:val="0"/>
              </w:rPr>
              <w:t xml:space="preserve"> </w:t>
            </w:r>
            <w:r w:rsidRPr="00AF752F">
              <w:rPr>
                <w:b w:val="0"/>
                <w:spacing w:val="-1"/>
              </w:rPr>
              <w:t>not</w:t>
            </w:r>
            <w:r w:rsidRPr="00AF752F">
              <w:rPr>
                <w:b w:val="0"/>
                <w:spacing w:val="2"/>
              </w:rPr>
              <w:t xml:space="preserve"> </w:t>
            </w:r>
            <w:r w:rsidRPr="00AF752F">
              <w:rPr>
                <w:b w:val="0"/>
                <w:spacing w:val="-2"/>
              </w:rPr>
              <w:t xml:space="preserve">explicitly </w:t>
            </w:r>
            <w:r w:rsidRPr="00AF752F">
              <w:rPr>
                <w:b w:val="0"/>
                <w:spacing w:val="-1"/>
              </w:rPr>
              <w:t>expressed.</w:t>
            </w:r>
          </w:p>
          <w:p w:rsidR="00886EAB" w:rsidRPr="00AF752F" w:rsidRDefault="00886EAB" w:rsidP="00267483">
            <w:pPr>
              <w:pStyle w:val="BodyText"/>
              <w:numPr>
                <w:ilvl w:val="0"/>
                <w:numId w:val="23"/>
              </w:numPr>
              <w:tabs>
                <w:tab w:val="left" w:pos="1312"/>
              </w:tabs>
              <w:spacing w:line="276" w:lineRule="auto"/>
              <w:rPr>
                <w:b w:val="0"/>
              </w:rPr>
            </w:pPr>
            <w:r w:rsidRPr="00AF752F">
              <w:rPr>
                <w:b w:val="0"/>
                <w:spacing w:val="-1"/>
              </w:rPr>
              <w:t>Share</w:t>
            </w:r>
            <w:r w:rsidRPr="00AF752F">
              <w:rPr>
                <w:b w:val="0"/>
              </w:rPr>
              <w:t xml:space="preserve"> </w:t>
            </w:r>
            <w:r w:rsidRPr="00AF752F">
              <w:rPr>
                <w:b w:val="0"/>
                <w:spacing w:val="-1"/>
              </w:rPr>
              <w:t>information</w:t>
            </w:r>
            <w:r w:rsidRPr="00AF752F">
              <w:rPr>
                <w:b w:val="0"/>
              </w:rPr>
              <w:t xml:space="preserve"> </w:t>
            </w:r>
            <w:r w:rsidRPr="00AF752F">
              <w:rPr>
                <w:b w:val="0"/>
                <w:spacing w:val="-1"/>
              </w:rPr>
              <w:t>consistently</w:t>
            </w:r>
            <w:r w:rsidRPr="00AF752F">
              <w:rPr>
                <w:b w:val="0"/>
                <w:spacing w:val="-2"/>
              </w:rPr>
              <w:t xml:space="preserve"> </w:t>
            </w:r>
            <w:r w:rsidRPr="00AF752F">
              <w:rPr>
                <w:b w:val="0"/>
                <w:spacing w:val="-1"/>
              </w:rPr>
              <w:t>in</w:t>
            </w:r>
            <w:r w:rsidRPr="00AF752F">
              <w:rPr>
                <w:b w:val="0"/>
              </w:rPr>
              <w:t xml:space="preserve"> </w:t>
            </w:r>
            <w:r w:rsidRPr="00AF752F">
              <w:rPr>
                <w:b w:val="0"/>
                <w:spacing w:val="-2"/>
              </w:rPr>
              <w:t>ways</w:t>
            </w:r>
            <w:r w:rsidRPr="00AF752F">
              <w:rPr>
                <w:b w:val="0"/>
                <w:spacing w:val="1"/>
              </w:rPr>
              <w:t xml:space="preserve"> </w:t>
            </w:r>
            <w:r w:rsidRPr="00AF752F">
              <w:rPr>
                <w:b w:val="0"/>
                <w:spacing w:val="-1"/>
              </w:rPr>
              <w:t>that meet</w:t>
            </w:r>
            <w:r w:rsidRPr="00AF752F">
              <w:rPr>
                <w:b w:val="0"/>
                <w:spacing w:val="2"/>
              </w:rPr>
              <w:t xml:space="preserve"> </w:t>
            </w:r>
            <w:r w:rsidRPr="00AF752F">
              <w:rPr>
                <w:b w:val="0"/>
                <w:spacing w:val="-1"/>
              </w:rPr>
              <w:t>legal, ethical and</w:t>
            </w:r>
            <w:r w:rsidRPr="00AF752F">
              <w:rPr>
                <w:b w:val="0"/>
                <w:spacing w:val="-2"/>
              </w:rPr>
              <w:t xml:space="preserve"> </w:t>
            </w:r>
            <w:r w:rsidRPr="00AF752F">
              <w:rPr>
                <w:b w:val="0"/>
                <w:spacing w:val="-1"/>
              </w:rPr>
              <w:t>agency</w:t>
            </w:r>
            <w:r w:rsidRPr="00AF752F">
              <w:rPr>
                <w:b w:val="0"/>
                <w:spacing w:val="57"/>
              </w:rPr>
              <w:t xml:space="preserve"> </w:t>
            </w:r>
            <w:r w:rsidRPr="00AF752F">
              <w:rPr>
                <w:b w:val="0"/>
                <w:spacing w:val="-1"/>
              </w:rPr>
              <w:t>requirements.</w:t>
            </w:r>
          </w:p>
          <w:p w:rsidR="00886EAB" w:rsidRPr="00AF752F" w:rsidRDefault="00886EAB" w:rsidP="00267483">
            <w:pPr>
              <w:pStyle w:val="BodyText"/>
              <w:numPr>
                <w:ilvl w:val="0"/>
                <w:numId w:val="23"/>
              </w:numPr>
              <w:tabs>
                <w:tab w:val="left" w:pos="1312"/>
              </w:tabs>
              <w:spacing w:line="276" w:lineRule="auto"/>
              <w:rPr>
                <w:rFonts w:cs="Arial"/>
                <w:b w:val="0"/>
                <w:color w:val="000000" w:themeColor="text1"/>
              </w:rPr>
            </w:pPr>
            <w:r w:rsidRPr="00AF752F">
              <w:rPr>
                <w:b w:val="0"/>
              </w:rPr>
              <w:t>W</w:t>
            </w:r>
            <w:r w:rsidRPr="00AF752F">
              <w:rPr>
                <w:b w:val="0"/>
                <w:spacing w:val="-1"/>
              </w:rPr>
              <w:t>ork</w:t>
            </w:r>
            <w:r w:rsidRPr="00AF752F">
              <w:rPr>
                <w:b w:val="0"/>
                <w:spacing w:val="3"/>
              </w:rPr>
              <w:t xml:space="preserve"> </w:t>
            </w:r>
            <w:r w:rsidRPr="00AF752F">
              <w:rPr>
                <w:b w:val="0"/>
                <w:spacing w:val="-1"/>
              </w:rPr>
              <w:t>effectively</w:t>
            </w:r>
            <w:r w:rsidRPr="00AF752F">
              <w:rPr>
                <w:b w:val="0"/>
                <w:spacing w:val="-2"/>
              </w:rPr>
              <w:t xml:space="preserve"> </w:t>
            </w:r>
            <w:r w:rsidRPr="00AF752F">
              <w:rPr>
                <w:b w:val="0"/>
              </w:rPr>
              <w:t>as a</w:t>
            </w:r>
            <w:r w:rsidRPr="00AF752F">
              <w:rPr>
                <w:b w:val="0"/>
                <w:spacing w:val="-1"/>
              </w:rPr>
              <w:t xml:space="preserve"> member </w:t>
            </w:r>
            <w:r w:rsidRPr="00AF752F">
              <w:rPr>
                <w:b w:val="0"/>
                <w:spacing w:val="-2"/>
              </w:rPr>
              <w:t>of</w:t>
            </w:r>
            <w:r w:rsidRPr="00AF752F">
              <w:rPr>
                <w:b w:val="0"/>
                <w:spacing w:val="2"/>
              </w:rPr>
              <w:t xml:space="preserve"> </w:t>
            </w:r>
            <w:r w:rsidRPr="00AF752F">
              <w:rPr>
                <w:b w:val="0"/>
              </w:rPr>
              <w:t>a</w:t>
            </w:r>
            <w:r w:rsidRPr="00AF752F">
              <w:rPr>
                <w:b w:val="0"/>
                <w:spacing w:val="-2"/>
              </w:rPr>
              <w:t xml:space="preserve"> </w:t>
            </w:r>
            <w:r w:rsidRPr="00AF752F">
              <w:rPr>
                <w:b w:val="0"/>
                <w:spacing w:val="-1"/>
              </w:rPr>
              <w:t>team, demonstrating</w:t>
            </w:r>
            <w:r w:rsidRPr="00AF752F">
              <w:rPr>
                <w:b w:val="0"/>
              </w:rPr>
              <w:t xml:space="preserve"> the </w:t>
            </w:r>
            <w:r w:rsidRPr="00AF752F">
              <w:rPr>
                <w:b w:val="0"/>
                <w:spacing w:val="-1"/>
              </w:rPr>
              <w:t>ability</w:t>
            </w:r>
            <w:r w:rsidRPr="00AF752F">
              <w:rPr>
                <w:b w:val="0"/>
                <w:spacing w:val="-2"/>
              </w:rPr>
              <w:t xml:space="preserve"> </w:t>
            </w:r>
            <w:r w:rsidRPr="00AF752F">
              <w:rPr>
                <w:b w:val="0"/>
              </w:rPr>
              <w:t>to</w:t>
            </w:r>
            <w:r w:rsidRPr="00AF752F">
              <w:rPr>
                <w:b w:val="0"/>
                <w:spacing w:val="-2"/>
              </w:rPr>
              <w:t xml:space="preserve"> </w:t>
            </w:r>
            <w:r w:rsidRPr="00AF752F">
              <w:rPr>
                <w:b w:val="0"/>
                <w:spacing w:val="-1"/>
              </w:rPr>
              <w:t>develop</w:t>
            </w:r>
            <w:r w:rsidRPr="00AF752F">
              <w:rPr>
                <w:b w:val="0"/>
                <w:spacing w:val="21"/>
              </w:rPr>
              <w:t xml:space="preserve"> </w:t>
            </w:r>
            <w:r w:rsidRPr="00AF752F">
              <w:rPr>
                <w:b w:val="0"/>
                <w:spacing w:val="-1"/>
              </w:rPr>
              <w:t>and</w:t>
            </w:r>
            <w:r w:rsidRPr="00AF752F">
              <w:rPr>
                <w:b w:val="0"/>
              </w:rPr>
              <w:t xml:space="preserve"> </w:t>
            </w:r>
            <w:r w:rsidRPr="00AF752F">
              <w:rPr>
                <w:b w:val="0"/>
                <w:spacing w:val="-1"/>
              </w:rPr>
              <w:t>maintain</w:t>
            </w:r>
            <w:r w:rsidRPr="00AF752F">
              <w:rPr>
                <w:b w:val="0"/>
                <w:spacing w:val="-2"/>
              </w:rPr>
              <w:t xml:space="preserve"> </w:t>
            </w:r>
            <w:r w:rsidRPr="00AF752F">
              <w:rPr>
                <w:b w:val="0"/>
                <w:spacing w:val="-1"/>
              </w:rPr>
              <w:t>appropriate</w:t>
            </w:r>
            <w:r w:rsidRPr="00AF752F">
              <w:rPr>
                <w:b w:val="0"/>
                <w:spacing w:val="-2"/>
              </w:rPr>
              <w:t xml:space="preserve"> </w:t>
            </w:r>
            <w:r w:rsidRPr="00AF752F">
              <w:rPr>
                <w:b w:val="0"/>
                <w:spacing w:val="-1"/>
              </w:rPr>
              <w:t>professional and</w:t>
            </w:r>
            <w:r w:rsidRPr="00AF752F">
              <w:rPr>
                <w:b w:val="0"/>
              </w:rPr>
              <w:t xml:space="preserve"> </w:t>
            </w:r>
            <w:r w:rsidRPr="00AF752F">
              <w:rPr>
                <w:b w:val="0"/>
                <w:spacing w:val="-1"/>
              </w:rPr>
              <w:t>inter-professional relationships,</w:t>
            </w:r>
            <w:r w:rsidRPr="00AF752F">
              <w:rPr>
                <w:b w:val="0"/>
                <w:spacing w:val="69"/>
              </w:rPr>
              <w:t xml:space="preserve"> </w:t>
            </w:r>
            <w:r w:rsidRPr="00AF752F">
              <w:rPr>
                <w:b w:val="0"/>
                <w:spacing w:val="-1"/>
              </w:rPr>
              <w:t>managing</w:t>
            </w:r>
            <w:r w:rsidRPr="00AF752F">
              <w:rPr>
                <w:b w:val="0"/>
              </w:rPr>
              <w:t xml:space="preserve"> </w:t>
            </w:r>
            <w:r w:rsidRPr="00AF752F">
              <w:rPr>
                <w:b w:val="0"/>
                <w:spacing w:val="-1"/>
              </w:rPr>
              <w:t>challenge</w:t>
            </w:r>
            <w:r w:rsidRPr="00AF752F">
              <w:rPr>
                <w:b w:val="0"/>
                <w:spacing w:val="-2"/>
              </w:rPr>
              <w:t xml:space="preserve"> </w:t>
            </w:r>
            <w:r w:rsidRPr="00AF752F">
              <w:rPr>
                <w:b w:val="0"/>
                <w:spacing w:val="-1"/>
              </w:rPr>
              <w:t>and</w:t>
            </w:r>
            <w:r w:rsidRPr="00AF752F">
              <w:rPr>
                <w:b w:val="0"/>
                <w:spacing w:val="-2"/>
              </w:rPr>
              <w:t xml:space="preserve"> </w:t>
            </w:r>
            <w:r w:rsidRPr="00AF752F">
              <w:rPr>
                <w:b w:val="0"/>
                <w:spacing w:val="-1"/>
              </w:rPr>
              <w:t xml:space="preserve">conflict </w:t>
            </w:r>
            <w:r w:rsidRPr="00AF752F">
              <w:rPr>
                <w:b w:val="0"/>
                <w:spacing w:val="-2"/>
              </w:rPr>
              <w:t>with</w:t>
            </w:r>
            <w:r w:rsidRPr="00AF752F">
              <w:rPr>
                <w:b w:val="0"/>
              </w:rPr>
              <w:t xml:space="preserve"> </w:t>
            </w:r>
            <w:r w:rsidRPr="00AF752F">
              <w:rPr>
                <w:b w:val="0"/>
                <w:spacing w:val="-1"/>
              </w:rPr>
              <w:t>support.</w:t>
            </w:r>
          </w:p>
        </w:tc>
      </w:tr>
      <w:tr w:rsidR="001844CE" w:rsidRPr="00AF752F" w:rsidTr="004E5243">
        <w:tc>
          <w:tcPr>
            <w:tcW w:w="9242" w:type="dxa"/>
            <w:shd w:val="clear" w:color="auto" w:fill="808080" w:themeFill="background1" w:themeFillShade="80"/>
          </w:tcPr>
          <w:p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t>Creativity</w:t>
            </w:r>
          </w:p>
        </w:tc>
      </w:tr>
      <w:tr w:rsidR="001844CE" w:rsidRPr="00AF752F" w:rsidTr="00DD5430">
        <w:tc>
          <w:tcPr>
            <w:tcW w:w="9242" w:type="dxa"/>
          </w:tcPr>
          <w:p w:rsidR="005E187B" w:rsidRPr="005E187B" w:rsidRDefault="005E187B" w:rsidP="00267483">
            <w:pPr>
              <w:pStyle w:val="BodyText"/>
              <w:numPr>
                <w:ilvl w:val="0"/>
                <w:numId w:val="13"/>
              </w:numPr>
              <w:tabs>
                <w:tab w:val="left" w:pos="1312"/>
              </w:tabs>
              <w:spacing w:line="276" w:lineRule="auto"/>
              <w:rPr>
                <w:b w:val="0"/>
              </w:rPr>
            </w:pPr>
            <w:r>
              <w:rPr>
                <w:b w:val="0"/>
              </w:rPr>
              <w:t>R</w:t>
            </w:r>
            <w:r w:rsidRPr="005E187B">
              <w:rPr>
                <w:b w:val="0"/>
              </w:rPr>
              <w:t>outinely and effectively apply critical reflection and analysis to increasingly complex cases</w:t>
            </w:r>
          </w:p>
          <w:p w:rsidR="005E187B" w:rsidRPr="005E187B" w:rsidRDefault="005E187B" w:rsidP="00267483">
            <w:pPr>
              <w:pStyle w:val="BodyText"/>
              <w:numPr>
                <w:ilvl w:val="0"/>
                <w:numId w:val="13"/>
              </w:numPr>
              <w:tabs>
                <w:tab w:val="left" w:pos="1312"/>
              </w:tabs>
              <w:spacing w:line="276" w:lineRule="auto"/>
              <w:rPr>
                <w:b w:val="0"/>
              </w:rPr>
            </w:pPr>
            <w:r>
              <w:rPr>
                <w:b w:val="0"/>
              </w:rPr>
              <w:t>D</w:t>
            </w:r>
            <w:r w:rsidRPr="005E187B">
              <w:rPr>
                <w:b w:val="0"/>
              </w:rPr>
              <w:t>raw on a wide range of evidence sources to inform decision making</w:t>
            </w:r>
          </w:p>
          <w:p w:rsidR="005E187B" w:rsidRPr="005E187B" w:rsidRDefault="005E187B" w:rsidP="00267483">
            <w:pPr>
              <w:pStyle w:val="BodyText"/>
              <w:numPr>
                <w:ilvl w:val="0"/>
                <w:numId w:val="13"/>
              </w:numPr>
              <w:tabs>
                <w:tab w:val="left" w:pos="1312"/>
              </w:tabs>
              <w:spacing w:line="276" w:lineRule="auto"/>
              <w:rPr>
                <w:b w:val="0"/>
              </w:rPr>
            </w:pPr>
            <w:r>
              <w:rPr>
                <w:b w:val="0"/>
              </w:rPr>
              <w:t>E</w:t>
            </w:r>
            <w:r w:rsidRPr="005E187B">
              <w:rPr>
                <w:b w:val="0"/>
              </w:rPr>
              <w:t>nsure hypotheses and options are reviewed to inform judgement and decision making</w:t>
            </w:r>
          </w:p>
          <w:p w:rsidR="005E187B" w:rsidRPr="005E187B" w:rsidRDefault="005E187B" w:rsidP="00267483">
            <w:pPr>
              <w:pStyle w:val="BodyText"/>
              <w:numPr>
                <w:ilvl w:val="0"/>
                <w:numId w:val="13"/>
              </w:numPr>
              <w:tabs>
                <w:tab w:val="left" w:pos="1312"/>
              </w:tabs>
              <w:spacing w:line="276" w:lineRule="auto"/>
              <w:rPr>
                <w:b w:val="0"/>
              </w:rPr>
            </w:pPr>
            <w:r>
              <w:rPr>
                <w:b w:val="0"/>
              </w:rPr>
              <w:t>D</w:t>
            </w:r>
            <w:r w:rsidRPr="005E187B">
              <w:rPr>
                <w:b w:val="0"/>
              </w:rPr>
              <w:t xml:space="preserve">emonstrate confidence and skills to provide professional opinion to social workers and </w:t>
            </w:r>
            <w:r w:rsidRPr="005E187B">
              <w:rPr>
                <w:b w:val="0"/>
              </w:rPr>
              <w:lastRenderedPageBreak/>
              <w:t>other professionals.</w:t>
            </w:r>
          </w:p>
          <w:p w:rsidR="00AF752F" w:rsidRPr="00AF752F" w:rsidRDefault="00AF752F" w:rsidP="00267483">
            <w:pPr>
              <w:pStyle w:val="ListParagraph"/>
              <w:numPr>
                <w:ilvl w:val="0"/>
                <w:numId w:val="13"/>
              </w:numPr>
              <w:tabs>
                <w:tab w:val="left" w:pos="1312"/>
              </w:tabs>
              <w:spacing w:line="276" w:lineRule="auto"/>
              <w:rPr>
                <w:szCs w:val="22"/>
              </w:rPr>
            </w:pPr>
            <w:r w:rsidRPr="00AF752F">
              <w:rPr>
                <w:rFonts w:ascii="Arial" w:eastAsia="Arial" w:hAnsi="Arial" w:cstheme="minorBidi"/>
                <w:color w:val="auto"/>
                <w:szCs w:val="22"/>
                <w:lang w:val="en-US"/>
              </w:rPr>
              <w:t>Apply and encourage in others use of imagination, creativity and curiosity in practice, exploring options to solve dilemmas and problems. Involve people who use services in reflections and creativity wherever possible.</w:t>
            </w:r>
          </w:p>
          <w:p w:rsidR="00A871ED" w:rsidRPr="004E452B" w:rsidRDefault="00A871ED" w:rsidP="00267483">
            <w:pPr>
              <w:pStyle w:val="BodyText"/>
              <w:numPr>
                <w:ilvl w:val="0"/>
                <w:numId w:val="13"/>
              </w:numPr>
              <w:tabs>
                <w:tab w:val="left" w:pos="1312"/>
              </w:tabs>
              <w:spacing w:line="276" w:lineRule="auto"/>
            </w:pPr>
            <w:r w:rsidRPr="00AF752F">
              <w:rPr>
                <w:b w:val="0"/>
                <w:spacing w:val="-1"/>
              </w:rPr>
              <w:t>Understand</w:t>
            </w:r>
            <w:r w:rsidRPr="00AF752F">
              <w:rPr>
                <w:b w:val="0"/>
                <w:spacing w:val="-2"/>
              </w:rPr>
              <w:t xml:space="preserve"> </w:t>
            </w:r>
            <w:r w:rsidRPr="00AF752F">
              <w:rPr>
                <w:b w:val="0"/>
              </w:rPr>
              <w:t>the</w:t>
            </w:r>
            <w:r w:rsidRPr="00AF752F">
              <w:rPr>
                <w:b w:val="0"/>
                <w:spacing w:val="-3"/>
              </w:rPr>
              <w:t xml:space="preserve"> </w:t>
            </w:r>
            <w:r w:rsidRPr="00AF752F">
              <w:rPr>
                <w:b w:val="0"/>
                <w:spacing w:val="-1"/>
              </w:rPr>
              <w:t>value</w:t>
            </w:r>
            <w:r w:rsidRPr="00AF752F">
              <w:rPr>
                <w:b w:val="0"/>
              </w:rPr>
              <w:t xml:space="preserve"> </w:t>
            </w:r>
            <w:r w:rsidRPr="00AF752F">
              <w:rPr>
                <w:b w:val="0"/>
                <w:spacing w:val="-2"/>
              </w:rPr>
              <w:t>of</w:t>
            </w:r>
            <w:r w:rsidRPr="00AF752F">
              <w:rPr>
                <w:b w:val="0"/>
                <w:spacing w:val="2"/>
              </w:rPr>
              <w:t xml:space="preserve"> </w:t>
            </w:r>
            <w:r w:rsidRPr="00AF752F">
              <w:rPr>
                <w:b w:val="0"/>
                <w:spacing w:val="-1"/>
              </w:rPr>
              <w:t>systemic</w:t>
            </w:r>
            <w:r w:rsidRPr="00AF752F">
              <w:rPr>
                <w:b w:val="0"/>
              </w:rPr>
              <w:t xml:space="preserve"> </w:t>
            </w:r>
            <w:r w:rsidRPr="00AF752F">
              <w:rPr>
                <w:b w:val="0"/>
                <w:spacing w:val="-1"/>
              </w:rPr>
              <w:t>approaches</w:t>
            </w:r>
            <w:r w:rsidRPr="00AF752F">
              <w:rPr>
                <w:b w:val="0"/>
                <w:spacing w:val="1"/>
              </w:rPr>
              <w:t xml:space="preserve"> </w:t>
            </w:r>
            <w:r w:rsidRPr="00AF752F">
              <w:rPr>
                <w:b w:val="0"/>
                <w:spacing w:val="-2"/>
              </w:rPr>
              <w:t>and</w:t>
            </w:r>
            <w:r w:rsidRPr="00AF752F">
              <w:rPr>
                <w:b w:val="0"/>
              </w:rPr>
              <w:t xml:space="preserve"> how</w:t>
            </w:r>
            <w:r w:rsidRPr="00AF752F">
              <w:rPr>
                <w:b w:val="0"/>
                <w:spacing w:val="-3"/>
              </w:rPr>
              <w:t xml:space="preserve"> </w:t>
            </w:r>
            <w:r w:rsidRPr="00AF752F">
              <w:rPr>
                <w:b w:val="0"/>
                <w:spacing w:val="-1"/>
              </w:rPr>
              <w:t>they</w:t>
            </w:r>
            <w:r w:rsidRPr="00AF752F">
              <w:rPr>
                <w:b w:val="0"/>
                <w:spacing w:val="-2"/>
              </w:rPr>
              <w:t xml:space="preserve"> </w:t>
            </w:r>
            <w:r w:rsidRPr="00AF752F">
              <w:rPr>
                <w:b w:val="0"/>
              </w:rPr>
              <w:t xml:space="preserve">can be </w:t>
            </w:r>
            <w:r w:rsidRPr="00AF752F">
              <w:rPr>
                <w:b w:val="0"/>
                <w:spacing w:val="-1"/>
              </w:rPr>
              <w:t>used</w:t>
            </w:r>
            <w:r w:rsidRPr="00AF752F">
              <w:rPr>
                <w:b w:val="0"/>
                <w:spacing w:val="-2"/>
              </w:rPr>
              <w:t xml:space="preserve"> </w:t>
            </w:r>
            <w:r w:rsidRPr="00AF752F">
              <w:rPr>
                <w:b w:val="0"/>
                <w:spacing w:val="-1"/>
              </w:rPr>
              <w:t>to</w:t>
            </w:r>
            <w:r w:rsidRPr="00AF752F">
              <w:rPr>
                <w:b w:val="0"/>
                <w:spacing w:val="49"/>
              </w:rPr>
              <w:t xml:space="preserve"> </w:t>
            </w:r>
            <w:r w:rsidRPr="00AF752F">
              <w:rPr>
                <w:b w:val="0"/>
                <w:spacing w:val="-1"/>
              </w:rPr>
              <w:t>understand and</w:t>
            </w:r>
            <w:r w:rsidRPr="00AF752F">
              <w:rPr>
                <w:b w:val="0"/>
              </w:rPr>
              <w:t xml:space="preserve"> </w:t>
            </w:r>
            <w:r w:rsidRPr="00AF752F">
              <w:rPr>
                <w:b w:val="0"/>
                <w:spacing w:val="-2"/>
              </w:rPr>
              <w:t>work</w:t>
            </w:r>
            <w:r w:rsidRPr="00AF752F">
              <w:rPr>
                <w:b w:val="0"/>
                <w:spacing w:val="3"/>
              </w:rPr>
              <w:t xml:space="preserve"> </w:t>
            </w:r>
            <w:r w:rsidRPr="00AF752F">
              <w:rPr>
                <w:b w:val="0"/>
                <w:spacing w:val="-2"/>
              </w:rPr>
              <w:t>with</w:t>
            </w:r>
            <w:r w:rsidRPr="00AF752F">
              <w:rPr>
                <w:b w:val="0"/>
                <w:spacing w:val="1"/>
              </w:rPr>
              <w:t xml:space="preserve"> children and families</w:t>
            </w:r>
            <w:r w:rsidRPr="00AF752F">
              <w:rPr>
                <w:b w:val="0"/>
                <w:spacing w:val="-2"/>
              </w:rPr>
              <w:t xml:space="preserve"> </w:t>
            </w:r>
            <w:r w:rsidRPr="00AF752F">
              <w:rPr>
                <w:b w:val="0"/>
                <w:spacing w:val="-1"/>
              </w:rPr>
              <w:t>in</w:t>
            </w:r>
            <w:r w:rsidRPr="00AF752F">
              <w:rPr>
                <w:b w:val="0"/>
              </w:rPr>
              <w:t xml:space="preserve"> </w:t>
            </w:r>
            <w:r w:rsidRPr="00AF752F">
              <w:rPr>
                <w:b w:val="0"/>
                <w:spacing w:val="-1"/>
              </w:rPr>
              <w:t>their</w:t>
            </w:r>
            <w:r w:rsidRPr="00AF752F">
              <w:rPr>
                <w:b w:val="0"/>
                <w:spacing w:val="1"/>
              </w:rPr>
              <w:t xml:space="preserve"> </w:t>
            </w:r>
            <w:r w:rsidRPr="00AF752F">
              <w:rPr>
                <w:b w:val="0"/>
                <w:spacing w:val="-1"/>
              </w:rPr>
              <w:t>environment,</w:t>
            </w:r>
            <w:r w:rsidRPr="00AF752F">
              <w:rPr>
                <w:b w:val="0"/>
                <w:spacing w:val="3"/>
              </w:rPr>
              <w:t xml:space="preserve"> </w:t>
            </w:r>
            <w:r w:rsidRPr="00AF752F">
              <w:rPr>
                <w:b w:val="0"/>
                <w:spacing w:val="-1"/>
              </w:rPr>
              <w:t>social</w:t>
            </w:r>
            <w:r w:rsidRPr="00AF752F">
              <w:rPr>
                <w:b w:val="0"/>
                <w:spacing w:val="59"/>
              </w:rPr>
              <w:t xml:space="preserve"> </w:t>
            </w:r>
            <w:r w:rsidRPr="00AF752F">
              <w:rPr>
                <w:b w:val="0"/>
                <w:spacing w:val="-1"/>
              </w:rPr>
              <w:t>context</w:t>
            </w:r>
            <w:r w:rsidRPr="00AF752F">
              <w:rPr>
                <w:b w:val="0"/>
                <w:spacing w:val="1"/>
              </w:rPr>
              <w:t xml:space="preserve"> </w:t>
            </w:r>
            <w:r w:rsidRPr="00AF752F">
              <w:rPr>
                <w:b w:val="0"/>
                <w:spacing w:val="-1"/>
              </w:rPr>
              <w:t>and relationships.</w:t>
            </w:r>
          </w:p>
          <w:p w:rsidR="001C42E7" w:rsidRPr="004E452B" w:rsidRDefault="001C42E7" w:rsidP="00267483">
            <w:pPr>
              <w:pStyle w:val="ListParagraph"/>
              <w:numPr>
                <w:ilvl w:val="0"/>
                <w:numId w:val="13"/>
              </w:numPr>
              <w:spacing w:line="276" w:lineRule="auto"/>
            </w:pPr>
            <w:r w:rsidRPr="00AF752F">
              <w:rPr>
                <w:rFonts w:ascii="Arial" w:hAnsi="Arial"/>
                <w:color w:val="000000" w:themeColor="text1"/>
                <w:szCs w:val="22"/>
              </w:rPr>
              <w:t xml:space="preserve">Write records and complex reports, for a variety of purposes with language suited to purpose and audience, using plain English and optimising use of information management systems. </w:t>
            </w:r>
          </w:p>
          <w:p w:rsidR="00EF43E8" w:rsidRPr="00AF752F" w:rsidRDefault="00EF43E8" w:rsidP="00267483">
            <w:pPr>
              <w:pStyle w:val="ListParagraph"/>
              <w:numPr>
                <w:ilvl w:val="0"/>
                <w:numId w:val="13"/>
              </w:numPr>
              <w:spacing w:line="276" w:lineRule="auto"/>
            </w:pPr>
            <w:r>
              <w:rPr>
                <w:rFonts w:ascii="Arial" w:hAnsi="Arial"/>
                <w:color w:val="000000" w:themeColor="text1"/>
                <w:szCs w:val="22"/>
              </w:rPr>
              <w:t xml:space="preserve">The postholder will also support peers to draft reports to support Court processes and applications in a range of contexts in safeguarding. </w:t>
            </w:r>
          </w:p>
        </w:tc>
      </w:tr>
      <w:tr w:rsidR="001844CE" w:rsidRPr="00AF752F" w:rsidTr="004E5243">
        <w:tc>
          <w:tcPr>
            <w:tcW w:w="9242" w:type="dxa"/>
            <w:shd w:val="clear" w:color="auto" w:fill="808080" w:themeFill="background1" w:themeFillShade="80"/>
          </w:tcPr>
          <w:p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Decisions</w:t>
            </w:r>
          </w:p>
        </w:tc>
      </w:tr>
      <w:tr w:rsidR="001844CE" w:rsidRPr="00AF752F" w:rsidTr="00DD5430">
        <w:tc>
          <w:tcPr>
            <w:tcW w:w="9242" w:type="dxa"/>
          </w:tcPr>
          <w:p w:rsidR="001C42E7" w:rsidRPr="00267483" w:rsidRDefault="001C42E7" w:rsidP="00267483">
            <w:pPr>
              <w:pStyle w:val="ListParagraph"/>
              <w:numPr>
                <w:ilvl w:val="0"/>
                <w:numId w:val="14"/>
              </w:numPr>
              <w:spacing w:line="276" w:lineRule="auto"/>
              <w:rPr>
                <w:rFonts w:ascii="Arial" w:hAnsi="Arial"/>
                <w:b/>
                <w:color w:val="auto"/>
                <w:szCs w:val="22"/>
              </w:rPr>
            </w:pPr>
            <w:r>
              <w:rPr>
                <w:rFonts w:ascii="Arial" w:hAnsi="Arial"/>
                <w:color w:val="auto"/>
                <w:szCs w:val="22"/>
              </w:rPr>
              <w:t xml:space="preserve">Decisions will be taken </w:t>
            </w:r>
            <w:r w:rsidRPr="00D14712">
              <w:rPr>
                <w:rFonts w:ascii="Arial" w:hAnsi="Arial"/>
                <w:color w:val="auto"/>
                <w:szCs w:val="22"/>
              </w:rPr>
              <w:t>within established policy a</w:t>
            </w:r>
            <w:r>
              <w:rPr>
                <w:rFonts w:ascii="Arial" w:hAnsi="Arial"/>
                <w:color w:val="auto"/>
                <w:szCs w:val="22"/>
              </w:rPr>
              <w:t xml:space="preserve">nd practice guidelines, , moving </w:t>
            </w:r>
            <w:r w:rsidRPr="00267483">
              <w:rPr>
                <w:rFonts w:ascii="Arial" w:hAnsi="Arial"/>
                <w:color w:val="auto"/>
                <w:szCs w:val="22"/>
              </w:rPr>
              <w:t xml:space="preserve">towards making the majority of decisions autonomously in day to day social work practice. The postholder will be required to make certain decisions in consultation with partner agencies, individuals and their carers. </w:t>
            </w:r>
          </w:p>
          <w:p w:rsidR="001C42E7" w:rsidRPr="00267483" w:rsidRDefault="001C42E7"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Ensure that professional decision making is considered and evidence based.</w:t>
            </w:r>
          </w:p>
          <w:p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 xml:space="preserve">Routinely and effectively apply critical reflection and analysis to increasingly complex cases, drawing on a wide range of evidence sources to inform decision making. </w:t>
            </w:r>
          </w:p>
          <w:p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 xml:space="preserve">Ensure hypotheses and options are reviewed to inform judgement and decision making. </w:t>
            </w:r>
          </w:p>
          <w:p w:rsidR="001C42E7" w:rsidRPr="00267483" w:rsidRDefault="001C42E7" w:rsidP="00267483">
            <w:pPr>
              <w:pStyle w:val="ListParagraph"/>
              <w:numPr>
                <w:ilvl w:val="0"/>
                <w:numId w:val="26"/>
              </w:numPr>
              <w:spacing w:line="276" w:lineRule="auto"/>
              <w:ind w:left="360" w:hanging="360"/>
              <w:rPr>
                <w:color w:val="auto"/>
                <w:szCs w:val="22"/>
              </w:rPr>
            </w:pPr>
            <w:r w:rsidRPr="00267483">
              <w:rPr>
                <w:rFonts w:ascii="Arial" w:hAnsi="Arial"/>
                <w:color w:val="auto"/>
                <w:szCs w:val="22"/>
              </w:rPr>
              <w:t>Demonstrate confidence and skills to provide professional opinion to social workers and other professionals.</w:t>
            </w:r>
          </w:p>
          <w:p w:rsidR="001C42E7" w:rsidRPr="00267483" w:rsidRDefault="001C42E7"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Apply and encourage in others use of imagination, creativity and curiosity in decision making and day to day practice, exploring options to solve dilemmas and problems. Involve people who use services in reflections and creativity wherever possible.</w:t>
            </w:r>
          </w:p>
          <w:p w:rsidR="00E3319B" w:rsidRPr="00267483" w:rsidRDefault="00E3319B" w:rsidP="00267483">
            <w:pPr>
              <w:pStyle w:val="ListParagraph"/>
              <w:numPr>
                <w:ilvl w:val="0"/>
                <w:numId w:val="14"/>
              </w:numPr>
              <w:spacing w:line="276" w:lineRule="auto"/>
              <w:rPr>
                <w:rFonts w:ascii="Arial" w:hAnsi="Arial"/>
                <w:color w:val="auto"/>
                <w:szCs w:val="22"/>
              </w:rPr>
            </w:pPr>
            <w:r w:rsidRPr="00267483">
              <w:rPr>
                <w:rFonts w:ascii="Arial" w:hAnsi="Arial"/>
                <w:color w:val="auto"/>
                <w:szCs w:val="22"/>
              </w:rPr>
              <w:t>Demonstrate clear communication of evidence-informed professional reasoning, judgements and decisions, to professional and non-professional audiences/stakeholders</w:t>
            </w:r>
            <w:r w:rsidRPr="00267483">
              <w:rPr>
                <w:rFonts w:ascii="Arial" w:hAnsi="Arial"/>
                <w:b/>
                <w:color w:val="auto"/>
                <w:szCs w:val="22"/>
              </w:rPr>
              <w:t>.</w:t>
            </w:r>
          </w:p>
          <w:p w:rsidR="00A871ED" w:rsidRPr="00267483" w:rsidRDefault="00D14712"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Decision</w:t>
            </w:r>
            <w:r w:rsidR="004B6981" w:rsidRPr="00267483">
              <w:rPr>
                <w:rFonts w:ascii="Arial" w:hAnsi="Arial"/>
                <w:color w:val="auto"/>
                <w:szCs w:val="22"/>
              </w:rPr>
              <w:t>-</w:t>
            </w:r>
            <w:r w:rsidRPr="00267483">
              <w:rPr>
                <w:rFonts w:ascii="Arial" w:hAnsi="Arial"/>
                <w:color w:val="auto"/>
                <w:szCs w:val="22"/>
              </w:rPr>
              <w:t>making will relate to a range of issues such as safeguarding concerns, identification of specific legislation to inform social work practice and risk management</w:t>
            </w:r>
            <w:r w:rsidR="004B6981" w:rsidRPr="00267483">
              <w:rPr>
                <w:rFonts w:ascii="Arial" w:hAnsi="Arial"/>
                <w:color w:val="auto"/>
                <w:szCs w:val="22"/>
              </w:rPr>
              <w:t>.</w:t>
            </w:r>
          </w:p>
          <w:p w:rsidR="00D14712" w:rsidRPr="00267483" w:rsidRDefault="00A871ED" w:rsidP="00267483">
            <w:pPr>
              <w:pStyle w:val="ListParagraph"/>
              <w:numPr>
                <w:ilvl w:val="0"/>
                <w:numId w:val="14"/>
              </w:numPr>
              <w:spacing w:line="276" w:lineRule="auto"/>
              <w:rPr>
                <w:rFonts w:ascii="Arial" w:hAnsi="Arial"/>
                <w:b/>
                <w:color w:val="auto"/>
                <w:szCs w:val="22"/>
              </w:rPr>
            </w:pPr>
            <w:r w:rsidRPr="00267483">
              <w:rPr>
                <w:rFonts w:ascii="Arial" w:hAnsi="Arial"/>
                <w:color w:val="auto"/>
                <w:szCs w:val="22"/>
              </w:rPr>
              <w:t>Recognition of when support and advice is needed, ability to seek out support and document advice provided.</w:t>
            </w:r>
            <w:r w:rsidR="004B6981" w:rsidRPr="00267483">
              <w:rPr>
                <w:rFonts w:ascii="Arial" w:hAnsi="Arial"/>
                <w:color w:val="auto"/>
                <w:szCs w:val="22"/>
              </w:rPr>
              <w:t xml:space="preserve"> </w:t>
            </w:r>
          </w:p>
          <w:p w:rsidR="00475F55" w:rsidRPr="00AF752F" w:rsidRDefault="004B6981" w:rsidP="00267483">
            <w:pPr>
              <w:pStyle w:val="ListParagraph"/>
              <w:numPr>
                <w:ilvl w:val="0"/>
                <w:numId w:val="14"/>
              </w:numPr>
              <w:spacing w:line="276" w:lineRule="auto"/>
              <w:rPr>
                <w:rFonts w:ascii="Arial" w:hAnsi="Arial"/>
                <w:color w:val="000000" w:themeColor="text1"/>
                <w:szCs w:val="22"/>
              </w:rPr>
            </w:pPr>
            <w:r w:rsidRPr="00267483">
              <w:rPr>
                <w:rFonts w:ascii="Arial" w:hAnsi="Arial"/>
                <w:color w:val="auto"/>
                <w:szCs w:val="22"/>
              </w:rPr>
              <w:t>Ability to u</w:t>
            </w:r>
            <w:r w:rsidR="00475F55" w:rsidRPr="00267483">
              <w:rPr>
                <w:rFonts w:ascii="Arial" w:hAnsi="Arial"/>
                <w:color w:val="auto"/>
                <w:szCs w:val="22"/>
              </w:rPr>
              <w:t>se authority appropriately in professional practice.</w:t>
            </w:r>
          </w:p>
        </w:tc>
      </w:tr>
      <w:tr w:rsidR="001844CE" w:rsidRPr="00AF752F" w:rsidTr="004E5243">
        <w:tc>
          <w:tcPr>
            <w:tcW w:w="9242" w:type="dxa"/>
            <w:shd w:val="clear" w:color="auto" w:fill="808080" w:themeFill="background1" w:themeFillShade="80"/>
          </w:tcPr>
          <w:p w:rsidR="001844CE" w:rsidRPr="00267483" w:rsidRDefault="001844CE" w:rsidP="00267483">
            <w:pPr>
              <w:spacing w:line="276" w:lineRule="auto"/>
              <w:rPr>
                <w:rFonts w:ascii="Arial" w:hAnsi="Arial"/>
                <w:b/>
                <w:color w:val="FFFFFF" w:themeColor="background1"/>
                <w:szCs w:val="22"/>
              </w:rPr>
            </w:pPr>
            <w:r w:rsidRPr="00267483">
              <w:rPr>
                <w:rFonts w:ascii="Arial" w:hAnsi="Arial"/>
                <w:b/>
                <w:color w:val="FFFFFF" w:themeColor="background1"/>
                <w:szCs w:val="22"/>
              </w:rPr>
              <w:t>Management &amp; Supervision</w:t>
            </w:r>
          </w:p>
        </w:tc>
      </w:tr>
      <w:tr w:rsidR="001844CE" w:rsidRPr="00AF752F" w:rsidTr="00DD5430">
        <w:tc>
          <w:tcPr>
            <w:tcW w:w="9242" w:type="dxa"/>
          </w:tcPr>
          <w:p w:rsidR="00A871ED" w:rsidRDefault="00D14712"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The postholder will have no direct supervision responsibilities. They will model good practice</w:t>
            </w:r>
            <w:r w:rsidR="00A871ED" w:rsidRPr="00AF752F">
              <w:rPr>
                <w:rFonts w:ascii="Arial" w:hAnsi="Arial"/>
                <w:color w:val="000000" w:themeColor="text1"/>
                <w:szCs w:val="22"/>
              </w:rPr>
              <w:t xml:space="preserve">, setting expectations for others by participating in peer challenges and practice groups. </w:t>
            </w:r>
          </w:p>
          <w:p w:rsidR="0068710A" w:rsidRPr="00AF752F" w:rsidRDefault="0068710A"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 xml:space="preserve">They start to take responsibility and accountability for the practice of others e.g. mentoring newly qualified social workers and </w:t>
            </w:r>
            <w:r>
              <w:rPr>
                <w:rFonts w:ascii="Arial" w:hAnsi="Arial"/>
                <w:color w:val="000000" w:themeColor="text1"/>
                <w:szCs w:val="22"/>
              </w:rPr>
              <w:t xml:space="preserve">providing clinical </w:t>
            </w:r>
            <w:r w:rsidRPr="00AF752F">
              <w:rPr>
                <w:rFonts w:ascii="Arial" w:hAnsi="Arial"/>
                <w:color w:val="000000" w:themeColor="text1"/>
                <w:szCs w:val="22"/>
              </w:rPr>
              <w:t>supervis</w:t>
            </w:r>
            <w:r>
              <w:rPr>
                <w:rFonts w:ascii="Arial" w:hAnsi="Arial"/>
                <w:color w:val="000000" w:themeColor="text1"/>
                <w:szCs w:val="22"/>
              </w:rPr>
              <w:t>ion for</w:t>
            </w:r>
            <w:r w:rsidRPr="00AF752F">
              <w:rPr>
                <w:rFonts w:ascii="Arial" w:hAnsi="Arial"/>
                <w:color w:val="000000" w:themeColor="text1"/>
                <w:szCs w:val="22"/>
              </w:rPr>
              <w:t xml:space="preserve"> more junior staff.</w:t>
            </w:r>
          </w:p>
          <w:p w:rsidR="00D14712" w:rsidRDefault="009D00C8"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lastRenderedPageBreak/>
              <w:t>Co-work specific cases as directed by Line Manager.</w:t>
            </w:r>
          </w:p>
          <w:p w:rsidR="005E187B" w:rsidRPr="00AF752F" w:rsidRDefault="005E187B" w:rsidP="00267483">
            <w:pPr>
              <w:pStyle w:val="BodyText"/>
              <w:numPr>
                <w:ilvl w:val="0"/>
                <w:numId w:val="15"/>
              </w:numPr>
              <w:tabs>
                <w:tab w:val="left" w:pos="1312"/>
              </w:tabs>
              <w:spacing w:line="276" w:lineRule="auto"/>
              <w:rPr>
                <w:b w:val="0"/>
              </w:rPr>
            </w:pPr>
            <w:r w:rsidRPr="00AF752F">
              <w:rPr>
                <w:b w:val="0"/>
                <w:spacing w:val="-1"/>
              </w:rPr>
              <w:t>Model and</w:t>
            </w:r>
            <w:r w:rsidRPr="00AF752F">
              <w:rPr>
                <w:b w:val="0"/>
              </w:rPr>
              <w:t xml:space="preserve"> </w:t>
            </w:r>
            <w:r w:rsidRPr="00AF752F">
              <w:rPr>
                <w:b w:val="0"/>
                <w:spacing w:val="-1"/>
              </w:rPr>
              <w:t>help</w:t>
            </w:r>
            <w:r w:rsidRPr="00AF752F">
              <w:rPr>
                <w:b w:val="0"/>
                <w:spacing w:val="-2"/>
              </w:rPr>
              <w:t xml:space="preserve"> </w:t>
            </w:r>
            <w:r w:rsidRPr="00AF752F">
              <w:rPr>
                <w:b w:val="0"/>
                <w:spacing w:val="-1"/>
              </w:rPr>
              <w:t>others</w:t>
            </w:r>
            <w:r w:rsidRPr="00AF752F">
              <w:rPr>
                <w:b w:val="0"/>
                <w:spacing w:val="1"/>
              </w:rPr>
              <w:t xml:space="preserve"> </w:t>
            </w:r>
            <w:r w:rsidRPr="00AF752F">
              <w:rPr>
                <w:b w:val="0"/>
                <w:spacing w:val="-2"/>
              </w:rPr>
              <w:t>with</w:t>
            </w:r>
            <w:r w:rsidRPr="00AF752F">
              <w:rPr>
                <w:b w:val="0"/>
              </w:rPr>
              <w:t xml:space="preserve"> </w:t>
            </w:r>
            <w:r w:rsidRPr="00AF752F">
              <w:rPr>
                <w:b w:val="0"/>
                <w:spacing w:val="-1"/>
              </w:rPr>
              <w:t>appropriate</w:t>
            </w:r>
            <w:r w:rsidRPr="00AF752F">
              <w:rPr>
                <w:b w:val="0"/>
                <w:spacing w:val="-2"/>
              </w:rPr>
              <w:t xml:space="preserve"> </w:t>
            </w:r>
            <w:r w:rsidRPr="00AF752F">
              <w:rPr>
                <w:b w:val="0"/>
                <w:spacing w:val="-1"/>
              </w:rPr>
              <w:t>information</w:t>
            </w:r>
            <w:r w:rsidRPr="00AF752F">
              <w:rPr>
                <w:b w:val="0"/>
              </w:rPr>
              <w:t xml:space="preserve"> </w:t>
            </w:r>
            <w:r w:rsidRPr="00AF752F">
              <w:rPr>
                <w:b w:val="0"/>
                <w:spacing w:val="-1"/>
              </w:rPr>
              <w:t>sharing.</w:t>
            </w:r>
          </w:p>
          <w:p w:rsidR="005E187B" w:rsidRPr="00AF752F" w:rsidRDefault="005E187B" w:rsidP="00267483">
            <w:pPr>
              <w:pStyle w:val="BodyText"/>
              <w:numPr>
                <w:ilvl w:val="0"/>
                <w:numId w:val="15"/>
              </w:numPr>
              <w:tabs>
                <w:tab w:val="left" w:pos="1312"/>
              </w:tabs>
              <w:spacing w:line="276" w:lineRule="auto"/>
              <w:rPr>
                <w:b w:val="0"/>
              </w:rPr>
            </w:pPr>
            <w:r w:rsidRPr="00AF752F">
              <w:rPr>
                <w:b w:val="0"/>
                <w:spacing w:val="-1"/>
              </w:rPr>
              <w:t>Model and</w:t>
            </w:r>
            <w:r w:rsidRPr="00AF752F">
              <w:rPr>
                <w:b w:val="0"/>
              </w:rPr>
              <w:t xml:space="preserve"> </w:t>
            </w:r>
            <w:r w:rsidRPr="00AF752F">
              <w:rPr>
                <w:b w:val="0"/>
                <w:spacing w:val="-1"/>
              </w:rPr>
              <w:t>help</w:t>
            </w:r>
            <w:r w:rsidRPr="00AF752F">
              <w:rPr>
                <w:b w:val="0"/>
                <w:spacing w:val="-2"/>
              </w:rPr>
              <w:t xml:space="preserve"> </w:t>
            </w:r>
            <w:r w:rsidRPr="00AF752F">
              <w:rPr>
                <w:b w:val="0"/>
                <w:spacing w:val="-1"/>
              </w:rPr>
              <w:t>others</w:t>
            </w:r>
            <w:r w:rsidRPr="00AF752F">
              <w:rPr>
                <w:b w:val="0"/>
                <w:spacing w:val="-2"/>
              </w:rPr>
              <w:t xml:space="preserve"> </w:t>
            </w:r>
            <w:r w:rsidRPr="00AF752F">
              <w:rPr>
                <w:b w:val="0"/>
              </w:rPr>
              <w:t>to</w:t>
            </w:r>
            <w:r w:rsidRPr="00AF752F">
              <w:rPr>
                <w:b w:val="0"/>
                <w:spacing w:val="-2"/>
              </w:rPr>
              <w:t xml:space="preserve"> </w:t>
            </w:r>
            <w:r w:rsidRPr="00AF752F">
              <w:rPr>
                <w:b w:val="0"/>
                <w:spacing w:val="-1"/>
              </w:rPr>
              <w:t>manage</w:t>
            </w:r>
            <w:r w:rsidRPr="00AF752F">
              <w:rPr>
                <w:b w:val="0"/>
                <w:spacing w:val="-2"/>
              </w:rPr>
              <w:t xml:space="preserve"> </w:t>
            </w:r>
            <w:r w:rsidRPr="00AF752F">
              <w:rPr>
                <w:b w:val="0"/>
                <w:spacing w:val="-1"/>
              </w:rPr>
              <w:t>changing</w:t>
            </w:r>
            <w:r w:rsidRPr="00AF752F">
              <w:rPr>
                <w:b w:val="0"/>
                <w:spacing w:val="2"/>
              </w:rPr>
              <w:t xml:space="preserve"> </w:t>
            </w:r>
            <w:r w:rsidRPr="00AF752F">
              <w:rPr>
                <w:b w:val="0"/>
                <w:spacing w:val="-1"/>
              </w:rPr>
              <w:t>circumstances.</w:t>
            </w:r>
          </w:p>
          <w:p w:rsidR="005E187B" w:rsidRPr="00AF752F" w:rsidRDefault="00BB5573" w:rsidP="00267483">
            <w:pPr>
              <w:pStyle w:val="ListParagraph"/>
              <w:numPr>
                <w:ilvl w:val="0"/>
                <w:numId w:val="15"/>
              </w:numPr>
              <w:spacing w:line="276" w:lineRule="auto"/>
              <w:rPr>
                <w:rFonts w:ascii="Arial" w:hAnsi="Arial"/>
                <w:color w:val="000000" w:themeColor="text1"/>
                <w:szCs w:val="22"/>
              </w:rPr>
            </w:pPr>
            <w:r>
              <w:rPr>
                <w:rFonts w:ascii="Arial" w:hAnsi="Arial"/>
                <w:color w:val="000000" w:themeColor="text1"/>
                <w:szCs w:val="22"/>
              </w:rPr>
              <w:t xml:space="preserve">Provide day to day advice and support in relation to social work practice to staff based within the team, as required, and in consultation with the Line Manager. </w:t>
            </w:r>
          </w:p>
          <w:p w:rsidR="00D14712" w:rsidRPr="00AF752F" w:rsidRDefault="009D00C8" w:rsidP="00267483">
            <w:pPr>
              <w:pStyle w:val="ListParagraph"/>
              <w:numPr>
                <w:ilvl w:val="0"/>
                <w:numId w:val="15"/>
              </w:numPr>
              <w:spacing w:line="276" w:lineRule="auto"/>
              <w:rPr>
                <w:rFonts w:ascii="Arial" w:hAnsi="Arial"/>
                <w:color w:val="000000" w:themeColor="text1"/>
                <w:szCs w:val="22"/>
              </w:rPr>
            </w:pPr>
            <w:r w:rsidRPr="00AF752F">
              <w:rPr>
                <w:rFonts w:ascii="Arial" w:hAnsi="Arial"/>
                <w:color w:val="000000" w:themeColor="text1"/>
                <w:szCs w:val="22"/>
              </w:rPr>
              <w:t>P</w:t>
            </w:r>
            <w:r w:rsidR="00475F55" w:rsidRPr="00AF752F">
              <w:rPr>
                <w:rFonts w:ascii="Arial" w:hAnsi="Arial"/>
                <w:color w:val="000000" w:themeColor="text1"/>
                <w:szCs w:val="22"/>
              </w:rPr>
              <w:t>articipate in</w:t>
            </w:r>
            <w:r w:rsidRPr="00AF752F">
              <w:rPr>
                <w:rFonts w:ascii="Arial" w:hAnsi="Arial"/>
                <w:color w:val="000000" w:themeColor="text1"/>
                <w:szCs w:val="22"/>
              </w:rPr>
              <w:t xml:space="preserve"> day to day</w:t>
            </w:r>
            <w:r w:rsidR="00475F55" w:rsidRPr="00AF752F">
              <w:rPr>
                <w:rFonts w:ascii="Arial" w:hAnsi="Arial"/>
                <w:color w:val="000000" w:themeColor="text1"/>
                <w:szCs w:val="22"/>
              </w:rPr>
              <w:t xml:space="preserve"> discussions </w:t>
            </w:r>
            <w:r w:rsidRPr="00AF752F">
              <w:rPr>
                <w:rFonts w:ascii="Arial" w:hAnsi="Arial"/>
                <w:color w:val="000000" w:themeColor="text1"/>
                <w:szCs w:val="22"/>
              </w:rPr>
              <w:t>in relation to social work practice with colleagues within the service</w:t>
            </w:r>
            <w:r w:rsidR="00475F55" w:rsidRPr="00AF752F">
              <w:rPr>
                <w:rFonts w:ascii="Arial" w:hAnsi="Arial"/>
                <w:color w:val="000000" w:themeColor="text1"/>
                <w:szCs w:val="22"/>
              </w:rPr>
              <w:t xml:space="preserve">.  </w:t>
            </w:r>
          </w:p>
        </w:tc>
      </w:tr>
      <w:tr w:rsidR="008171BA" w:rsidRPr="00AF752F" w:rsidTr="008171BA">
        <w:tc>
          <w:tcPr>
            <w:tcW w:w="9242" w:type="dxa"/>
            <w:shd w:val="clear" w:color="auto" w:fill="808080" w:themeFill="background1" w:themeFillShade="80"/>
          </w:tcPr>
          <w:p w:rsidR="008171BA" w:rsidRPr="00267483" w:rsidRDefault="008171BA"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Supervision Received</w:t>
            </w:r>
          </w:p>
        </w:tc>
      </w:tr>
      <w:tr w:rsidR="008171BA" w:rsidRPr="00AF752F" w:rsidTr="00DD5430">
        <w:tc>
          <w:tcPr>
            <w:tcW w:w="9242" w:type="dxa"/>
          </w:tcPr>
          <w:p w:rsidR="00475F55" w:rsidRPr="00AF752F" w:rsidRDefault="00991D7C" w:rsidP="00267483">
            <w:pPr>
              <w:pStyle w:val="ListParagraph"/>
              <w:numPr>
                <w:ilvl w:val="0"/>
                <w:numId w:val="16"/>
              </w:numPr>
              <w:spacing w:line="276" w:lineRule="auto"/>
              <w:rPr>
                <w:rFonts w:ascii="Arial" w:hAnsi="Arial"/>
                <w:color w:val="auto"/>
                <w:szCs w:val="22"/>
              </w:rPr>
            </w:pPr>
            <w:r w:rsidRPr="00AF752F">
              <w:rPr>
                <w:rFonts w:ascii="Arial" w:hAnsi="Arial"/>
                <w:color w:val="auto"/>
                <w:szCs w:val="22"/>
              </w:rPr>
              <w:t>Monthly supervisions with Line Manager.</w:t>
            </w:r>
          </w:p>
          <w:p w:rsidR="00B03C7A" w:rsidRPr="00AF752F" w:rsidRDefault="00991D7C" w:rsidP="00267483">
            <w:pPr>
              <w:pStyle w:val="ListParagraph"/>
              <w:numPr>
                <w:ilvl w:val="0"/>
                <w:numId w:val="16"/>
              </w:numPr>
              <w:tabs>
                <w:tab w:val="left" w:pos="1312"/>
              </w:tabs>
              <w:spacing w:line="276" w:lineRule="auto"/>
              <w:rPr>
                <w:color w:val="auto"/>
              </w:rPr>
            </w:pPr>
            <w:r w:rsidRPr="00AF752F">
              <w:rPr>
                <w:rFonts w:ascii="Arial" w:hAnsi="Arial"/>
                <w:color w:val="auto"/>
                <w:szCs w:val="22"/>
              </w:rPr>
              <w:t>M</w:t>
            </w:r>
            <w:r w:rsidR="00B03C7A" w:rsidRPr="00AF752F">
              <w:rPr>
                <w:rFonts w:ascii="Arial" w:hAnsi="Arial"/>
                <w:color w:val="auto"/>
                <w:spacing w:val="-1"/>
              </w:rPr>
              <w:t>ake</w:t>
            </w:r>
            <w:r w:rsidR="00B03C7A" w:rsidRPr="00AF752F">
              <w:rPr>
                <w:rFonts w:ascii="Arial" w:hAnsi="Arial"/>
                <w:color w:val="auto"/>
              </w:rPr>
              <w:t xml:space="preserve"> </w:t>
            </w:r>
            <w:r w:rsidR="00B03C7A" w:rsidRPr="00AF752F">
              <w:rPr>
                <w:rFonts w:ascii="Arial" w:hAnsi="Arial"/>
                <w:color w:val="auto"/>
                <w:spacing w:val="-1"/>
              </w:rPr>
              <w:t>pro</w:t>
            </w:r>
            <w:r w:rsidR="00B03C7A" w:rsidRPr="00AF752F">
              <w:rPr>
                <w:rFonts w:ascii="Arial" w:hAnsi="Arial"/>
                <w:color w:val="auto"/>
                <w:spacing w:val="-2"/>
              </w:rPr>
              <w:t>active</w:t>
            </w:r>
            <w:r w:rsidR="00B03C7A" w:rsidRPr="00AF752F">
              <w:rPr>
                <w:rFonts w:ascii="Arial" w:hAnsi="Arial"/>
                <w:color w:val="auto"/>
              </w:rPr>
              <w:t xml:space="preserve"> use </w:t>
            </w:r>
            <w:r w:rsidR="00B03C7A" w:rsidRPr="00AF752F">
              <w:rPr>
                <w:rFonts w:ascii="Arial" w:hAnsi="Arial"/>
                <w:color w:val="auto"/>
                <w:spacing w:val="-2"/>
              </w:rPr>
              <w:t>of</w:t>
            </w:r>
            <w:r w:rsidR="00B03C7A" w:rsidRPr="00AF752F">
              <w:rPr>
                <w:rFonts w:ascii="Arial" w:hAnsi="Arial"/>
                <w:color w:val="auto"/>
                <w:spacing w:val="2"/>
              </w:rPr>
              <w:t xml:space="preserve"> </w:t>
            </w:r>
            <w:r w:rsidR="00B03C7A" w:rsidRPr="00AF752F">
              <w:rPr>
                <w:rFonts w:ascii="Arial" w:hAnsi="Arial"/>
                <w:color w:val="auto"/>
                <w:spacing w:val="-1"/>
              </w:rPr>
              <w:t>supervision</w:t>
            </w:r>
            <w:r w:rsidR="00B03C7A" w:rsidRPr="00AF752F">
              <w:rPr>
                <w:rFonts w:ascii="Arial" w:hAnsi="Arial"/>
                <w:color w:val="auto"/>
              </w:rPr>
              <w:t xml:space="preserve"> to </w:t>
            </w:r>
            <w:r w:rsidR="00B03C7A" w:rsidRPr="00AF752F">
              <w:rPr>
                <w:rFonts w:ascii="Arial" w:hAnsi="Arial"/>
                <w:color w:val="auto"/>
                <w:spacing w:val="-1"/>
              </w:rPr>
              <w:t>reflect critically</w:t>
            </w:r>
            <w:r w:rsidR="00B03C7A" w:rsidRPr="00AF752F">
              <w:rPr>
                <w:rFonts w:ascii="Arial" w:hAnsi="Arial"/>
                <w:color w:val="auto"/>
                <w:spacing w:val="3"/>
              </w:rPr>
              <w:t xml:space="preserve"> </w:t>
            </w:r>
            <w:r w:rsidR="00B03C7A" w:rsidRPr="00AF752F">
              <w:rPr>
                <w:rFonts w:ascii="Arial" w:hAnsi="Arial"/>
                <w:color w:val="auto"/>
              </w:rPr>
              <w:t xml:space="preserve">on </w:t>
            </w:r>
            <w:r w:rsidR="00B03C7A" w:rsidRPr="00AF752F">
              <w:rPr>
                <w:rFonts w:ascii="Arial" w:hAnsi="Arial"/>
                <w:color w:val="auto"/>
                <w:spacing w:val="-1"/>
              </w:rPr>
              <w:t>practice, explor</w:t>
            </w:r>
            <w:r w:rsidR="00F41012" w:rsidRPr="00AF752F">
              <w:rPr>
                <w:rFonts w:ascii="Arial" w:hAnsi="Arial"/>
                <w:color w:val="auto"/>
                <w:spacing w:val="-1"/>
              </w:rPr>
              <w:t>ing</w:t>
            </w:r>
            <w:r w:rsidR="00B03C7A" w:rsidRPr="00AF752F">
              <w:rPr>
                <w:rFonts w:ascii="Arial" w:hAnsi="Arial"/>
                <w:color w:val="auto"/>
                <w:spacing w:val="41"/>
              </w:rPr>
              <w:t xml:space="preserve"> </w:t>
            </w:r>
            <w:r w:rsidR="00B03C7A" w:rsidRPr="00AF752F">
              <w:rPr>
                <w:rFonts w:ascii="Arial" w:hAnsi="Arial"/>
                <w:color w:val="auto"/>
                <w:spacing w:val="-1"/>
              </w:rPr>
              <w:t>different</w:t>
            </w:r>
            <w:r w:rsidR="00B03C7A" w:rsidRPr="00AF752F">
              <w:rPr>
                <w:rFonts w:ascii="Arial" w:hAnsi="Arial"/>
                <w:color w:val="auto"/>
                <w:spacing w:val="2"/>
              </w:rPr>
              <w:t xml:space="preserve"> </w:t>
            </w:r>
            <w:r w:rsidR="00B03C7A" w:rsidRPr="00AF752F">
              <w:rPr>
                <w:rFonts w:ascii="Arial" w:hAnsi="Arial"/>
                <w:color w:val="auto"/>
                <w:spacing w:val="-1"/>
              </w:rPr>
              <w:t>approaches</w:t>
            </w:r>
            <w:r w:rsidR="00B03C7A" w:rsidRPr="00AF752F">
              <w:rPr>
                <w:rFonts w:ascii="Arial" w:hAnsi="Arial"/>
                <w:color w:val="auto"/>
                <w:spacing w:val="-2"/>
              </w:rPr>
              <w:t xml:space="preserve"> </w:t>
            </w:r>
            <w:r w:rsidR="00B03C7A" w:rsidRPr="00AF752F">
              <w:rPr>
                <w:rFonts w:ascii="Arial" w:hAnsi="Arial"/>
                <w:color w:val="auto"/>
              </w:rPr>
              <w:t>to</w:t>
            </w:r>
            <w:r w:rsidR="00B03C7A" w:rsidRPr="00AF752F">
              <w:rPr>
                <w:rFonts w:ascii="Arial" w:hAnsi="Arial"/>
                <w:color w:val="auto"/>
                <w:spacing w:val="-3"/>
              </w:rPr>
              <w:t xml:space="preserve"> </w:t>
            </w:r>
            <w:r w:rsidR="00B03C7A" w:rsidRPr="00AF752F">
              <w:rPr>
                <w:rFonts w:ascii="Arial" w:hAnsi="Arial"/>
                <w:color w:val="auto"/>
                <w:spacing w:val="-1"/>
              </w:rPr>
              <w:t>work, support</w:t>
            </w:r>
            <w:r w:rsidR="00F41012" w:rsidRPr="00AF752F">
              <w:rPr>
                <w:rFonts w:ascii="Arial" w:hAnsi="Arial"/>
                <w:color w:val="auto"/>
                <w:spacing w:val="-1"/>
              </w:rPr>
              <w:t xml:space="preserve">ing </w:t>
            </w:r>
            <w:r w:rsidR="00B03C7A" w:rsidRPr="00AF752F">
              <w:rPr>
                <w:rFonts w:ascii="Arial" w:hAnsi="Arial"/>
                <w:color w:val="auto"/>
                <w:spacing w:val="-1"/>
              </w:rPr>
              <w:t>development</w:t>
            </w:r>
            <w:r w:rsidR="00B03C7A" w:rsidRPr="00AF752F">
              <w:rPr>
                <w:rFonts w:ascii="Arial" w:hAnsi="Arial"/>
                <w:color w:val="auto"/>
                <w:spacing w:val="2"/>
              </w:rPr>
              <w:t xml:space="preserve"> </w:t>
            </w:r>
            <w:r w:rsidR="00B03C7A" w:rsidRPr="00AF752F">
              <w:rPr>
                <w:rFonts w:ascii="Arial" w:hAnsi="Arial"/>
                <w:color w:val="auto"/>
                <w:spacing w:val="-1"/>
              </w:rPr>
              <w:t>across</w:t>
            </w:r>
            <w:r w:rsidR="00B03C7A" w:rsidRPr="00AF752F">
              <w:rPr>
                <w:rFonts w:ascii="Arial" w:hAnsi="Arial"/>
                <w:color w:val="auto"/>
                <w:spacing w:val="-2"/>
              </w:rPr>
              <w:t xml:space="preserve"> </w:t>
            </w:r>
            <w:r w:rsidR="00B03C7A" w:rsidRPr="00AF752F">
              <w:rPr>
                <w:rFonts w:ascii="Arial" w:hAnsi="Arial"/>
                <w:color w:val="auto"/>
              </w:rPr>
              <w:t>the</w:t>
            </w:r>
            <w:r w:rsidR="00B03C7A" w:rsidRPr="00AF752F">
              <w:rPr>
                <w:rFonts w:ascii="Arial" w:hAnsi="Arial"/>
                <w:color w:val="auto"/>
                <w:spacing w:val="-2"/>
              </w:rPr>
              <w:t xml:space="preserve"> nine</w:t>
            </w:r>
            <w:r w:rsidR="00B03C7A" w:rsidRPr="00AF752F">
              <w:rPr>
                <w:rFonts w:ascii="Arial" w:hAnsi="Arial"/>
                <w:color w:val="auto"/>
                <w:spacing w:val="45"/>
              </w:rPr>
              <w:t xml:space="preserve"> </w:t>
            </w:r>
            <w:r w:rsidR="00B03C7A" w:rsidRPr="00AF752F">
              <w:rPr>
                <w:rFonts w:ascii="Arial" w:hAnsi="Arial"/>
                <w:color w:val="auto"/>
                <w:spacing w:val="-1"/>
              </w:rPr>
              <w:t>capabilities</w:t>
            </w:r>
            <w:r w:rsidR="00B03C7A" w:rsidRPr="00AF752F">
              <w:rPr>
                <w:rFonts w:ascii="Arial" w:hAnsi="Arial"/>
                <w:color w:val="auto"/>
              </w:rPr>
              <w:t xml:space="preserve"> and </w:t>
            </w:r>
            <w:r w:rsidR="00F41012" w:rsidRPr="00AF752F">
              <w:rPr>
                <w:rFonts w:ascii="Arial" w:hAnsi="Arial"/>
                <w:color w:val="auto"/>
              </w:rPr>
              <w:t xml:space="preserve">will </w:t>
            </w:r>
            <w:r w:rsidR="00B03C7A" w:rsidRPr="00AF752F">
              <w:rPr>
                <w:rFonts w:ascii="Arial" w:hAnsi="Arial"/>
                <w:color w:val="auto"/>
                <w:spacing w:val="-1"/>
              </w:rPr>
              <w:t>understand</w:t>
            </w:r>
            <w:r w:rsidR="00B03C7A" w:rsidRPr="00AF752F">
              <w:rPr>
                <w:rFonts w:ascii="Arial" w:hAnsi="Arial"/>
                <w:color w:val="auto"/>
              </w:rPr>
              <w:t xml:space="preserve"> the</w:t>
            </w:r>
            <w:r w:rsidR="00B03C7A" w:rsidRPr="00AF752F">
              <w:rPr>
                <w:rFonts w:ascii="Arial" w:hAnsi="Arial"/>
                <w:color w:val="auto"/>
                <w:spacing w:val="-2"/>
              </w:rPr>
              <w:t xml:space="preserve"> </w:t>
            </w:r>
            <w:r w:rsidR="00B03C7A" w:rsidRPr="00AF752F">
              <w:rPr>
                <w:rFonts w:ascii="Arial" w:hAnsi="Arial"/>
                <w:color w:val="auto"/>
                <w:spacing w:val="-1"/>
              </w:rPr>
              <w:t>boundaries</w:t>
            </w:r>
            <w:r w:rsidR="00B03C7A" w:rsidRPr="00AF752F">
              <w:rPr>
                <w:rFonts w:ascii="Arial" w:hAnsi="Arial"/>
                <w:color w:val="auto"/>
                <w:spacing w:val="-2"/>
              </w:rPr>
              <w:t xml:space="preserve"> of</w:t>
            </w:r>
            <w:r w:rsidR="00B03C7A" w:rsidRPr="00AF752F">
              <w:rPr>
                <w:rFonts w:ascii="Arial" w:hAnsi="Arial"/>
                <w:color w:val="auto"/>
                <w:spacing w:val="2"/>
              </w:rPr>
              <w:t xml:space="preserve"> </w:t>
            </w:r>
            <w:r w:rsidR="00B03C7A" w:rsidRPr="00AF752F">
              <w:rPr>
                <w:rFonts w:ascii="Arial" w:hAnsi="Arial"/>
                <w:color w:val="auto"/>
                <w:spacing w:val="-1"/>
              </w:rPr>
              <w:t>professional accountability</w:t>
            </w:r>
            <w:r w:rsidR="00F41012" w:rsidRPr="00AF752F">
              <w:rPr>
                <w:rFonts w:ascii="Arial" w:hAnsi="Arial"/>
                <w:color w:val="auto"/>
                <w:spacing w:val="-1"/>
              </w:rPr>
              <w:t>.</w:t>
            </w:r>
          </w:p>
          <w:p w:rsidR="00991D7C" w:rsidRPr="00AF752F" w:rsidRDefault="00BB5573" w:rsidP="00267483">
            <w:pPr>
              <w:pStyle w:val="ListParagraph"/>
              <w:numPr>
                <w:ilvl w:val="0"/>
                <w:numId w:val="16"/>
              </w:numPr>
              <w:tabs>
                <w:tab w:val="left" w:pos="1312"/>
              </w:tabs>
              <w:spacing w:line="276" w:lineRule="auto"/>
              <w:rPr>
                <w:color w:val="auto"/>
              </w:rPr>
            </w:pPr>
            <w:r>
              <w:rPr>
                <w:rFonts w:ascii="Arial" w:hAnsi="Arial"/>
                <w:color w:val="auto"/>
                <w:szCs w:val="22"/>
              </w:rPr>
              <w:t>Lead</w:t>
            </w:r>
            <w:r w:rsidR="00991D7C" w:rsidRPr="00AF752F">
              <w:rPr>
                <w:rFonts w:ascii="Arial" w:hAnsi="Arial"/>
                <w:color w:val="auto"/>
                <w:szCs w:val="22"/>
              </w:rPr>
              <w:t xml:space="preserve"> in reflective practice sessions to support practice within the team.</w:t>
            </w:r>
          </w:p>
          <w:p w:rsidR="008171BA" w:rsidRPr="00BB5573" w:rsidRDefault="00475F55" w:rsidP="00267483">
            <w:pPr>
              <w:pStyle w:val="ListParagraph"/>
              <w:numPr>
                <w:ilvl w:val="0"/>
                <w:numId w:val="16"/>
              </w:numPr>
              <w:spacing w:line="276" w:lineRule="auto"/>
              <w:rPr>
                <w:rFonts w:ascii="Arial" w:hAnsi="Arial"/>
                <w:color w:val="auto"/>
                <w:szCs w:val="22"/>
              </w:rPr>
            </w:pPr>
            <w:r w:rsidRPr="00AF752F">
              <w:rPr>
                <w:rFonts w:ascii="Arial" w:hAnsi="Arial"/>
                <w:color w:val="auto"/>
                <w:szCs w:val="22"/>
              </w:rPr>
              <w:t xml:space="preserve">Annual Professional Development appraisals will take place with Line Manager. </w:t>
            </w:r>
          </w:p>
        </w:tc>
      </w:tr>
      <w:tr w:rsidR="008171BA" w:rsidRPr="00AF752F" w:rsidTr="008171BA">
        <w:tc>
          <w:tcPr>
            <w:tcW w:w="9242" w:type="dxa"/>
            <w:shd w:val="clear" w:color="auto" w:fill="808080" w:themeFill="background1" w:themeFillShade="80"/>
          </w:tcPr>
          <w:p w:rsidR="008171BA" w:rsidRPr="00267483" w:rsidRDefault="008171BA" w:rsidP="00267483">
            <w:pPr>
              <w:spacing w:line="276" w:lineRule="auto"/>
              <w:rPr>
                <w:rFonts w:ascii="Arial" w:hAnsi="Arial"/>
                <w:b/>
                <w:szCs w:val="22"/>
              </w:rPr>
            </w:pPr>
            <w:r w:rsidRPr="00267483">
              <w:rPr>
                <w:rFonts w:ascii="Arial" w:hAnsi="Arial"/>
                <w:b/>
                <w:color w:val="FFFFFF" w:themeColor="background1"/>
                <w:szCs w:val="22"/>
              </w:rPr>
              <w:t>Complexity</w:t>
            </w:r>
          </w:p>
        </w:tc>
      </w:tr>
      <w:tr w:rsidR="008171BA" w:rsidRPr="00AF752F" w:rsidTr="00DD5430">
        <w:tc>
          <w:tcPr>
            <w:tcW w:w="9242" w:type="dxa"/>
          </w:tcPr>
          <w:p w:rsidR="00991D7C" w:rsidRPr="00AF752F" w:rsidRDefault="00991D7C"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 xml:space="preserve">The postholder will </w:t>
            </w:r>
            <w:r w:rsidR="00BB5573">
              <w:rPr>
                <w:rFonts w:ascii="Arial" w:hAnsi="Arial"/>
                <w:color w:val="000000" w:themeColor="text1"/>
                <w:szCs w:val="22"/>
              </w:rPr>
              <w:t xml:space="preserve">demonstrate expert and effective practice in complex situations, assessing and managing higher levels of risk which promote the values and practice standards of TWC Children’s Services, </w:t>
            </w:r>
            <w:r w:rsidRPr="00AF752F">
              <w:rPr>
                <w:rFonts w:ascii="Arial" w:hAnsi="Arial"/>
                <w:color w:val="000000" w:themeColor="text1"/>
                <w:szCs w:val="22"/>
              </w:rPr>
              <w:t xml:space="preserve">using </w:t>
            </w:r>
            <w:r w:rsidR="00BB5573">
              <w:rPr>
                <w:rFonts w:ascii="Arial" w:hAnsi="Arial"/>
                <w:color w:val="000000" w:themeColor="text1"/>
                <w:szCs w:val="22"/>
              </w:rPr>
              <w:t xml:space="preserve">appropriate guidance and </w:t>
            </w:r>
            <w:r w:rsidRPr="00AF752F">
              <w:rPr>
                <w:rFonts w:ascii="Arial" w:hAnsi="Arial"/>
                <w:color w:val="000000" w:themeColor="text1"/>
                <w:szCs w:val="22"/>
              </w:rPr>
              <w:t>legislation to inform practice.</w:t>
            </w:r>
          </w:p>
          <w:p w:rsidR="00BB5573" w:rsidRDefault="00BB5573"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The postholder will offer expert opinion within the organisation and to partner agencies. </w:t>
            </w:r>
          </w:p>
          <w:p w:rsidR="00BB5573" w:rsidRDefault="00BB5573"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Undertake complex tasks such as chairing significant meetings, offering expert support and advice to case conferences, producing high quality assessments, plans and reports. </w:t>
            </w:r>
          </w:p>
          <w:p w:rsidR="00475F55" w:rsidRPr="00AF752F" w:rsidRDefault="00AE0DDB"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 xml:space="preserve">Expert at recognising </w:t>
            </w:r>
            <w:r w:rsidR="00475F55" w:rsidRPr="00AF752F">
              <w:rPr>
                <w:rFonts w:ascii="Arial" w:hAnsi="Arial"/>
                <w:color w:val="000000" w:themeColor="text1"/>
                <w:szCs w:val="22"/>
              </w:rPr>
              <w:t>complexity, multiple factors, changing circumstances and uncertainty in peoples lives and have the ability to prioritise interventions.</w:t>
            </w:r>
          </w:p>
          <w:p w:rsidR="00011EE9" w:rsidRPr="00AF752F" w:rsidRDefault="00011EE9"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 xml:space="preserve">Engage effectively with people in </w:t>
            </w:r>
            <w:r w:rsidR="00AE0DDB">
              <w:rPr>
                <w:rFonts w:ascii="Arial" w:hAnsi="Arial"/>
                <w:color w:val="000000" w:themeColor="text1"/>
                <w:szCs w:val="22"/>
              </w:rPr>
              <w:t xml:space="preserve">a range of </w:t>
            </w:r>
            <w:r w:rsidRPr="00AF752F">
              <w:rPr>
                <w:rFonts w:ascii="Arial" w:hAnsi="Arial"/>
                <w:color w:val="000000" w:themeColor="text1"/>
                <w:szCs w:val="22"/>
              </w:rPr>
              <w:t>complex situations</w:t>
            </w:r>
            <w:r w:rsidR="00AE0DDB">
              <w:rPr>
                <w:rFonts w:ascii="Arial" w:hAnsi="Arial"/>
                <w:color w:val="000000" w:themeColor="text1"/>
                <w:szCs w:val="22"/>
              </w:rPr>
              <w:t>.</w:t>
            </w:r>
          </w:p>
          <w:p w:rsidR="00011EE9" w:rsidRPr="00AF752F" w:rsidRDefault="00011EE9" w:rsidP="00267483">
            <w:pPr>
              <w:pStyle w:val="ListParagraph"/>
              <w:numPr>
                <w:ilvl w:val="0"/>
                <w:numId w:val="18"/>
              </w:numPr>
              <w:spacing w:line="276" w:lineRule="auto"/>
              <w:rPr>
                <w:rFonts w:ascii="Arial" w:hAnsi="Arial"/>
                <w:color w:val="000000" w:themeColor="text1"/>
                <w:szCs w:val="22"/>
              </w:rPr>
            </w:pPr>
            <w:r w:rsidRPr="00AF752F">
              <w:rPr>
                <w:rFonts w:ascii="Arial" w:hAnsi="Arial"/>
                <w:color w:val="000000" w:themeColor="text1"/>
                <w:szCs w:val="22"/>
              </w:rPr>
              <w:t>Gather information to inform judgement for interventions in more complex situations and in response to challenge or negative responses.</w:t>
            </w:r>
          </w:p>
          <w:p w:rsidR="00475F55" w:rsidRPr="005E187B" w:rsidRDefault="00E3319B" w:rsidP="00267483">
            <w:pPr>
              <w:pStyle w:val="ListParagraph"/>
              <w:numPr>
                <w:ilvl w:val="0"/>
                <w:numId w:val="18"/>
              </w:numPr>
              <w:spacing w:line="276" w:lineRule="auto"/>
              <w:rPr>
                <w:rFonts w:ascii="Arial" w:hAnsi="Arial"/>
                <w:b/>
                <w:color w:val="000000" w:themeColor="text1"/>
                <w:szCs w:val="22"/>
              </w:rPr>
            </w:pPr>
            <w:r w:rsidRPr="00AF752F">
              <w:rPr>
                <w:rFonts w:ascii="Arial" w:hAnsi="Arial"/>
                <w:color w:val="000000" w:themeColor="text1"/>
                <w:szCs w:val="22"/>
              </w:rPr>
              <w:t>De</w:t>
            </w:r>
            <w:r w:rsidR="00475F55" w:rsidRPr="00AF752F">
              <w:rPr>
                <w:rFonts w:ascii="Arial" w:hAnsi="Arial"/>
                <w:color w:val="000000" w:themeColor="text1"/>
                <w:szCs w:val="22"/>
              </w:rPr>
              <w:t xml:space="preserve">monstrate understanding of and appropriate response to risk factors in </w:t>
            </w:r>
            <w:r w:rsidRPr="00AF752F">
              <w:rPr>
                <w:rFonts w:ascii="Arial" w:hAnsi="Arial"/>
                <w:color w:val="000000" w:themeColor="text1"/>
                <w:szCs w:val="22"/>
              </w:rPr>
              <w:t xml:space="preserve">professional </w:t>
            </w:r>
            <w:r w:rsidR="00475F55" w:rsidRPr="00AF752F">
              <w:rPr>
                <w:rFonts w:ascii="Arial" w:hAnsi="Arial"/>
                <w:color w:val="000000" w:themeColor="text1"/>
                <w:szCs w:val="22"/>
              </w:rPr>
              <w:t xml:space="preserve">practice. </w:t>
            </w:r>
          </w:p>
          <w:p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Provide guidance and challenge to others about applying the principles of social justice, social inclusion and equality to decision-making</w:t>
            </w:r>
          </w:p>
          <w:p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Demonstrate ability to interpret and use current legislation and guidance to protect and/or advance peoples rights and entitlements, balancing use of different legislation to achieve the best outcomes; support colleagues (both inside and outside the organisation) to do so</w:t>
            </w:r>
          </w:p>
          <w:p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Ability to communicate legislative issues to other professionals and agencies</w:t>
            </w:r>
          </w:p>
          <w:p w:rsidR="005E187B" w:rsidRPr="005E187B" w:rsidRDefault="00AE0DDB" w:rsidP="00267483">
            <w:pPr>
              <w:pStyle w:val="ListParagraph"/>
              <w:numPr>
                <w:ilvl w:val="0"/>
                <w:numId w:val="18"/>
              </w:numPr>
              <w:spacing w:line="276" w:lineRule="auto"/>
              <w:rPr>
                <w:rFonts w:ascii="Arial" w:hAnsi="Arial"/>
                <w:color w:val="000000" w:themeColor="text1"/>
                <w:szCs w:val="22"/>
              </w:rPr>
            </w:pPr>
            <w:r>
              <w:rPr>
                <w:rFonts w:ascii="Arial" w:hAnsi="Arial"/>
                <w:color w:val="000000" w:themeColor="text1"/>
                <w:szCs w:val="22"/>
              </w:rPr>
              <w:t>M</w:t>
            </w:r>
            <w:r w:rsidR="005E187B" w:rsidRPr="005E187B">
              <w:rPr>
                <w:rFonts w:ascii="Arial" w:hAnsi="Arial"/>
                <w:color w:val="000000" w:themeColor="text1"/>
                <w:szCs w:val="22"/>
              </w:rPr>
              <w:t>odel best practice in applying human and civil rights, providing support to others and challenge where required</w:t>
            </w:r>
          </w:p>
          <w:p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lastRenderedPageBreak/>
              <w:t>Support others to enable individuals to access opportunities that may enhance their economic status (e.g. education, work, housing, health services and welfare benefits)</w:t>
            </w:r>
          </w:p>
          <w:p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Promote access to independent advocacy, ensuring best practice and critical review, and contribute to the evaluation of independent advocacy</w:t>
            </w:r>
            <w:r w:rsidR="00EF43E8">
              <w:rPr>
                <w:rFonts w:ascii="Arial" w:hAnsi="Arial"/>
                <w:color w:val="000000" w:themeColor="text1"/>
                <w:szCs w:val="22"/>
              </w:rPr>
              <w:t xml:space="preserve"> through the Children’s Services Participation Strategy and governance arrangements</w:t>
            </w:r>
            <w:r w:rsidRPr="005E187B">
              <w:rPr>
                <w:rFonts w:ascii="Arial" w:hAnsi="Arial"/>
                <w:color w:val="000000" w:themeColor="text1"/>
                <w:szCs w:val="22"/>
              </w:rPr>
              <w:t>.</w:t>
            </w:r>
          </w:p>
          <w:p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Promote, and guide colleagues to support strengths, agency, hope and self- determination in people using services, carers, families and communities.</w:t>
            </w:r>
          </w:p>
          <w:p w:rsidR="005E187B" w:rsidRPr="005E187B" w:rsidRDefault="005E187B" w:rsidP="00267483">
            <w:pPr>
              <w:pStyle w:val="ListParagraph"/>
              <w:numPr>
                <w:ilvl w:val="0"/>
                <w:numId w:val="18"/>
              </w:numPr>
              <w:spacing w:line="276" w:lineRule="auto"/>
              <w:rPr>
                <w:rFonts w:ascii="Arial" w:hAnsi="Arial"/>
                <w:color w:val="000000" w:themeColor="text1"/>
                <w:szCs w:val="22"/>
              </w:rPr>
            </w:pPr>
            <w:r w:rsidRPr="005E187B">
              <w:rPr>
                <w:rFonts w:ascii="Arial" w:hAnsi="Arial"/>
                <w:color w:val="000000" w:themeColor="text1"/>
                <w:szCs w:val="22"/>
              </w:rPr>
              <w:t>Support them in raising their own challenges and finding solutions to inequality, social injustice and rights violations.</w:t>
            </w:r>
          </w:p>
        </w:tc>
      </w:tr>
      <w:tr w:rsidR="0025747E" w:rsidRPr="00AF752F" w:rsidTr="004E5243">
        <w:tc>
          <w:tcPr>
            <w:tcW w:w="9242" w:type="dxa"/>
            <w:shd w:val="clear" w:color="auto" w:fill="808080" w:themeFill="background1" w:themeFillShade="80"/>
          </w:tcPr>
          <w:p w:rsidR="0025747E" w:rsidRPr="00267483" w:rsidRDefault="0025747E" w:rsidP="00267483">
            <w:pPr>
              <w:spacing w:line="276" w:lineRule="auto"/>
              <w:rPr>
                <w:rFonts w:ascii="Arial" w:hAnsi="Arial"/>
                <w:b/>
                <w:color w:val="FFFFFF" w:themeColor="background1"/>
                <w:szCs w:val="22"/>
              </w:rPr>
            </w:pPr>
            <w:r w:rsidRPr="00267483">
              <w:rPr>
                <w:rFonts w:ascii="Arial" w:hAnsi="Arial"/>
                <w:b/>
                <w:color w:val="FFFFFF" w:themeColor="background1"/>
                <w:szCs w:val="22"/>
              </w:rPr>
              <w:lastRenderedPageBreak/>
              <w:t>Resources</w:t>
            </w:r>
          </w:p>
        </w:tc>
      </w:tr>
      <w:tr w:rsidR="0025747E" w:rsidRPr="00AF752F" w:rsidTr="00DD5430">
        <w:tc>
          <w:tcPr>
            <w:tcW w:w="9242" w:type="dxa"/>
          </w:tcPr>
          <w:p w:rsidR="00F41012" w:rsidRPr="00AF752F" w:rsidRDefault="00F41012"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R</w:t>
            </w:r>
            <w:r w:rsidR="00E3319B" w:rsidRPr="00AF752F">
              <w:rPr>
                <w:rFonts w:ascii="Arial" w:hAnsi="Arial"/>
                <w:color w:val="auto"/>
                <w:szCs w:val="22"/>
              </w:rPr>
              <w:t>ecognise how the development of community resources, groups and networks enhance outcomes for individuals, and the role of social work in promoting this</w:t>
            </w:r>
            <w:r w:rsidRPr="00AF752F">
              <w:rPr>
                <w:rFonts w:ascii="Arial" w:hAnsi="Arial"/>
                <w:color w:val="auto"/>
                <w:szCs w:val="22"/>
              </w:rPr>
              <w:t>.</w:t>
            </w:r>
          </w:p>
          <w:p w:rsidR="00011EE9" w:rsidRPr="005E187B" w:rsidRDefault="00011EE9" w:rsidP="00267483">
            <w:pPr>
              <w:pStyle w:val="ListParagraph"/>
              <w:numPr>
                <w:ilvl w:val="0"/>
                <w:numId w:val="6"/>
              </w:numPr>
              <w:spacing w:line="276" w:lineRule="auto"/>
              <w:rPr>
                <w:rFonts w:ascii="Arial" w:hAnsi="Arial"/>
                <w:b/>
                <w:color w:val="auto"/>
                <w:szCs w:val="22"/>
              </w:rPr>
            </w:pPr>
            <w:r w:rsidRPr="00AF752F">
              <w:rPr>
                <w:rFonts w:ascii="Arial" w:hAnsi="Arial"/>
                <w:color w:val="000000" w:themeColor="text1"/>
                <w:szCs w:val="22"/>
              </w:rPr>
              <w:t>Actively support, initiate and co-produce community groups and networks for the benefit of people using services, carers and families</w:t>
            </w:r>
            <w:r w:rsidR="005E187B">
              <w:rPr>
                <w:rFonts w:ascii="Arial" w:hAnsi="Arial"/>
                <w:color w:val="000000" w:themeColor="text1"/>
                <w:szCs w:val="22"/>
              </w:rPr>
              <w:t>.</w:t>
            </w:r>
          </w:p>
          <w:p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Responsibility for processing</w:t>
            </w:r>
            <w:r w:rsidR="00AE0DDB">
              <w:rPr>
                <w:rFonts w:ascii="Arial" w:hAnsi="Arial"/>
                <w:color w:val="auto"/>
                <w:szCs w:val="22"/>
              </w:rPr>
              <w:t xml:space="preserve"> personal sensitive information.</w:t>
            </w:r>
          </w:p>
          <w:p w:rsidR="0025747E" w:rsidRPr="00AE0DDB"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Maintain accurate and timely recording on case management information systems;</w:t>
            </w:r>
          </w:p>
          <w:p w:rsidR="00AE0DDB" w:rsidRPr="00AF752F" w:rsidRDefault="00AE0DDB" w:rsidP="00267483">
            <w:pPr>
              <w:pStyle w:val="ListParagraph"/>
              <w:numPr>
                <w:ilvl w:val="0"/>
                <w:numId w:val="6"/>
              </w:numPr>
              <w:spacing w:line="276" w:lineRule="auto"/>
              <w:rPr>
                <w:rFonts w:ascii="Arial" w:hAnsi="Arial"/>
                <w:b/>
                <w:color w:val="auto"/>
                <w:szCs w:val="22"/>
              </w:rPr>
            </w:pPr>
            <w:r>
              <w:rPr>
                <w:rFonts w:ascii="Arial" w:hAnsi="Arial"/>
                <w:color w:val="auto"/>
                <w:szCs w:val="22"/>
              </w:rPr>
              <w:t xml:space="preserve">Use experience, knowledge and national drivers to influence change and innovation in practice. </w:t>
            </w:r>
          </w:p>
          <w:p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Responsibility within the care planning process to ensure that the resource invested for the family promotes the child’s best interests. Where this is not the case, to ensure that o</w:t>
            </w:r>
            <w:r w:rsidR="00AE0DDB">
              <w:rPr>
                <w:rFonts w:ascii="Arial" w:hAnsi="Arial"/>
                <w:color w:val="auto"/>
                <w:szCs w:val="22"/>
              </w:rPr>
              <w:t>ther avenues are pursued.</w:t>
            </w:r>
          </w:p>
          <w:p w:rsidR="0025747E" w:rsidRPr="00AF752F" w:rsidRDefault="0025747E"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This role requires the responsibility for financial resources from the occasional direct handling of cash.</w:t>
            </w:r>
          </w:p>
          <w:p w:rsidR="001F5471" w:rsidRPr="00AF752F" w:rsidRDefault="000A62CF" w:rsidP="00267483">
            <w:pPr>
              <w:pStyle w:val="ListParagraph"/>
              <w:numPr>
                <w:ilvl w:val="0"/>
                <w:numId w:val="6"/>
              </w:numPr>
              <w:spacing w:line="276" w:lineRule="auto"/>
              <w:rPr>
                <w:rFonts w:ascii="Arial" w:hAnsi="Arial"/>
                <w:b/>
                <w:color w:val="auto"/>
                <w:szCs w:val="22"/>
              </w:rPr>
            </w:pPr>
            <w:r w:rsidRPr="00AF752F">
              <w:rPr>
                <w:rFonts w:ascii="Arial" w:hAnsi="Arial"/>
                <w:color w:val="auto"/>
                <w:szCs w:val="22"/>
              </w:rPr>
              <w:t>There ma</w:t>
            </w:r>
            <w:r w:rsidR="001F5471" w:rsidRPr="00AF752F">
              <w:rPr>
                <w:rFonts w:ascii="Arial" w:hAnsi="Arial"/>
                <w:color w:val="auto"/>
                <w:szCs w:val="22"/>
              </w:rPr>
              <w:t xml:space="preserve">y be times when the post holder will be required to handle service users’ personal possessions to facilitate the need to move a child or families from one settting to another. </w:t>
            </w:r>
          </w:p>
        </w:tc>
      </w:tr>
      <w:tr w:rsidR="0025747E" w:rsidRPr="00AF752F" w:rsidTr="004E5243">
        <w:tc>
          <w:tcPr>
            <w:tcW w:w="9242" w:type="dxa"/>
            <w:shd w:val="clear" w:color="auto" w:fill="808080" w:themeFill="background1" w:themeFillShade="80"/>
          </w:tcPr>
          <w:p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t>Impact</w:t>
            </w:r>
          </w:p>
        </w:tc>
      </w:tr>
      <w:tr w:rsidR="0025747E" w:rsidRPr="00AF752F" w:rsidTr="00DD5430">
        <w:tc>
          <w:tcPr>
            <w:tcW w:w="9242" w:type="dxa"/>
          </w:tcPr>
          <w:p w:rsidR="00EF43E8" w:rsidRPr="00267483" w:rsidRDefault="00EF43E8" w:rsidP="00267483">
            <w:pPr>
              <w:pStyle w:val="ListParagraph"/>
              <w:numPr>
                <w:ilvl w:val="0"/>
                <w:numId w:val="7"/>
              </w:numPr>
              <w:spacing w:line="276" w:lineRule="auto"/>
              <w:rPr>
                <w:rFonts w:ascii="Arial" w:hAnsi="Arial"/>
                <w:color w:val="auto"/>
                <w:szCs w:val="22"/>
              </w:rPr>
            </w:pPr>
            <w:r w:rsidRPr="00267483">
              <w:rPr>
                <w:rFonts w:ascii="Arial" w:hAnsi="Arial"/>
                <w:color w:val="auto"/>
                <w:szCs w:val="22"/>
              </w:rPr>
              <w:t>Promote social work’s purpose, practice and impact within the organisation, with colleagues including those of other disciplines, and more widely where appropriate.</w:t>
            </w:r>
          </w:p>
          <w:p w:rsidR="00EF43E8" w:rsidRPr="004E452B" w:rsidRDefault="00EF43E8" w:rsidP="00267483">
            <w:pPr>
              <w:pStyle w:val="BodyText"/>
              <w:numPr>
                <w:ilvl w:val="0"/>
                <w:numId w:val="7"/>
              </w:numPr>
              <w:tabs>
                <w:tab w:val="left" w:pos="1312"/>
              </w:tabs>
              <w:spacing w:line="276" w:lineRule="auto"/>
              <w:rPr>
                <w:b w:val="0"/>
                <w:spacing w:val="-1"/>
              </w:rPr>
            </w:pPr>
            <w:r w:rsidRPr="004E452B">
              <w:rPr>
                <w:b w:val="0"/>
              </w:rPr>
              <w:t xml:space="preserve">Ability to work within the organisational </w:t>
            </w:r>
            <w:r>
              <w:rPr>
                <w:b w:val="0"/>
              </w:rPr>
              <w:t xml:space="preserve">strategy and systems </w:t>
            </w:r>
            <w:r w:rsidRPr="004E452B">
              <w:rPr>
                <w:b w:val="0"/>
              </w:rPr>
              <w:t xml:space="preserve">of Telford and Wrekin Council and </w:t>
            </w:r>
            <w:r>
              <w:rPr>
                <w:b w:val="0"/>
              </w:rPr>
              <w:t xml:space="preserve">to </w:t>
            </w:r>
            <w:r w:rsidRPr="004E452B">
              <w:rPr>
                <w:b w:val="0"/>
              </w:rPr>
              <w:t>c</w:t>
            </w:r>
            <w:r w:rsidRPr="004E452B">
              <w:rPr>
                <w:rFonts w:cs="Arial"/>
                <w:b w:val="0"/>
              </w:rPr>
              <w:t xml:space="preserve">ontribute to collective/collaborative professional </w:t>
            </w:r>
            <w:r w:rsidRPr="004E452B">
              <w:rPr>
                <w:b w:val="0"/>
              </w:rPr>
              <w:t>priorities</w:t>
            </w:r>
            <w:r w:rsidRPr="004E452B">
              <w:rPr>
                <w:rFonts w:cs="Arial"/>
                <w:b w:val="0"/>
              </w:rPr>
              <w:t xml:space="preserve"> through </w:t>
            </w:r>
            <w:r>
              <w:rPr>
                <w:rFonts w:cs="Arial"/>
                <w:b w:val="0"/>
              </w:rPr>
              <w:t xml:space="preserve">leading or </w:t>
            </w:r>
            <w:r w:rsidRPr="004E452B">
              <w:rPr>
                <w:rFonts w:cs="Arial"/>
                <w:b w:val="0"/>
              </w:rPr>
              <w:t>participating in purposeful social work forums and meetings within</w:t>
            </w:r>
            <w:r w:rsidRPr="004E452B">
              <w:rPr>
                <w:b w:val="0"/>
              </w:rPr>
              <w:t xml:space="preserve"> and/or outside of the</w:t>
            </w:r>
            <w:r w:rsidRPr="004E452B">
              <w:rPr>
                <w:rFonts w:cs="Arial"/>
                <w:b w:val="0"/>
              </w:rPr>
              <w:t xml:space="preserve"> organisation.</w:t>
            </w:r>
          </w:p>
          <w:p w:rsidR="00D450FE" w:rsidRPr="00D450FE" w:rsidRDefault="00D450FE" w:rsidP="00267483">
            <w:pPr>
              <w:pStyle w:val="BodyText"/>
              <w:numPr>
                <w:ilvl w:val="0"/>
                <w:numId w:val="7"/>
              </w:numPr>
              <w:tabs>
                <w:tab w:val="left" w:pos="1312"/>
              </w:tabs>
              <w:spacing w:line="276" w:lineRule="auto"/>
              <w:rPr>
                <w:b w:val="0"/>
                <w:spacing w:val="-1"/>
              </w:rPr>
            </w:pPr>
            <w:r>
              <w:rPr>
                <w:b w:val="0"/>
                <w:spacing w:val="-1"/>
              </w:rPr>
              <w:t>K</w:t>
            </w:r>
            <w:r w:rsidRPr="00D450FE">
              <w:rPr>
                <w:b w:val="0"/>
                <w:spacing w:val="-1"/>
              </w:rPr>
              <w:t xml:space="preserve">eep abreast of changing policy, political and professional contexts at local and national level, and take account of these in practice and </w:t>
            </w:r>
            <w:r>
              <w:rPr>
                <w:b w:val="0"/>
                <w:spacing w:val="-1"/>
              </w:rPr>
              <w:t>within the</w:t>
            </w:r>
            <w:r w:rsidRPr="00D450FE">
              <w:rPr>
                <w:b w:val="0"/>
                <w:spacing w:val="-1"/>
              </w:rPr>
              <w:t xml:space="preserve"> workplace</w:t>
            </w:r>
            <w:r>
              <w:rPr>
                <w:b w:val="0"/>
                <w:spacing w:val="-1"/>
              </w:rPr>
              <w:t>.</w:t>
            </w:r>
          </w:p>
          <w:p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W</w:t>
            </w:r>
            <w:r w:rsidR="00D450FE" w:rsidRPr="00D450FE">
              <w:rPr>
                <w:b w:val="0"/>
                <w:spacing w:val="-1"/>
              </w:rPr>
              <w:t xml:space="preserve">ork effectively within </w:t>
            </w:r>
            <w:r w:rsidR="00D450FE">
              <w:rPr>
                <w:b w:val="0"/>
                <w:spacing w:val="-1"/>
              </w:rPr>
              <w:t xml:space="preserve">the </w:t>
            </w:r>
            <w:r w:rsidR="00D450FE" w:rsidRPr="00D450FE">
              <w:rPr>
                <w:b w:val="0"/>
                <w:spacing w:val="-1"/>
              </w:rPr>
              <w:t>organisation, identify</w:t>
            </w:r>
            <w:r w:rsidR="00EF43E8">
              <w:rPr>
                <w:b w:val="0"/>
                <w:spacing w:val="-1"/>
              </w:rPr>
              <w:t>ing</w:t>
            </w:r>
            <w:r w:rsidR="00D450FE" w:rsidRPr="00D450FE">
              <w:rPr>
                <w:b w:val="0"/>
                <w:spacing w:val="-1"/>
              </w:rPr>
              <w:t xml:space="preserve"> and influenc</w:t>
            </w:r>
            <w:r w:rsidR="00EF43E8">
              <w:rPr>
                <w:b w:val="0"/>
                <w:spacing w:val="-1"/>
              </w:rPr>
              <w:t>ing</w:t>
            </w:r>
            <w:r w:rsidR="00D450FE" w:rsidRPr="00D450FE">
              <w:rPr>
                <w:b w:val="0"/>
                <w:spacing w:val="-1"/>
              </w:rPr>
              <w:t xml:space="preserve"> relationships between </w:t>
            </w:r>
            <w:r w:rsidR="00D450FE">
              <w:rPr>
                <w:b w:val="0"/>
                <w:spacing w:val="-1"/>
              </w:rPr>
              <w:t>the</w:t>
            </w:r>
            <w:r w:rsidR="00D450FE" w:rsidRPr="00D450FE">
              <w:rPr>
                <w:b w:val="0"/>
                <w:spacing w:val="-1"/>
              </w:rPr>
              <w:t xml:space="preserve"> organisation’s culture and procedures, the demands of practice and wider changes in </w:t>
            </w:r>
            <w:r w:rsidR="00D450FE">
              <w:rPr>
                <w:b w:val="0"/>
                <w:spacing w:val="-1"/>
              </w:rPr>
              <w:t>the context of practice</w:t>
            </w:r>
            <w:r w:rsidR="00D450FE" w:rsidRPr="00D450FE">
              <w:rPr>
                <w:b w:val="0"/>
                <w:spacing w:val="-1"/>
              </w:rPr>
              <w:t xml:space="preserve"> (e.g. changes in local communities and wider society)</w:t>
            </w:r>
            <w:r w:rsidR="00EF43E8">
              <w:rPr>
                <w:b w:val="0"/>
                <w:spacing w:val="-1"/>
              </w:rPr>
              <w:t xml:space="preserve"> through representation on strategic forums within and outside of the children’s directorate</w:t>
            </w:r>
            <w:r w:rsidR="00D450FE">
              <w:rPr>
                <w:b w:val="0"/>
                <w:spacing w:val="-1"/>
              </w:rPr>
              <w:t>.</w:t>
            </w:r>
          </w:p>
          <w:p w:rsidR="00D450FE" w:rsidRPr="00D450FE" w:rsidRDefault="001C42E7" w:rsidP="00267483">
            <w:pPr>
              <w:pStyle w:val="BodyText"/>
              <w:numPr>
                <w:ilvl w:val="0"/>
                <w:numId w:val="7"/>
              </w:numPr>
              <w:tabs>
                <w:tab w:val="left" w:pos="1312"/>
              </w:tabs>
              <w:spacing w:line="276" w:lineRule="auto"/>
              <w:rPr>
                <w:b w:val="0"/>
                <w:spacing w:val="-1"/>
              </w:rPr>
            </w:pPr>
            <w:r>
              <w:rPr>
                <w:b w:val="0"/>
                <w:spacing w:val="-1"/>
              </w:rPr>
              <w:lastRenderedPageBreak/>
              <w:t>W</w:t>
            </w:r>
            <w:r w:rsidR="00D450FE" w:rsidRPr="00D450FE">
              <w:rPr>
                <w:b w:val="0"/>
                <w:spacing w:val="-1"/>
              </w:rPr>
              <w:t>ork to and explain the relevant legal structures in the organisation</w:t>
            </w:r>
            <w:r w:rsidR="00EF43E8">
              <w:rPr>
                <w:b w:val="0"/>
                <w:spacing w:val="-1"/>
              </w:rPr>
              <w:t>.</w:t>
            </w:r>
          </w:p>
          <w:p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E</w:t>
            </w:r>
            <w:r w:rsidR="00D450FE" w:rsidRPr="00D450FE">
              <w:rPr>
                <w:b w:val="0"/>
                <w:spacing w:val="-1"/>
              </w:rPr>
              <w:t>xplore, identify and communicate to supervisors, leaders and managers how organisational practice can improve to support better social work practice and citizen outcomes</w:t>
            </w:r>
            <w:r w:rsidR="00EF43E8">
              <w:rPr>
                <w:b w:val="0"/>
                <w:spacing w:val="-1"/>
              </w:rPr>
              <w:t>.</w:t>
            </w:r>
          </w:p>
          <w:p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K</w:t>
            </w:r>
            <w:r w:rsidR="00D450FE" w:rsidRPr="00D450FE">
              <w:rPr>
                <w:b w:val="0"/>
                <w:spacing w:val="-1"/>
              </w:rPr>
              <w:t>eep abreast of changing roles and services in the organisation, recognise, value and engage with other specialist perspectives</w:t>
            </w:r>
            <w:r w:rsidR="00AE0DDB">
              <w:rPr>
                <w:b w:val="0"/>
                <w:spacing w:val="-1"/>
              </w:rPr>
              <w:t>.</w:t>
            </w:r>
          </w:p>
          <w:p w:rsidR="00D450FE" w:rsidRPr="00D450FE" w:rsidRDefault="001C42E7" w:rsidP="00267483">
            <w:pPr>
              <w:pStyle w:val="BodyText"/>
              <w:numPr>
                <w:ilvl w:val="0"/>
                <w:numId w:val="7"/>
              </w:numPr>
              <w:tabs>
                <w:tab w:val="left" w:pos="1312"/>
              </w:tabs>
              <w:spacing w:line="276" w:lineRule="auto"/>
              <w:rPr>
                <w:b w:val="0"/>
                <w:spacing w:val="-1"/>
              </w:rPr>
            </w:pPr>
            <w:r>
              <w:rPr>
                <w:b w:val="0"/>
                <w:spacing w:val="-1"/>
              </w:rPr>
              <w:t>P</w:t>
            </w:r>
            <w:r w:rsidR="00AE0DDB">
              <w:rPr>
                <w:b w:val="0"/>
                <w:spacing w:val="-1"/>
              </w:rPr>
              <w:t xml:space="preserve">ractice </w:t>
            </w:r>
            <w:r w:rsidR="00EF43E8">
              <w:rPr>
                <w:b w:val="0"/>
                <w:spacing w:val="-1"/>
              </w:rPr>
              <w:t xml:space="preserve">autonomously and </w:t>
            </w:r>
            <w:r w:rsidR="00D450FE" w:rsidRPr="00D450FE">
              <w:rPr>
                <w:b w:val="0"/>
                <w:spacing w:val="-1"/>
              </w:rPr>
              <w:t>confident</w:t>
            </w:r>
            <w:r w:rsidR="00AE0DDB">
              <w:rPr>
                <w:b w:val="0"/>
                <w:spacing w:val="-1"/>
              </w:rPr>
              <w:t>ly,</w:t>
            </w:r>
            <w:r w:rsidR="00D450FE" w:rsidRPr="00D450FE">
              <w:rPr>
                <w:b w:val="0"/>
                <w:spacing w:val="-1"/>
              </w:rPr>
              <w:t xml:space="preserve"> working positively with others</w:t>
            </w:r>
            <w:r w:rsidR="00AE0DDB">
              <w:rPr>
                <w:b w:val="0"/>
                <w:spacing w:val="-1"/>
              </w:rPr>
              <w:t>,</w:t>
            </w:r>
            <w:r w:rsidR="00D450FE" w:rsidRPr="00D450FE">
              <w:rPr>
                <w:b w:val="0"/>
                <w:spacing w:val="-1"/>
              </w:rPr>
              <w:t xml:space="preserve"> draw</w:t>
            </w:r>
            <w:r w:rsidR="00AE0DDB">
              <w:rPr>
                <w:b w:val="0"/>
                <w:spacing w:val="-1"/>
              </w:rPr>
              <w:t>ing</w:t>
            </w:r>
            <w:r w:rsidR="00D450FE" w:rsidRPr="00D450FE">
              <w:rPr>
                <w:b w:val="0"/>
                <w:spacing w:val="-1"/>
              </w:rPr>
              <w:t xml:space="preserve"> on and contribut</w:t>
            </w:r>
            <w:r w:rsidR="00AE0DDB">
              <w:rPr>
                <w:b w:val="0"/>
                <w:spacing w:val="-1"/>
              </w:rPr>
              <w:t>ing</w:t>
            </w:r>
            <w:r w:rsidR="00D450FE" w:rsidRPr="00D450FE">
              <w:rPr>
                <w:b w:val="0"/>
                <w:spacing w:val="-1"/>
              </w:rPr>
              <w:t xml:space="preserve"> to team working and collaborative support wherever possible and provid</w:t>
            </w:r>
            <w:r w:rsidR="00EF43E8">
              <w:rPr>
                <w:b w:val="0"/>
                <w:spacing w:val="-1"/>
              </w:rPr>
              <w:t>ing</w:t>
            </w:r>
            <w:r w:rsidR="00D450FE" w:rsidRPr="00D450FE">
              <w:rPr>
                <w:b w:val="0"/>
                <w:spacing w:val="-1"/>
              </w:rPr>
              <w:t xml:space="preserve"> social work advice to support colleagues’ practice.</w:t>
            </w:r>
          </w:p>
          <w:p w:rsidR="00D450FE" w:rsidRPr="00D450FE" w:rsidRDefault="00AE0DDB" w:rsidP="00267483">
            <w:pPr>
              <w:pStyle w:val="BodyText"/>
              <w:numPr>
                <w:ilvl w:val="0"/>
                <w:numId w:val="7"/>
              </w:numPr>
              <w:tabs>
                <w:tab w:val="left" w:pos="1312"/>
              </w:tabs>
              <w:spacing w:line="276" w:lineRule="auto"/>
              <w:rPr>
                <w:b w:val="0"/>
                <w:spacing w:val="-1"/>
              </w:rPr>
            </w:pPr>
            <w:r>
              <w:rPr>
                <w:b w:val="0"/>
                <w:spacing w:val="-1"/>
              </w:rPr>
              <w:t>Ta</w:t>
            </w:r>
            <w:r w:rsidR="00D450FE" w:rsidRPr="00D450FE">
              <w:rPr>
                <w:b w:val="0"/>
                <w:spacing w:val="-1"/>
              </w:rPr>
              <w:t>ke an active role in inter-professional and inter-agency work, building own network and collaborative working.</w:t>
            </w:r>
          </w:p>
          <w:p w:rsidR="0025747E" w:rsidRPr="00AF752F" w:rsidRDefault="00AE0DDB" w:rsidP="00267483">
            <w:pPr>
              <w:pStyle w:val="ListParagraph"/>
              <w:numPr>
                <w:ilvl w:val="0"/>
                <w:numId w:val="7"/>
              </w:numPr>
              <w:spacing w:line="276" w:lineRule="auto"/>
              <w:rPr>
                <w:rFonts w:ascii="Arial" w:hAnsi="Arial"/>
                <w:b/>
                <w:color w:val="auto"/>
                <w:szCs w:val="22"/>
              </w:rPr>
            </w:pPr>
            <w:r>
              <w:rPr>
                <w:rFonts w:ascii="Arial" w:hAnsi="Arial"/>
                <w:color w:val="auto"/>
                <w:szCs w:val="22"/>
              </w:rPr>
              <w:t>This role will have an i</w:t>
            </w:r>
            <w:r w:rsidR="0025747E" w:rsidRPr="00AF752F">
              <w:rPr>
                <w:rFonts w:ascii="Arial" w:hAnsi="Arial"/>
                <w:color w:val="auto"/>
                <w:szCs w:val="22"/>
              </w:rPr>
              <w:t xml:space="preserve">mpact on the reputation of the Council and outcomes of </w:t>
            </w:r>
            <w:r w:rsidR="007A7A05" w:rsidRPr="00AF752F">
              <w:rPr>
                <w:rFonts w:ascii="Arial" w:hAnsi="Arial"/>
                <w:color w:val="auto"/>
                <w:szCs w:val="22"/>
              </w:rPr>
              <w:t xml:space="preserve">social work interventions and </w:t>
            </w:r>
            <w:r w:rsidR="0025747E" w:rsidRPr="00AF752F">
              <w:rPr>
                <w:rFonts w:ascii="Arial" w:hAnsi="Arial"/>
                <w:color w:val="auto"/>
                <w:szCs w:val="22"/>
              </w:rPr>
              <w:t>statutory inspections.</w:t>
            </w:r>
          </w:p>
          <w:p w:rsidR="0025747E" w:rsidRPr="00AF752F" w:rsidRDefault="0025747E" w:rsidP="00267483">
            <w:pPr>
              <w:pStyle w:val="ListParagraph"/>
              <w:numPr>
                <w:ilvl w:val="0"/>
                <w:numId w:val="7"/>
              </w:numPr>
              <w:spacing w:line="276" w:lineRule="auto"/>
              <w:rPr>
                <w:rFonts w:ascii="Arial" w:hAnsi="Arial"/>
                <w:b/>
                <w:color w:val="auto"/>
                <w:szCs w:val="22"/>
              </w:rPr>
            </w:pPr>
            <w:r w:rsidRPr="00AF752F">
              <w:rPr>
                <w:rFonts w:ascii="Arial" w:hAnsi="Arial"/>
                <w:color w:val="auto"/>
                <w:szCs w:val="22"/>
              </w:rPr>
              <w:t>The role is crucial to the service achieving performance targets and best outcomes for children</w:t>
            </w:r>
            <w:r w:rsidR="007A7A05" w:rsidRPr="00AF752F">
              <w:rPr>
                <w:rFonts w:ascii="Arial" w:hAnsi="Arial"/>
                <w:color w:val="auto"/>
                <w:szCs w:val="22"/>
              </w:rPr>
              <w:t>,</w:t>
            </w:r>
            <w:r w:rsidRPr="00AF752F">
              <w:rPr>
                <w:rFonts w:ascii="Arial" w:hAnsi="Arial"/>
                <w:color w:val="auto"/>
                <w:szCs w:val="22"/>
              </w:rPr>
              <w:t xml:space="preserve"> young people</w:t>
            </w:r>
            <w:r w:rsidR="007A7A05" w:rsidRPr="00AF752F">
              <w:rPr>
                <w:rFonts w:ascii="Arial" w:hAnsi="Arial"/>
                <w:color w:val="auto"/>
                <w:szCs w:val="22"/>
              </w:rPr>
              <w:t xml:space="preserve"> and families</w:t>
            </w:r>
            <w:r w:rsidRPr="00AF752F">
              <w:rPr>
                <w:rFonts w:ascii="Arial" w:hAnsi="Arial"/>
                <w:color w:val="auto"/>
                <w:szCs w:val="22"/>
              </w:rPr>
              <w:t>.</w:t>
            </w:r>
          </w:p>
          <w:p w:rsidR="001F5471" w:rsidRPr="004E452B" w:rsidRDefault="007A7A05" w:rsidP="00267483">
            <w:pPr>
              <w:pStyle w:val="ListParagraph"/>
              <w:numPr>
                <w:ilvl w:val="0"/>
                <w:numId w:val="7"/>
              </w:numPr>
              <w:spacing w:line="276" w:lineRule="auto"/>
              <w:rPr>
                <w:rFonts w:ascii="Arial" w:hAnsi="Arial"/>
                <w:b/>
                <w:color w:val="auto"/>
                <w:szCs w:val="22"/>
              </w:rPr>
            </w:pPr>
            <w:r w:rsidRPr="00AF752F">
              <w:rPr>
                <w:rFonts w:ascii="Arial" w:hAnsi="Arial"/>
                <w:color w:val="auto"/>
                <w:szCs w:val="22"/>
              </w:rPr>
              <w:t>D</w:t>
            </w:r>
            <w:r w:rsidR="0025747E" w:rsidRPr="00AF752F">
              <w:rPr>
                <w:rFonts w:ascii="Arial" w:hAnsi="Arial"/>
                <w:color w:val="auto"/>
                <w:szCs w:val="22"/>
              </w:rPr>
              <w:t xml:space="preserve">emonstrate </w:t>
            </w:r>
            <w:r w:rsidRPr="00AF752F">
              <w:rPr>
                <w:rFonts w:ascii="Arial" w:hAnsi="Arial"/>
                <w:color w:val="auto"/>
                <w:szCs w:val="22"/>
              </w:rPr>
              <w:t xml:space="preserve">practice which seeks to reduce the number </w:t>
            </w:r>
            <w:r w:rsidR="0025747E" w:rsidRPr="00AF752F">
              <w:rPr>
                <w:rFonts w:ascii="Arial" w:hAnsi="Arial"/>
                <w:color w:val="auto"/>
                <w:szCs w:val="22"/>
              </w:rPr>
              <w:t>of children and young people entering into the local authority care system by promoting positive change for young people and their families, enabling more to remain or return home.</w:t>
            </w:r>
          </w:p>
          <w:p w:rsidR="0068710A" w:rsidRPr="00AF752F" w:rsidRDefault="0068710A" w:rsidP="00267483">
            <w:pPr>
              <w:pStyle w:val="BodyText"/>
              <w:numPr>
                <w:ilvl w:val="0"/>
                <w:numId w:val="7"/>
              </w:numPr>
              <w:tabs>
                <w:tab w:val="left" w:pos="1312"/>
              </w:tabs>
              <w:spacing w:line="276" w:lineRule="auto"/>
            </w:pPr>
            <w:r w:rsidRPr="00AF752F">
              <w:rPr>
                <w:b w:val="0"/>
                <w:spacing w:val="-1"/>
              </w:rPr>
              <w:t>Demonstrate</w:t>
            </w:r>
            <w:r>
              <w:rPr>
                <w:b w:val="0"/>
                <w:spacing w:val="-1"/>
              </w:rPr>
              <w:t>s</w:t>
            </w:r>
            <w:r w:rsidRPr="00AF752F">
              <w:rPr>
                <w:b w:val="0"/>
                <w:spacing w:val="-2"/>
              </w:rPr>
              <w:t xml:space="preserve"> </w:t>
            </w:r>
            <w:r w:rsidRPr="00AF752F">
              <w:rPr>
                <w:b w:val="0"/>
              </w:rPr>
              <w:t>a</w:t>
            </w:r>
            <w:r w:rsidRPr="00AF752F">
              <w:rPr>
                <w:b w:val="0"/>
                <w:spacing w:val="-2"/>
              </w:rPr>
              <w:t xml:space="preserve"> </w:t>
            </w:r>
            <w:r w:rsidRPr="00AF752F">
              <w:rPr>
                <w:b w:val="0"/>
                <w:spacing w:val="-1"/>
              </w:rPr>
              <w:t>critical</w:t>
            </w:r>
            <w:r w:rsidRPr="00AF752F">
              <w:rPr>
                <w:b w:val="0"/>
                <w:spacing w:val="-3"/>
              </w:rPr>
              <w:t xml:space="preserve"> </w:t>
            </w:r>
            <w:r w:rsidRPr="00AF752F">
              <w:rPr>
                <w:b w:val="0"/>
                <w:spacing w:val="-1"/>
              </w:rPr>
              <w:t>knowledge</w:t>
            </w:r>
            <w:r w:rsidRPr="00AF752F">
              <w:rPr>
                <w:b w:val="0"/>
              </w:rPr>
              <w:t xml:space="preserve"> </w:t>
            </w:r>
            <w:r w:rsidRPr="00AF752F">
              <w:rPr>
                <w:b w:val="0"/>
                <w:spacing w:val="-2"/>
              </w:rPr>
              <w:t>of</w:t>
            </w:r>
            <w:r w:rsidRPr="00AF752F">
              <w:rPr>
                <w:b w:val="0"/>
                <w:spacing w:val="-1"/>
              </w:rPr>
              <w:t xml:space="preserve"> </w:t>
            </w:r>
            <w:r w:rsidRPr="00AF752F">
              <w:rPr>
                <w:b w:val="0"/>
              </w:rPr>
              <w:t>the</w:t>
            </w:r>
            <w:r w:rsidRPr="00AF752F">
              <w:rPr>
                <w:b w:val="0"/>
                <w:spacing w:val="-2"/>
              </w:rPr>
              <w:t xml:space="preserve"> </w:t>
            </w:r>
            <w:r w:rsidRPr="00AF752F">
              <w:rPr>
                <w:b w:val="0"/>
                <w:spacing w:val="-1"/>
              </w:rPr>
              <w:t>range</w:t>
            </w:r>
            <w:r w:rsidRPr="00AF752F">
              <w:rPr>
                <w:b w:val="0"/>
              </w:rPr>
              <w:t xml:space="preserve"> </w:t>
            </w:r>
            <w:r w:rsidRPr="00AF752F">
              <w:rPr>
                <w:b w:val="0"/>
                <w:spacing w:val="-2"/>
              </w:rPr>
              <w:t>of</w:t>
            </w:r>
            <w:r w:rsidRPr="00AF752F">
              <w:rPr>
                <w:b w:val="0"/>
                <w:spacing w:val="-1"/>
              </w:rPr>
              <w:t xml:space="preserve"> theories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models</w:t>
            </w:r>
            <w:r w:rsidRPr="00AF752F">
              <w:rPr>
                <w:b w:val="0"/>
                <w:spacing w:val="-2"/>
              </w:rPr>
              <w:t xml:space="preserve"> </w:t>
            </w:r>
            <w:r w:rsidRPr="00AF752F">
              <w:rPr>
                <w:b w:val="0"/>
              </w:rPr>
              <w:t>for</w:t>
            </w:r>
            <w:r w:rsidRPr="00AF752F">
              <w:rPr>
                <w:b w:val="0"/>
                <w:spacing w:val="-1"/>
              </w:rPr>
              <w:t xml:space="preserve"> social</w:t>
            </w:r>
            <w:r w:rsidRPr="00AF752F">
              <w:rPr>
                <w:b w:val="0"/>
                <w:spacing w:val="61"/>
              </w:rPr>
              <w:t xml:space="preserve"> </w:t>
            </w:r>
            <w:r w:rsidRPr="00AF752F">
              <w:rPr>
                <w:b w:val="0"/>
                <w:spacing w:val="-1"/>
              </w:rPr>
              <w:t>work</w:t>
            </w:r>
            <w:r w:rsidRPr="00AF752F">
              <w:rPr>
                <w:b w:val="0"/>
                <w:spacing w:val="3"/>
              </w:rPr>
              <w:t xml:space="preserve"> </w:t>
            </w:r>
            <w:r w:rsidRPr="00AF752F">
              <w:rPr>
                <w:b w:val="0"/>
                <w:spacing w:val="-1"/>
              </w:rPr>
              <w:t>intervention</w:t>
            </w:r>
            <w:r w:rsidRPr="00AF752F">
              <w:rPr>
                <w:b w:val="0"/>
              </w:rPr>
              <w:t xml:space="preserve"> </w:t>
            </w:r>
            <w:r w:rsidRPr="00AF752F">
              <w:rPr>
                <w:b w:val="0"/>
                <w:spacing w:val="-2"/>
              </w:rPr>
              <w:t>with</w:t>
            </w:r>
            <w:r w:rsidRPr="00AF752F">
              <w:rPr>
                <w:b w:val="0"/>
              </w:rPr>
              <w:t xml:space="preserve"> </w:t>
            </w:r>
            <w:r w:rsidRPr="00AF752F">
              <w:rPr>
                <w:b w:val="0"/>
                <w:spacing w:val="-1"/>
              </w:rPr>
              <w:t>individuals, families, groups</w:t>
            </w:r>
            <w:r w:rsidRPr="00AF752F">
              <w:rPr>
                <w:b w:val="0"/>
                <w:spacing w:val="1"/>
              </w:rPr>
              <w:t xml:space="preserve"> </w:t>
            </w:r>
            <w:r w:rsidRPr="00AF752F">
              <w:rPr>
                <w:b w:val="0"/>
                <w:spacing w:val="-1"/>
              </w:rPr>
              <w:t>and</w:t>
            </w:r>
            <w:r w:rsidRPr="00AF752F">
              <w:rPr>
                <w:b w:val="0"/>
              </w:rPr>
              <w:t xml:space="preserve"> </w:t>
            </w:r>
            <w:r w:rsidRPr="00AF752F">
              <w:rPr>
                <w:b w:val="0"/>
                <w:spacing w:val="-1"/>
              </w:rPr>
              <w:t>communities, and</w:t>
            </w:r>
            <w:r w:rsidRPr="00AF752F">
              <w:rPr>
                <w:b w:val="0"/>
                <w:spacing w:val="-2"/>
              </w:rPr>
              <w:t xml:space="preserve"> </w:t>
            </w:r>
            <w:r w:rsidRPr="00AF752F">
              <w:rPr>
                <w:b w:val="0"/>
                <w:spacing w:val="-1"/>
              </w:rPr>
              <w:t>the</w:t>
            </w:r>
            <w:r w:rsidRPr="00AF752F">
              <w:rPr>
                <w:b w:val="0"/>
                <w:spacing w:val="41"/>
              </w:rPr>
              <w:t xml:space="preserve"> </w:t>
            </w:r>
            <w:r w:rsidRPr="00AF752F">
              <w:rPr>
                <w:b w:val="0"/>
              </w:rPr>
              <w:t>methods</w:t>
            </w:r>
            <w:r w:rsidRPr="00AF752F">
              <w:rPr>
                <w:b w:val="0"/>
                <w:spacing w:val="-2"/>
              </w:rPr>
              <w:t xml:space="preserve"> </w:t>
            </w:r>
            <w:r w:rsidRPr="00AF752F">
              <w:rPr>
                <w:b w:val="0"/>
                <w:spacing w:val="-1"/>
              </w:rPr>
              <w:t>derived</w:t>
            </w:r>
            <w:r w:rsidRPr="00AF752F">
              <w:rPr>
                <w:b w:val="0"/>
                <w:spacing w:val="-2"/>
              </w:rPr>
              <w:t xml:space="preserve"> </w:t>
            </w:r>
            <w:r w:rsidRPr="00AF752F">
              <w:rPr>
                <w:b w:val="0"/>
              </w:rPr>
              <w:t>from</w:t>
            </w:r>
            <w:r w:rsidRPr="00AF752F">
              <w:rPr>
                <w:b w:val="0"/>
                <w:spacing w:val="-1"/>
              </w:rPr>
              <w:t xml:space="preserve"> them, and</w:t>
            </w:r>
            <w:r w:rsidRPr="00AF752F">
              <w:rPr>
                <w:b w:val="0"/>
              </w:rPr>
              <w:t xml:space="preserve"> </w:t>
            </w:r>
            <w:r w:rsidRPr="00AF752F">
              <w:rPr>
                <w:b w:val="0"/>
                <w:spacing w:val="-1"/>
              </w:rPr>
              <w:t>have</w:t>
            </w:r>
            <w:r w:rsidRPr="00AF752F">
              <w:rPr>
                <w:b w:val="0"/>
              </w:rPr>
              <w:t xml:space="preserve"> a</w:t>
            </w:r>
            <w:r w:rsidRPr="00AF752F">
              <w:rPr>
                <w:b w:val="0"/>
                <w:spacing w:val="-2"/>
              </w:rPr>
              <w:t xml:space="preserve"> </w:t>
            </w:r>
            <w:r w:rsidRPr="00AF752F">
              <w:rPr>
                <w:b w:val="0"/>
                <w:spacing w:val="-1"/>
              </w:rPr>
              <w:t>more</w:t>
            </w:r>
            <w:r w:rsidRPr="00AF752F">
              <w:rPr>
                <w:b w:val="0"/>
              </w:rPr>
              <w:t xml:space="preserve"> </w:t>
            </w:r>
            <w:r w:rsidRPr="00AF752F">
              <w:rPr>
                <w:b w:val="0"/>
                <w:spacing w:val="-1"/>
              </w:rPr>
              <w:t>specialised</w:t>
            </w:r>
            <w:r w:rsidRPr="00AF752F">
              <w:rPr>
                <w:b w:val="0"/>
                <w:spacing w:val="2"/>
              </w:rPr>
              <w:t xml:space="preserve"> </w:t>
            </w:r>
            <w:r w:rsidRPr="00AF752F">
              <w:rPr>
                <w:b w:val="0"/>
                <w:spacing w:val="-1"/>
              </w:rPr>
              <w:t>understanding</w:t>
            </w:r>
            <w:r w:rsidRPr="00AF752F">
              <w:rPr>
                <w:b w:val="0"/>
              </w:rPr>
              <w:t xml:space="preserve"> </w:t>
            </w:r>
            <w:r w:rsidRPr="00AF752F">
              <w:rPr>
                <w:b w:val="0"/>
                <w:spacing w:val="-2"/>
              </w:rPr>
              <w:t>of</w:t>
            </w:r>
            <w:r w:rsidRPr="00AF752F">
              <w:rPr>
                <w:b w:val="0"/>
                <w:spacing w:val="31"/>
              </w:rPr>
              <w:t xml:space="preserve"> </w:t>
            </w:r>
            <w:r w:rsidRPr="00AF752F">
              <w:rPr>
                <w:b w:val="0"/>
                <w:spacing w:val="-1"/>
              </w:rPr>
              <w:t>models</w:t>
            </w:r>
            <w:r w:rsidRPr="00AF752F">
              <w:rPr>
                <w:b w:val="0"/>
                <w:spacing w:val="1"/>
              </w:rPr>
              <w:t xml:space="preserve"> </w:t>
            </w:r>
            <w:r w:rsidRPr="00AF752F">
              <w:rPr>
                <w:b w:val="0"/>
                <w:spacing w:val="-1"/>
              </w:rPr>
              <w:t>and</w:t>
            </w:r>
            <w:r w:rsidRPr="00AF752F">
              <w:rPr>
                <w:b w:val="0"/>
                <w:spacing w:val="-2"/>
              </w:rPr>
              <w:t xml:space="preserve"> </w:t>
            </w:r>
            <w:r w:rsidRPr="00AF752F">
              <w:rPr>
                <w:b w:val="0"/>
                <w:spacing w:val="-1"/>
              </w:rPr>
              <w:t>approaches</w:t>
            </w:r>
            <w:r w:rsidRPr="00AF752F">
              <w:rPr>
                <w:b w:val="0"/>
                <w:spacing w:val="-3"/>
              </w:rPr>
              <w:t xml:space="preserve"> </w:t>
            </w:r>
            <w:r w:rsidRPr="00AF752F">
              <w:rPr>
                <w:b w:val="0"/>
              </w:rPr>
              <w:t>most</w:t>
            </w:r>
            <w:r w:rsidRPr="00AF752F">
              <w:rPr>
                <w:b w:val="0"/>
                <w:spacing w:val="-1"/>
              </w:rPr>
              <w:t xml:space="preserve"> critical </w:t>
            </w:r>
            <w:r w:rsidRPr="00AF752F">
              <w:rPr>
                <w:b w:val="0"/>
              </w:rPr>
              <w:t>to</w:t>
            </w:r>
            <w:r w:rsidRPr="00AF752F">
              <w:rPr>
                <w:b w:val="0"/>
                <w:spacing w:val="-2"/>
              </w:rPr>
              <w:t xml:space="preserve"> </w:t>
            </w:r>
            <w:r w:rsidRPr="00AF752F">
              <w:rPr>
                <w:b w:val="0"/>
                <w:spacing w:val="-1"/>
              </w:rPr>
              <w:t>work</w:t>
            </w:r>
            <w:r w:rsidRPr="00AF752F">
              <w:rPr>
                <w:b w:val="0"/>
                <w:spacing w:val="1"/>
              </w:rPr>
              <w:t xml:space="preserve"> </w:t>
            </w:r>
            <w:r w:rsidRPr="00AF752F">
              <w:rPr>
                <w:b w:val="0"/>
                <w:spacing w:val="-1"/>
              </w:rPr>
              <w:t>setting</w:t>
            </w:r>
            <w:r w:rsidRPr="00AF752F">
              <w:rPr>
                <w:b w:val="0"/>
              </w:rPr>
              <w:t xml:space="preserve"> or</w:t>
            </w:r>
            <w:r w:rsidRPr="00AF752F">
              <w:rPr>
                <w:b w:val="0"/>
                <w:spacing w:val="-1"/>
              </w:rPr>
              <w:t xml:space="preserve"> role.</w:t>
            </w:r>
          </w:p>
        </w:tc>
      </w:tr>
      <w:tr w:rsidR="0025747E" w:rsidRPr="00AF752F" w:rsidTr="004E5243">
        <w:tc>
          <w:tcPr>
            <w:tcW w:w="9242" w:type="dxa"/>
            <w:shd w:val="clear" w:color="auto" w:fill="808080" w:themeFill="background1" w:themeFillShade="80"/>
          </w:tcPr>
          <w:p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lastRenderedPageBreak/>
              <w:t>Physical Demands</w:t>
            </w:r>
          </w:p>
        </w:tc>
      </w:tr>
      <w:tr w:rsidR="0025747E" w:rsidRPr="00AF752F" w:rsidTr="00DD5430">
        <w:tc>
          <w:tcPr>
            <w:tcW w:w="9242" w:type="dxa"/>
          </w:tcPr>
          <w:p w:rsidR="0025747E" w:rsidRPr="00AF752F" w:rsidRDefault="0025747E" w:rsidP="00267483">
            <w:pPr>
              <w:pStyle w:val="ListParagraph"/>
              <w:numPr>
                <w:ilvl w:val="0"/>
                <w:numId w:val="8"/>
              </w:numPr>
              <w:spacing w:line="276" w:lineRule="auto"/>
              <w:rPr>
                <w:rFonts w:ascii="Arial" w:hAnsi="Arial"/>
                <w:b/>
                <w:color w:val="auto"/>
                <w:szCs w:val="22"/>
              </w:rPr>
            </w:pPr>
            <w:r w:rsidRPr="00AF752F">
              <w:rPr>
                <w:rFonts w:ascii="Arial" w:hAnsi="Arial"/>
                <w:color w:val="auto"/>
                <w:szCs w:val="22"/>
              </w:rPr>
              <w:t>A high proportion of the work requirement will involve computer activities such as managing emails, reading reports, writing reports, ove</w:t>
            </w:r>
            <w:r w:rsidR="007A7A05" w:rsidRPr="00AF752F">
              <w:rPr>
                <w:rFonts w:ascii="Arial" w:hAnsi="Arial"/>
                <w:color w:val="auto"/>
                <w:szCs w:val="22"/>
              </w:rPr>
              <w:t>rsight of system case recording.</w:t>
            </w:r>
          </w:p>
          <w:p w:rsidR="0025747E" w:rsidRPr="00AF752F" w:rsidRDefault="0025747E" w:rsidP="00267483">
            <w:pPr>
              <w:pStyle w:val="ListParagraph"/>
              <w:numPr>
                <w:ilvl w:val="0"/>
                <w:numId w:val="8"/>
              </w:numPr>
              <w:spacing w:line="276" w:lineRule="auto"/>
              <w:rPr>
                <w:rFonts w:ascii="Arial" w:hAnsi="Arial"/>
                <w:b/>
                <w:color w:val="auto"/>
                <w:szCs w:val="22"/>
              </w:rPr>
            </w:pPr>
            <w:r w:rsidRPr="00AF752F">
              <w:rPr>
                <w:rFonts w:ascii="Arial" w:hAnsi="Arial"/>
                <w:color w:val="auto"/>
                <w:szCs w:val="22"/>
              </w:rPr>
              <w:t>Carrying appropriate equipment necessary to be a mobile worker.</w:t>
            </w:r>
          </w:p>
          <w:p w:rsidR="007A7A05" w:rsidRPr="00AF752F" w:rsidRDefault="007A7A05" w:rsidP="00267483">
            <w:pPr>
              <w:pStyle w:val="ListParagraph"/>
              <w:numPr>
                <w:ilvl w:val="0"/>
                <w:numId w:val="8"/>
              </w:numPr>
              <w:spacing w:line="276" w:lineRule="auto"/>
              <w:rPr>
                <w:rFonts w:ascii="Arial" w:hAnsi="Arial"/>
                <w:color w:val="auto"/>
                <w:szCs w:val="22"/>
              </w:rPr>
            </w:pPr>
            <w:r w:rsidRPr="00AF752F">
              <w:rPr>
                <w:rFonts w:ascii="Arial" w:hAnsi="Arial"/>
                <w:color w:val="auto"/>
                <w:szCs w:val="22"/>
              </w:rPr>
              <w:t xml:space="preserve">The postholder will be required to work across a number of locations both within and outside of the borough in line with the Council’s mobile working policy. </w:t>
            </w:r>
          </w:p>
        </w:tc>
      </w:tr>
      <w:tr w:rsidR="0025747E" w:rsidRPr="00AF752F" w:rsidTr="004E5243">
        <w:tc>
          <w:tcPr>
            <w:tcW w:w="9242" w:type="dxa"/>
            <w:shd w:val="clear" w:color="auto" w:fill="808080" w:themeFill="background1" w:themeFillShade="80"/>
          </w:tcPr>
          <w:p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t>Working Environment</w:t>
            </w:r>
          </w:p>
        </w:tc>
      </w:tr>
      <w:tr w:rsidR="0025747E" w:rsidRPr="00AF752F" w:rsidTr="00DD5430">
        <w:tc>
          <w:tcPr>
            <w:tcW w:w="9242" w:type="dxa"/>
          </w:tcPr>
          <w:p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The post holder will be required to travel across the authority to work in multiple locations in order to support service delivery;</w:t>
            </w:r>
          </w:p>
          <w:p w:rsidR="0025747E" w:rsidRPr="004E452B"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Visit the placement / home of chil</w:t>
            </w:r>
            <w:r w:rsidR="001F5471" w:rsidRPr="00AF752F">
              <w:rPr>
                <w:rFonts w:ascii="Arial" w:hAnsi="Arial"/>
                <w:color w:val="auto"/>
                <w:szCs w:val="22"/>
              </w:rPr>
              <w:t xml:space="preserve">dren, young people and families. This is generally lone working unless a risk assessment is undertaken </w:t>
            </w:r>
            <w:r w:rsidR="007A7A05" w:rsidRPr="00AF752F">
              <w:rPr>
                <w:rFonts w:ascii="Arial" w:hAnsi="Arial"/>
                <w:color w:val="auto"/>
                <w:szCs w:val="22"/>
              </w:rPr>
              <w:t xml:space="preserve">which identifies the need for co-working arrangements. </w:t>
            </w:r>
            <w:r w:rsidR="001F5471" w:rsidRPr="00AF752F">
              <w:rPr>
                <w:rFonts w:ascii="Arial" w:hAnsi="Arial"/>
                <w:color w:val="auto"/>
                <w:szCs w:val="22"/>
              </w:rPr>
              <w:t xml:space="preserve"> </w:t>
            </w:r>
          </w:p>
          <w:p w:rsidR="00B97561" w:rsidRPr="00B97561" w:rsidRDefault="00B97561" w:rsidP="00267483">
            <w:pPr>
              <w:pStyle w:val="ListParagraph"/>
              <w:numPr>
                <w:ilvl w:val="0"/>
                <w:numId w:val="9"/>
              </w:numPr>
              <w:spacing w:line="276" w:lineRule="auto"/>
              <w:rPr>
                <w:rFonts w:ascii="Arial" w:hAnsi="Arial"/>
                <w:b/>
                <w:color w:val="auto"/>
                <w:szCs w:val="22"/>
              </w:rPr>
            </w:pPr>
            <w:r w:rsidRPr="00B97561">
              <w:rPr>
                <w:rFonts w:ascii="Arial" w:hAnsi="Arial"/>
                <w:color w:val="auto"/>
                <w:szCs w:val="22"/>
              </w:rPr>
              <w:t>The postholder will have regular contact with individuals and/or carers and/or families, who will often be distressed or angry.</w:t>
            </w:r>
          </w:p>
          <w:p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Commute to out of area establishments for plac</w:t>
            </w:r>
            <w:r w:rsidR="007A7A05" w:rsidRPr="00AF752F">
              <w:rPr>
                <w:rFonts w:ascii="Arial" w:hAnsi="Arial"/>
                <w:color w:val="auto"/>
                <w:szCs w:val="22"/>
              </w:rPr>
              <w:t>ement arrangements as necessary.</w:t>
            </w:r>
          </w:p>
          <w:p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t>Attend appropriate meetings.</w:t>
            </w:r>
          </w:p>
          <w:p w:rsidR="0025747E" w:rsidRPr="00AF752F" w:rsidRDefault="0025747E" w:rsidP="00267483">
            <w:pPr>
              <w:pStyle w:val="ListParagraph"/>
              <w:numPr>
                <w:ilvl w:val="0"/>
                <w:numId w:val="9"/>
              </w:numPr>
              <w:spacing w:line="276" w:lineRule="auto"/>
              <w:rPr>
                <w:rFonts w:ascii="Arial" w:hAnsi="Arial"/>
                <w:b/>
                <w:color w:val="auto"/>
                <w:szCs w:val="22"/>
              </w:rPr>
            </w:pPr>
            <w:r w:rsidRPr="00AF752F">
              <w:rPr>
                <w:rFonts w:ascii="Arial" w:hAnsi="Arial"/>
                <w:color w:val="auto"/>
                <w:szCs w:val="22"/>
              </w:rPr>
              <w:lastRenderedPageBreak/>
              <w:t xml:space="preserve">In the main, this post works in the environment equivalent to working in an office in terms of heat, ventilation and lighting.  </w:t>
            </w:r>
          </w:p>
        </w:tc>
      </w:tr>
      <w:tr w:rsidR="0025747E" w:rsidRPr="00AF752F" w:rsidTr="000745CA">
        <w:tc>
          <w:tcPr>
            <w:tcW w:w="9242" w:type="dxa"/>
            <w:shd w:val="clear" w:color="auto" w:fill="808080" w:themeFill="background1" w:themeFillShade="80"/>
          </w:tcPr>
          <w:p w:rsidR="0025747E" w:rsidRPr="00267483" w:rsidRDefault="0025747E" w:rsidP="00267483">
            <w:pPr>
              <w:spacing w:line="276" w:lineRule="auto"/>
              <w:rPr>
                <w:rFonts w:ascii="Arial" w:hAnsi="Arial"/>
                <w:b/>
                <w:szCs w:val="22"/>
              </w:rPr>
            </w:pPr>
            <w:r w:rsidRPr="00267483">
              <w:rPr>
                <w:rFonts w:ascii="Arial" w:hAnsi="Arial"/>
                <w:b/>
                <w:color w:val="FFFFFF" w:themeColor="background1"/>
                <w:szCs w:val="22"/>
              </w:rPr>
              <w:lastRenderedPageBreak/>
              <w:t>Emotional Context</w:t>
            </w:r>
            <w:r w:rsidRPr="00267483">
              <w:rPr>
                <w:rFonts w:ascii="Arial" w:hAnsi="Arial"/>
                <w:b/>
                <w:szCs w:val="22"/>
              </w:rPr>
              <w:t xml:space="preserve"> </w:t>
            </w:r>
          </w:p>
        </w:tc>
      </w:tr>
      <w:tr w:rsidR="0025747E" w:rsidRPr="00AF752F" w:rsidTr="00DD5430">
        <w:tc>
          <w:tcPr>
            <w:tcW w:w="9242" w:type="dxa"/>
          </w:tcPr>
          <w:p w:rsidR="0025747E" w:rsidRPr="00AF752F" w:rsidRDefault="0025747E"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The ability to work in high pressu</w:t>
            </w:r>
            <w:r w:rsidR="007A7A05" w:rsidRPr="00AF752F">
              <w:rPr>
                <w:rFonts w:ascii="Arial" w:hAnsi="Arial"/>
                <w:color w:val="auto"/>
                <w:szCs w:val="22"/>
              </w:rPr>
              <w:t xml:space="preserve">re and busy working environment. </w:t>
            </w:r>
          </w:p>
          <w:p w:rsidR="00BB2207" w:rsidRPr="004E452B" w:rsidRDefault="00BB2207"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The postholder will regularly have contact with information which is highly sensitive and distressing, including information of a child protection nature.</w:t>
            </w:r>
          </w:p>
          <w:p w:rsidR="0025747E" w:rsidRPr="00AE0DDB" w:rsidRDefault="0025747E"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 xml:space="preserve">The postholder will need to manage the emotional strain arising for </w:t>
            </w:r>
            <w:r w:rsidR="007A7A05" w:rsidRPr="00AF752F">
              <w:rPr>
                <w:rFonts w:ascii="Arial" w:hAnsi="Arial"/>
                <w:color w:val="auto"/>
                <w:szCs w:val="22"/>
              </w:rPr>
              <w:t>themselves and</w:t>
            </w:r>
            <w:r w:rsidRPr="00AF752F">
              <w:rPr>
                <w:rFonts w:ascii="Arial" w:hAnsi="Arial"/>
                <w:color w:val="auto"/>
                <w:szCs w:val="22"/>
              </w:rPr>
              <w:t xml:space="preserve"> the service user in having to make decisions/recommendations concerning service users medium and long term future i.e. being taken into care, being made subject to a child protection plan etc.</w:t>
            </w:r>
          </w:p>
          <w:p w:rsidR="00AE0DDB" w:rsidRPr="00AF752F" w:rsidRDefault="00AE0DDB" w:rsidP="00267483">
            <w:pPr>
              <w:pStyle w:val="ListParagraph"/>
              <w:numPr>
                <w:ilvl w:val="0"/>
                <w:numId w:val="10"/>
              </w:numPr>
              <w:spacing w:line="276" w:lineRule="auto"/>
              <w:rPr>
                <w:rFonts w:ascii="Arial" w:hAnsi="Arial"/>
                <w:b/>
                <w:color w:val="auto"/>
                <w:szCs w:val="22"/>
              </w:rPr>
            </w:pPr>
            <w:r>
              <w:rPr>
                <w:rFonts w:ascii="Arial" w:hAnsi="Arial"/>
                <w:color w:val="auto"/>
                <w:szCs w:val="22"/>
              </w:rPr>
              <w:t xml:space="preserve">This postholder will need to make decisions involving high levels of risk concerning safeguarding for children and young people. </w:t>
            </w:r>
          </w:p>
          <w:p w:rsidR="001F5471" w:rsidRPr="00AF752F" w:rsidRDefault="001F5471" w:rsidP="00267483">
            <w:pPr>
              <w:pStyle w:val="ListParagraph"/>
              <w:numPr>
                <w:ilvl w:val="0"/>
                <w:numId w:val="10"/>
              </w:numPr>
              <w:spacing w:line="276" w:lineRule="auto"/>
              <w:rPr>
                <w:rFonts w:ascii="Arial" w:hAnsi="Arial"/>
                <w:b/>
                <w:color w:val="auto"/>
                <w:szCs w:val="22"/>
              </w:rPr>
            </w:pPr>
            <w:r w:rsidRPr="00AF752F">
              <w:rPr>
                <w:rFonts w:ascii="Arial" w:hAnsi="Arial"/>
                <w:color w:val="auto"/>
                <w:szCs w:val="22"/>
              </w:rPr>
              <w:t xml:space="preserve">The post will be required to offer substantial support to service users whereby statutory and legal actions are being undertaken e.g. court work to remove a child. </w:t>
            </w:r>
          </w:p>
        </w:tc>
      </w:tr>
      <w:tr w:rsidR="00E15CFB" w:rsidRPr="00AF752F" w:rsidTr="004E5243">
        <w:tc>
          <w:tcPr>
            <w:tcW w:w="9242" w:type="dxa"/>
            <w:shd w:val="clear" w:color="auto" w:fill="808080" w:themeFill="background1" w:themeFillShade="80"/>
          </w:tcPr>
          <w:p w:rsidR="00E15CFB" w:rsidRPr="00267483" w:rsidRDefault="00E15CFB" w:rsidP="00267483">
            <w:pPr>
              <w:spacing w:line="276" w:lineRule="auto"/>
              <w:rPr>
                <w:rFonts w:ascii="Arial" w:hAnsi="Arial"/>
                <w:b/>
                <w:color w:val="FFFFFF" w:themeColor="background1"/>
                <w:szCs w:val="22"/>
              </w:rPr>
            </w:pPr>
            <w:r w:rsidRPr="00267483">
              <w:rPr>
                <w:rFonts w:ascii="Arial" w:hAnsi="Arial"/>
                <w:b/>
                <w:color w:val="FFFFFF" w:themeColor="background1"/>
                <w:szCs w:val="22"/>
              </w:rPr>
              <w:t>Other</w:t>
            </w:r>
          </w:p>
        </w:tc>
      </w:tr>
      <w:tr w:rsidR="00E15CFB" w:rsidRPr="00AF752F" w:rsidTr="00DD5430">
        <w:tc>
          <w:tcPr>
            <w:tcW w:w="9242" w:type="dxa"/>
          </w:tcPr>
          <w:p w:rsidR="00E15CFB" w:rsidRPr="00AF752F" w:rsidRDefault="00E15CFB" w:rsidP="00267483">
            <w:pPr>
              <w:spacing w:line="276" w:lineRule="auto"/>
              <w:rPr>
                <w:rFonts w:ascii="Arial" w:hAnsi="Arial"/>
                <w:b/>
                <w:color w:val="auto"/>
                <w:szCs w:val="22"/>
              </w:rPr>
            </w:pPr>
            <w:r w:rsidRPr="00AF752F">
              <w:rPr>
                <w:rFonts w:ascii="Arial" w:hAnsi="Arial"/>
                <w:color w:val="auto"/>
                <w:szCs w:val="22"/>
              </w:rPr>
              <w:t xml:space="preserve">The postholder will be expected carry out any other duties as are within the scope, spirit and purpose of the job, commensurate with the grade. </w:t>
            </w:r>
          </w:p>
          <w:p w:rsidR="00E15CFB" w:rsidRPr="00AF752F" w:rsidRDefault="00E15CFB" w:rsidP="00267483">
            <w:pPr>
              <w:spacing w:line="276" w:lineRule="auto"/>
              <w:rPr>
                <w:rFonts w:ascii="Arial" w:hAnsi="Arial"/>
                <w:b/>
                <w:color w:val="auto"/>
                <w:szCs w:val="22"/>
              </w:rPr>
            </w:pPr>
          </w:p>
          <w:p w:rsidR="00E15CFB" w:rsidRPr="00AF752F" w:rsidRDefault="00E15CFB" w:rsidP="00267483">
            <w:pPr>
              <w:spacing w:line="276" w:lineRule="auto"/>
              <w:rPr>
                <w:rFonts w:ascii="Arial" w:hAnsi="Arial"/>
                <w:b/>
                <w:color w:val="auto"/>
                <w:szCs w:val="22"/>
              </w:rPr>
            </w:pPr>
            <w:r w:rsidRPr="00AF752F">
              <w:rPr>
                <w:rFonts w:ascii="Arial" w:hAnsi="Arial"/>
                <w:color w:val="auto"/>
                <w:szCs w:val="22"/>
              </w:rPr>
              <w:t xml:space="preserve">The postholder will be expected to actively follow Telford &amp; Wrekin Council policies, including those such as Equal Opportunities, Human Resources, Information Security and Code of Conduct etc. </w:t>
            </w:r>
          </w:p>
          <w:p w:rsidR="00E15CFB" w:rsidRPr="00AF752F" w:rsidRDefault="00E15CFB" w:rsidP="00267483">
            <w:pPr>
              <w:spacing w:line="276" w:lineRule="auto"/>
              <w:rPr>
                <w:rFonts w:ascii="Arial" w:hAnsi="Arial"/>
                <w:b/>
                <w:color w:val="auto"/>
                <w:szCs w:val="22"/>
              </w:rPr>
            </w:pPr>
          </w:p>
          <w:p w:rsidR="00E15CFB" w:rsidRPr="00AF752F" w:rsidRDefault="00E15CFB" w:rsidP="00267483">
            <w:pPr>
              <w:spacing w:line="276" w:lineRule="auto"/>
              <w:rPr>
                <w:rFonts w:ascii="Arial" w:hAnsi="Arial"/>
                <w:b/>
                <w:szCs w:val="22"/>
              </w:rPr>
            </w:pPr>
            <w:r w:rsidRPr="00AF752F">
              <w:rPr>
                <w:rFonts w:ascii="Arial" w:hAnsi="Arial"/>
                <w:color w:val="auto"/>
                <w:szCs w:val="22"/>
              </w:rPr>
              <w:t>The postholder will be expected to maintain an awareness and observation of Fire and Health &amp; Safety Regulations.</w:t>
            </w:r>
          </w:p>
        </w:tc>
      </w:tr>
    </w:tbl>
    <w:p w:rsidR="005F18B5" w:rsidRPr="00AF752F" w:rsidRDefault="005F18B5">
      <w:pPr>
        <w:rPr>
          <w:rFonts w:ascii="Arial" w:hAnsi="Arial"/>
          <w:b/>
        </w:rPr>
      </w:pPr>
    </w:p>
    <w:p w:rsidR="00DD5430" w:rsidRPr="00AF752F" w:rsidRDefault="00DD5430" w:rsidP="00901B9C">
      <w:pPr>
        <w:rPr>
          <w:rFonts w:ascii="Arial" w:hAnsi="Arial"/>
          <w:b/>
        </w:rPr>
      </w:pPr>
      <w:r w:rsidRPr="00AF752F">
        <w:rPr>
          <w:rFonts w:ascii="Arial" w:hAnsi="Arial"/>
        </w:rPr>
        <w:br w:type="page"/>
      </w:r>
    </w:p>
    <w:p w:rsidR="00DD5430" w:rsidRPr="00267483" w:rsidRDefault="00DD5430">
      <w:pPr>
        <w:rPr>
          <w:rFonts w:ascii="Arial" w:hAnsi="Arial"/>
          <w:b/>
          <w:color w:val="auto"/>
          <w:u w:val="single"/>
        </w:rPr>
      </w:pPr>
      <w:r w:rsidRPr="00267483">
        <w:rPr>
          <w:rFonts w:ascii="Arial" w:hAnsi="Arial"/>
          <w:b/>
          <w:color w:val="auto"/>
          <w:u w:val="single"/>
        </w:rPr>
        <w:lastRenderedPageBreak/>
        <w:t xml:space="preserve">Person Specification </w:t>
      </w:r>
    </w:p>
    <w:tbl>
      <w:tblPr>
        <w:tblStyle w:val="TableGrid"/>
        <w:tblW w:w="0" w:type="auto"/>
        <w:tblLook w:val="04A0" w:firstRow="1" w:lastRow="0" w:firstColumn="1" w:lastColumn="0" w:noHBand="0" w:noVBand="1"/>
      </w:tblPr>
      <w:tblGrid>
        <w:gridCol w:w="1797"/>
        <w:gridCol w:w="7219"/>
      </w:tblGrid>
      <w:tr w:rsidR="00DD5430" w:rsidRPr="00AF752F" w:rsidTr="004E5243">
        <w:tc>
          <w:tcPr>
            <w:tcW w:w="1809" w:type="dxa"/>
            <w:shd w:val="clear" w:color="auto" w:fill="808080" w:themeFill="background1" w:themeFillShade="80"/>
          </w:tcPr>
          <w:p w:rsidR="00DD5430" w:rsidRPr="00AF752F" w:rsidRDefault="00DD5430" w:rsidP="00D511F8">
            <w:pPr>
              <w:spacing w:line="276" w:lineRule="auto"/>
              <w:rPr>
                <w:rFonts w:ascii="Arial" w:hAnsi="Arial"/>
                <w:b/>
                <w:color w:val="FFFFFF" w:themeColor="background1"/>
              </w:rPr>
            </w:pPr>
            <w:r w:rsidRPr="00AF752F">
              <w:rPr>
                <w:rFonts w:ascii="Arial" w:hAnsi="Arial"/>
                <w:color w:val="FFFFFF" w:themeColor="background1"/>
              </w:rPr>
              <w:t>Criteria</w:t>
            </w:r>
          </w:p>
        </w:tc>
        <w:tc>
          <w:tcPr>
            <w:tcW w:w="7433" w:type="dxa"/>
            <w:shd w:val="clear" w:color="auto" w:fill="808080" w:themeFill="background1" w:themeFillShade="80"/>
          </w:tcPr>
          <w:p w:rsidR="00DD5430" w:rsidRPr="00AF752F" w:rsidRDefault="00DD5430" w:rsidP="00D511F8">
            <w:pPr>
              <w:spacing w:line="276" w:lineRule="auto"/>
              <w:rPr>
                <w:rFonts w:ascii="Arial" w:hAnsi="Arial"/>
                <w:b/>
                <w:color w:val="FFFFFF" w:themeColor="background1"/>
              </w:rPr>
            </w:pPr>
            <w:r w:rsidRPr="00AF752F">
              <w:rPr>
                <w:rFonts w:ascii="Arial" w:hAnsi="Arial"/>
                <w:color w:val="FFFFFF" w:themeColor="background1"/>
              </w:rPr>
              <w:t>Standard</w:t>
            </w:r>
          </w:p>
        </w:tc>
      </w:tr>
      <w:tr w:rsidR="00DD5430" w:rsidRPr="00AF752F" w:rsidTr="004E5243">
        <w:tc>
          <w:tcPr>
            <w:tcW w:w="1809" w:type="dxa"/>
          </w:tcPr>
          <w:p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Qualifications</w:t>
            </w:r>
          </w:p>
        </w:tc>
        <w:tc>
          <w:tcPr>
            <w:tcW w:w="7433" w:type="dxa"/>
          </w:tcPr>
          <w:p w:rsidR="00FB6A30" w:rsidRPr="00AF752F" w:rsidRDefault="00FB6A30" w:rsidP="00D97755">
            <w:pPr>
              <w:pStyle w:val="ListParagraph"/>
              <w:numPr>
                <w:ilvl w:val="0"/>
                <w:numId w:val="4"/>
              </w:numPr>
              <w:spacing w:before="120" w:after="120" w:line="276" w:lineRule="auto"/>
              <w:rPr>
                <w:rFonts w:ascii="Arial" w:hAnsi="Arial"/>
                <w:b/>
                <w:color w:val="000000" w:themeColor="text1"/>
              </w:rPr>
            </w:pPr>
            <w:r w:rsidRPr="00AF752F">
              <w:rPr>
                <w:rFonts w:ascii="Arial" w:hAnsi="Arial"/>
                <w:color w:val="000000" w:themeColor="text1"/>
              </w:rPr>
              <w:t>Social Worker (HCPC registered).</w:t>
            </w:r>
          </w:p>
          <w:p w:rsidR="0084273B" w:rsidRPr="00531549" w:rsidRDefault="00531549" w:rsidP="00D97755">
            <w:pPr>
              <w:pStyle w:val="ListParagraph"/>
              <w:numPr>
                <w:ilvl w:val="0"/>
                <w:numId w:val="4"/>
              </w:numPr>
              <w:spacing w:line="276" w:lineRule="auto"/>
              <w:rPr>
                <w:rFonts w:ascii="Arial" w:hAnsi="Arial"/>
                <w:b/>
                <w:color w:val="000000" w:themeColor="text1"/>
              </w:rPr>
            </w:pPr>
            <w:r>
              <w:rPr>
                <w:rFonts w:ascii="Arial" w:hAnsi="Arial"/>
                <w:color w:val="000000" w:themeColor="text1"/>
              </w:rPr>
              <w:t>Co</w:t>
            </w:r>
            <w:r w:rsidR="00FB6A30" w:rsidRPr="00AF752F">
              <w:rPr>
                <w:rFonts w:ascii="Arial" w:hAnsi="Arial"/>
                <w:color w:val="000000" w:themeColor="text1"/>
              </w:rPr>
              <w:t xml:space="preserve">mmitment to continued professional </w:t>
            </w:r>
            <w:r w:rsidR="00C44D33">
              <w:rPr>
                <w:rFonts w:ascii="Arial" w:hAnsi="Arial"/>
                <w:color w:val="000000" w:themeColor="text1"/>
              </w:rPr>
              <w:t xml:space="preserve">development </w:t>
            </w:r>
            <w:r>
              <w:rPr>
                <w:rFonts w:ascii="Arial" w:hAnsi="Arial"/>
                <w:color w:val="000000" w:themeColor="text1"/>
              </w:rPr>
              <w:t xml:space="preserve">including post </w:t>
            </w:r>
            <w:r w:rsidR="00C44D33">
              <w:rPr>
                <w:rFonts w:ascii="Arial" w:hAnsi="Arial"/>
                <w:color w:val="000000" w:themeColor="text1"/>
              </w:rPr>
              <w:t xml:space="preserve">graduate </w:t>
            </w:r>
            <w:r>
              <w:rPr>
                <w:rFonts w:ascii="Arial" w:hAnsi="Arial"/>
                <w:color w:val="000000" w:themeColor="text1"/>
              </w:rPr>
              <w:t>qualifications s</w:t>
            </w:r>
            <w:r w:rsidR="004701B1">
              <w:rPr>
                <w:rFonts w:ascii="Arial" w:hAnsi="Arial"/>
                <w:color w:val="000000" w:themeColor="text1"/>
              </w:rPr>
              <w:t>uch as Practice Educator Level 1</w:t>
            </w:r>
            <w:r>
              <w:rPr>
                <w:rFonts w:ascii="Arial" w:hAnsi="Arial"/>
                <w:color w:val="000000" w:themeColor="text1"/>
              </w:rPr>
              <w:t xml:space="preserve"> </w:t>
            </w:r>
            <w:r w:rsidR="00FB6A30" w:rsidRPr="00AF752F">
              <w:rPr>
                <w:rFonts w:ascii="Arial" w:hAnsi="Arial"/>
                <w:color w:val="000000" w:themeColor="text1"/>
              </w:rPr>
              <w:t>and</w:t>
            </w:r>
            <w:r w:rsidR="004701B1">
              <w:rPr>
                <w:rFonts w:ascii="Arial" w:hAnsi="Arial"/>
                <w:color w:val="000000" w:themeColor="text1"/>
              </w:rPr>
              <w:t xml:space="preserve"> Systemi</w:t>
            </w:r>
            <w:r>
              <w:rPr>
                <w:rFonts w:ascii="Arial" w:hAnsi="Arial"/>
                <w:color w:val="000000" w:themeColor="text1"/>
              </w:rPr>
              <w:t>c</w:t>
            </w:r>
            <w:r w:rsidR="004701B1">
              <w:rPr>
                <w:rFonts w:ascii="Arial" w:hAnsi="Arial"/>
                <w:color w:val="000000" w:themeColor="text1"/>
              </w:rPr>
              <w:t xml:space="preserve"> Practice Level 1</w:t>
            </w:r>
            <w:r w:rsidR="00D60994" w:rsidRPr="00AF752F">
              <w:rPr>
                <w:rFonts w:ascii="Arial" w:hAnsi="Arial"/>
                <w:color w:val="000000" w:themeColor="text1"/>
              </w:rPr>
              <w:t>.</w:t>
            </w:r>
          </w:p>
          <w:p w:rsidR="00531549" w:rsidRPr="00AF752F" w:rsidRDefault="00531549" w:rsidP="00D97755">
            <w:pPr>
              <w:pStyle w:val="ListParagraph"/>
              <w:numPr>
                <w:ilvl w:val="0"/>
                <w:numId w:val="4"/>
              </w:numPr>
              <w:spacing w:line="276" w:lineRule="auto"/>
              <w:rPr>
                <w:rFonts w:ascii="Arial" w:hAnsi="Arial"/>
                <w:b/>
                <w:color w:val="000000" w:themeColor="text1"/>
              </w:rPr>
            </w:pPr>
            <w:r>
              <w:rPr>
                <w:rFonts w:ascii="Arial" w:hAnsi="Arial"/>
                <w:color w:val="000000" w:themeColor="text1"/>
              </w:rPr>
              <w:t>Evidence of continued professional and personal development a set out by the HCPC</w:t>
            </w:r>
            <w:r w:rsidR="004701B1">
              <w:rPr>
                <w:rFonts w:ascii="Arial" w:hAnsi="Arial"/>
                <w:color w:val="000000" w:themeColor="text1"/>
              </w:rPr>
              <w:t>.</w:t>
            </w:r>
          </w:p>
          <w:p w:rsidR="00D60994" w:rsidRPr="00AF752F" w:rsidRDefault="00D60994" w:rsidP="004701B1">
            <w:pPr>
              <w:pStyle w:val="ListParagraph"/>
              <w:numPr>
                <w:ilvl w:val="0"/>
                <w:numId w:val="4"/>
              </w:numPr>
              <w:spacing w:line="276" w:lineRule="auto"/>
              <w:rPr>
                <w:rFonts w:ascii="Arial" w:hAnsi="Arial"/>
                <w:b/>
                <w:color w:val="000000" w:themeColor="text1"/>
              </w:rPr>
            </w:pPr>
            <w:r w:rsidRPr="00AF752F">
              <w:rPr>
                <w:rFonts w:ascii="Arial" w:hAnsi="Arial"/>
                <w:color w:val="000000" w:themeColor="text1"/>
              </w:rPr>
              <w:t>Work within the BASW Professional Capabilities Framework for Social Work in Eng</w:t>
            </w:r>
            <w:r w:rsidR="004701B1">
              <w:rPr>
                <w:rFonts w:ascii="Arial" w:hAnsi="Arial"/>
                <w:color w:val="000000" w:themeColor="text1"/>
              </w:rPr>
              <w:t>la</w:t>
            </w:r>
            <w:r w:rsidRPr="00AF752F">
              <w:rPr>
                <w:rFonts w:ascii="Arial" w:hAnsi="Arial"/>
                <w:color w:val="000000" w:themeColor="text1"/>
              </w:rPr>
              <w:t xml:space="preserve">nd. </w:t>
            </w:r>
          </w:p>
        </w:tc>
      </w:tr>
      <w:tr w:rsidR="00DD5430" w:rsidRPr="00AF752F" w:rsidTr="004E5243">
        <w:tc>
          <w:tcPr>
            <w:tcW w:w="1809" w:type="dxa"/>
          </w:tcPr>
          <w:p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Experience</w:t>
            </w:r>
          </w:p>
        </w:tc>
        <w:tc>
          <w:tcPr>
            <w:tcW w:w="7433" w:type="dxa"/>
          </w:tcPr>
          <w:p w:rsidR="008F475E"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Significant post qualifying experience in children’s social care, including safeguarding children, assessment and support planning, and the implementation of interventions to improve outcomes for children and families within the borough.</w:t>
            </w:r>
          </w:p>
          <w:p w:rsidR="00531549"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Making decisions in respect of complex care issues with children and families from a range of cultural backgrounds. </w:t>
            </w:r>
          </w:p>
          <w:p w:rsidR="00531549"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Experience of consistently exceptional application of legislation and best practice within complex case work. </w:t>
            </w:r>
          </w:p>
          <w:p w:rsidR="00531549"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Significant experience of court processes and practice. </w:t>
            </w:r>
          </w:p>
          <w:p w:rsidR="008F475E"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Development of strong networks with both internal and external colleagues. </w:t>
            </w:r>
          </w:p>
          <w:p w:rsidR="008F475E" w:rsidRPr="00AF752F" w:rsidRDefault="00531549" w:rsidP="00531549">
            <w:pPr>
              <w:pStyle w:val="ListParagraph"/>
              <w:numPr>
                <w:ilvl w:val="0"/>
                <w:numId w:val="5"/>
              </w:numPr>
              <w:tabs>
                <w:tab w:val="left" w:pos="357"/>
              </w:tabs>
              <w:spacing w:before="120" w:after="120" w:line="276" w:lineRule="auto"/>
              <w:rPr>
                <w:rFonts w:ascii="Arial" w:hAnsi="Arial"/>
                <w:color w:val="000000" w:themeColor="text1"/>
              </w:rPr>
            </w:pPr>
            <w:r>
              <w:rPr>
                <w:rFonts w:ascii="Arial" w:hAnsi="Arial"/>
                <w:color w:val="000000" w:themeColor="text1"/>
              </w:rPr>
              <w:t xml:space="preserve">Experience of dealing effectively with individuals and families in distress. </w:t>
            </w:r>
          </w:p>
          <w:p w:rsidR="0084273B" w:rsidRPr="00AF752F" w:rsidRDefault="008F475E" w:rsidP="00531549">
            <w:pPr>
              <w:pStyle w:val="ListParagraph"/>
              <w:numPr>
                <w:ilvl w:val="0"/>
                <w:numId w:val="5"/>
              </w:numPr>
              <w:spacing w:line="276" w:lineRule="auto"/>
              <w:rPr>
                <w:rFonts w:ascii="Arial" w:hAnsi="Arial"/>
                <w:b/>
                <w:color w:val="000000" w:themeColor="text1"/>
              </w:rPr>
            </w:pPr>
            <w:r w:rsidRPr="00AF752F">
              <w:rPr>
                <w:rFonts w:ascii="Arial" w:hAnsi="Arial"/>
                <w:color w:val="000000" w:themeColor="text1"/>
              </w:rPr>
              <w:t>They are recognised by peers and colleagues from other professions as a source of reliable knowledge and advice.</w:t>
            </w:r>
          </w:p>
        </w:tc>
      </w:tr>
      <w:tr w:rsidR="00DD5430" w:rsidRPr="00AF752F" w:rsidTr="004E5243">
        <w:tc>
          <w:tcPr>
            <w:tcW w:w="1809" w:type="dxa"/>
          </w:tcPr>
          <w:p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Knowledge</w:t>
            </w:r>
          </w:p>
        </w:tc>
        <w:tc>
          <w:tcPr>
            <w:tcW w:w="7433" w:type="dxa"/>
          </w:tcPr>
          <w:p w:rsidR="00B03C7A" w:rsidRPr="00AF752F" w:rsidRDefault="00B03C7A" w:rsidP="00D97755">
            <w:pPr>
              <w:pStyle w:val="BodyText"/>
              <w:numPr>
                <w:ilvl w:val="0"/>
                <w:numId w:val="19"/>
              </w:numPr>
              <w:tabs>
                <w:tab w:val="left" w:pos="1312"/>
              </w:tabs>
              <w:spacing w:line="276" w:lineRule="auto"/>
              <w:ind w:left="357" w:hanging="357"/>
              <w:rPr>
                <w:b w:val="0"/>
              </w:rPr>
            </w:pPr>
            <w:r w:rsidRPr="00AF752F">
              <w:rPr>
                <w:b w:val="0"/>
                <w:spacing w:val="-1"/>
              </w:rPr>
              <w:t>Comprehensive</w:t>
            </w:r>
            <w:r w:rsidRPr="00AF752F">
              <w:rPr>
                <w:b w:val="0"/>
              </w:rPr>
              <w:t xml:space="preserve"> </w:t>
            </w:r>
            <w:r w:rsidRPr="00AF752F">
              <w:rPr>
                <w:b w:val="0"/>
                <w:spacing w:val="-1"/>
              </w:rPr>
              <w:t>understanding</w:t>
            </w:r>
            <w:r w:rsidRPr="00AF752F">
              <w:rPr>
                <w:b w:val="0"/>
              </w:rPr>
              <w:t xml:space="preserve"> </w:t>
            </w:r>
            <w:r w:rsidRPr="00AF752F">
              <w:rPr>
                <w:b w:val="0"/>
                <w:spacing w:val="-1"/>
              </w:rPr>
              <w:t>and</w:t>
            </w:r>
            <w:r w:rsidRPr="00AF752F">
              <w:rPr>
                <w:b w:val="0"/>
                <w:spacing w:val="47"/>
              </w:rPr>
              <w:t xml:space="preserve"> </w:t>
            </w:r>
            <w:r w:rsidRPr="00AF752F">
              <w:rPr>
                <w:b w:val="0"/>
                <w:spacing w:val="-1"/>
              </w:rPr>
              <w:t>application</w:t>
            </w:r>
            <w:r w:rsidRPr="00AF752F">
              <w:rPr>
                <w:b w:val="0"/>
              </w:rPr>
              <w:t xml:space="preserve"> </w:t>
            </w:r>
            <w:r w:rsidRPr="00AF752F">
              <w:rPr>
                <w:b w:val="0"/>
                <w:spacing w:val="-2"/>
              </w:rPr>
              <w:t>of</w:t>
            </w:r>
            <w:r w:rsidRPr="00AF752F">
              <w:rPr>
                <w:b w:val="0"/>
                <w:spacing w:val="2"/>
              </w:rPr>
              <w:t xml:space="preserve"> </w:t>
            </w:r>
            <w:r w:rsidR="00531549">
              <w:rPr>
                <w:b w:val="0"/>
                <w:spacing w:val="2"/>
              </w:rPr>
              <w:t>children’s social work practice</w:t>
            </w:r>
            <w:r w:rsidRPr="00AF752F">
              <w:rPr>
                <w:b w:val="0"/>
                <w:spacing w:val="-1"/>
              </w:rPr>
              <w:t>,</w:t>
            </w:r>
            <w:r w:rsidRPr="00AF752F">
              <w:rPr>
                <w:b w:val="0"/>
                <w:spacing w:val="2"/>
              </w:rPr>
              <w:t xml:space="preserve"> </w:t>
            </w:r>
            <w:r w:rsidRPr="00AF752F">
              <w:rPr>
                <w:b w:val="0"/>
                <w:spacing w:val="-1"/>
              </w:rPr>
              <w:t>and</w:t>
            </w:r>
            <w:r w:rsidRPr="00AF752F">
              <w:rPr>
                <w:b w:val="0"/>
                <w:spacing w:val="-4"/>
              </w:rPr>
              <w:t xml:space="preserve"> </w:t>
            </w:r>
            <w:r w:rsidRPr="00AF752F">
              <w:rPr>
                <w:b w:val="0"/>
                <w:spacing w:val="-1"/>
              </w:rPr>
              <w:t>knowledge</w:t>
            </w:r>
            <w:r w:rsidRPr="00AF752F">
              <w:rPr>
                <w:b w:val="0"/>
                <w:spacing w:val="51"/>
              </w:rPr>
              <w:t xml:space="preserve"> </w:t>
            </w:r>
            <w:r w:rsidRPr="00AF752F">
              <w:rPr>
                <w:b w:val="0"/>
                <w:spacing w:val="-1"/>
              </w:rPr>
              <w:t>related</w:t>
            </w:r>
            <w:r w:rsidRPr="00AF752F">
              <w:rPr>
                <w:b w:val="0"/>
                <w:spacing w:val="-2"/>
              </w:rPr>
              <w:t xml:space="preserve"> </w:t>
            </w:r>
            <w:r w:rsidRPr="00AF752F">
              <w:rPr>
                <w:b w:val="0"/>
              </w:rPr>
              <w:t xml:space="preserve">to </w:t>
            </w:r>
            <w:r w:rsidR="00531549">
              <w:rPr>
                <w:b w:val="0"/>
              </w:rPr>
              <w:t>a</w:t>
            </w:r>
            <w:r w:rsidRPr="00AF752F">
              <w:rPr>
                <w:b w:val="0"/>
                <w:spacing w:val="-1"/>
              </w:rPr>
              <w:t xml:space="preserve"> specialist </w:t>
            </w:r>
            <w:r w:rsidRPr="00AF752F">
              <w:rPr>
                <w:b w:val="0"/>
              </w:rPr>
              <w:t xml:space="preserve">area </w:t>
            </w:r>
            <w:r w:rsidRPr="00AF752F">
              <w:rPr>
                <w:b w:val="0"/>
                <w:spacing w:val="-2"/>
              </w:rPr>
              <w:t>of</w:t>
            </w:r>
            <w:r w:rsidRPr="00AF752F">
              <w:rPr>
                <w:b w:val="0"/>
                <w:spacing w:val="2"/>
              </w:rPr>
              <w:t xml:space="preserve"> </w:t>
            </w:r>
            <w:r w:rsidRPr="00AF752F">
              <w:rPr>
                <w:b w:val="0"/>
                <w:spacing w:val="-1"/>
              </w:rPr>
              <w:t>practice,</w:t>
            </w:r>
            <w:r w:rsidRPr="00AF752F">
              <w:rPr>
                <w:b w:val="0"/>
                <w:spacing w:val="2"/>
              </w:rPr>
              <w:t xml:space="preserve"> </w:t>
            </w:r>
            <w:r w:rsidRPr="00AF752F">
              <w:rPr>
                <w:b w:val="0"/>
                <w:spacing w:val="-1"/>
              </w:rPr>
              <w:t>including</w:t>
            </w:r>
            <w:r w:rsidRPr="00AF752F">
              <w:rPr>
                <w:b w:val="0"/>
              </w:rPr>
              <w:t xml:space="preserve"> </w:t>
            </w:r>
            <w:r w:rsidRPr="00AF752F">
              <w:rPr>
                <w:b w:val="0"/>
                <w:spacing w:val="-1"/>
              </w:rPr>
              <w:t>critical awareness</w:t>
            </w:r>
            <w:r w:rsidRPr="00AF752F">
              <w:rPr>
                <w:b w:val="0"/>
                <w:spacing w:val="-2"/>
              </w:rPr>
              <w:t xml:space="preserve"> of</w:t>
            </w:r>
            <w:r w:rsidRPr="00AF752F">
              <w:rPr>
                <w:b w:val="0"/>
                <w:spacing w:val="2"/>
              </w:rPr>
              <w:t xml:space="preserve"> </w:t>
            </w:r>
            <w:r w:rsidRPr="00AF752F">
              <w:rPr>
                <w:b w:val="0"/>
                <w:spacing w:val="-1"/>
              </w:rPr>
              <w:t>current</w:t>
            </w:r>
            <w:r w:rsidRPr="00AF752F">
              <w:rPr>
                <w:b w:val="0"/>
                <w:spacing w:val="51"/>
              </w:rPr>
              <w:t xml:space="preserve"> </w:t>
            </w:r>
            <w:r w:rsidRPr="00AF752F">
              <w:rPr>
                <w:b w:val="0"/>
                <w:spacing w:val="-1"/>
              </w:rPr>
              <w:t>issues</w:t>
            </w:r>
            <w:r w:rsidRPr="00AF752F">
              <w:rPr>
                <w:b w:val="0"/>
                <w:spacing w:val="1"/>
              </w:rPr>
              <w:t xml:space="preserve"> </w:t>
            </w:r>
            <w:r w:rsidRPr="00AF752F">
              <w:rPr>
                <w:b w:val="0"/>
                <w:spacing w:val="-1"/>
              </w:rPr>
              <w:t>and</w:t>
            </w:r>
            <w:r w:rsidRPr="00AF752F">
              <w:rPr>
                <w:b w:val="0"/>
              </w:rPr>
              <w:t xml:space="preserve"> new</w:t>
            </w:r>
            <w:r w:rsidRPr="00AF752F">
              <w:rPr>
                <w:b w:val="0"/>
                <w:spacing w:val="-3"/>
              </w:rPr>
              <w:t xml:space="preserve"> </w:t>
            </w:r>
            <w:r w:rsidRPr="00AF752F">
              <w:rPr>
                <w:b w:val="0"/>
                <w:spacing w:val="-1"/>
              </w:rPr>
              <w:t>evidence-informed</w:t>
            </w:r>
            <w:r w:rsidRPr="00AF752F">
              <w:rPr>
                <w:b w:val="0"/>
                <w:spacing w:val="1"/>
              </w:rPr>
              <w:t xml:space="preserve"> </w:t>
            </w:r>
            <w:r w:rsidRPr="00AF752F">
              <w:rPr>
                <w:b w:val="0"/>
                <w:spacing w:val="-1"/>
              </w:rPr>
              <w:t>practice</w:t>
            </w:r>
            <w:r w:rsidRPr="00AF752F">
              <w:rPr>
                <w:b w:val="0"/>
              </w:rPr>
              <w:t xml:space="preserve"> </w:t>
            </w:r>
            <w:r w:rsidRPr="00AF752F">
              <w:rPr>
                <w:b w:val="0"/>
                <w:spacing w:val="-1"/>
              </w:rPr>
              <w:t>research</w:t>
            </w:r>
            <w:r w:rsidR="00531549">
              <w:rPr>
                <w:b w:val="0"/>
                <w:spacing w:val="-1"/>
              </w:rPr>
              <w:t>.</w:t>
            </w:r>
          </w:p>
          <w:p w:rsidR="00B03C7A" w:rsidRPr="00AF752F" w:rsidRDefault="00D97755" w:rsidP="00D97755">
            <w:pPr>
              <w:pStyle w:val="BodyText"/>
              <w:numPr>
                <w:ilvl w:val="0"/>
                <w:numId w:val="19"/>
              </w:numPr>
              <w:tabs>
                <w:tab w:val="left" w:pos="1312"/>
              </w:tabs>
              <w:spacing w:before="1" w:line="276" w:lineRule="auto"/>
              <w:ind w:left="357" w:hanging="357"/>
              <w:rPr>
                <w:b w:val="0"/>
              </w:rPr>
            </w:pPr>
            <w:r w:rsidRPr="00AF752F">
              <w:rPr>
                <w:b w:val="0"/>
                <w:spacing w:val="-1"/>
              </w:rPr>
              <w:t>D</w:t>
            </w:r>
            <w:r w:rsidR="00B03C7A" w:rsidRPr="00AF752F">
              <w:rPr>
                <w:b w:val="0"/>
                <w:spacing w:val="-1"/>
              </w:rPr>
              <w:t>emonstrate</w:t>
            </w:r>
            <w:r w:rsidR="00B03C7A" w:rsidRPr="00AF752F">
              <w:rPr>
                <w:b w:val="0"/>
                <w:spacing w:val="-4"/>
              </w:rPr>
              <w:t xml:space="preserve"> </w:t>
            </w:r>
            <w:r w:rsidR="00B03C7A" w:rsidRPr="00AF752F">
              <w:rPr>
                <w:b w:val="0"/>
                <w:spacing w:val="-1"/>
              </w:rPr>
              <w:t>knowledge</w:t>
            </w:r>
            <w:r w:rsidR="00B03C7A" w:rsidRPr="00AF752F">
              <w:rPr>
                <w:b w:val="0"/>
                <w:spacing w:val="-2"/>
              </w:rPr>
              <w:t xml:space="preserve"> </w:t>
            </w:r>
            <w:r w:rsidR="00B03C7A" w:rsidRPr="00AF752F">
              <w:rPr>
                <w:b w:val="0"/>
                <w:spacing w:val="-1"/>
              </w:rPr>
              <w:t>and</w:t>
            </w:r>
            <w:r w:rsidR="00B03C7A" w:rsidRPr="00AF752F">
              <w:rPr>
                <w:b w:val="0"/>
              </w:rPr>
              <w:t xml:space="preserve"> </w:t>
            </w:r>
            <w:r w:rsidR="00B03C7A" w:rsidRPr="00AF752F">
              <w:rPr>
                <w:b w:val="0"/>
                <w:spacing w:val="-1"/>
              </w:rPr>
              <w:t>application</w:t>
            </w:r>
            <w:r w:rsidR="00B03C7A" w:rsidRPr="00AF752F">
              <w:rPr>
                <w:b w:val="0"/>
              </w:rPr>
              <w:t xml:space="preserve"> </w:t>
            </w:r>
            <w:r w:rsidR="00B03C7A" w:rsidRPr="00AF752F">
              <w:rPr>
                <w:b w:val="0"/>
                <w:spacing w:val="-2"/>
              </w:rPr>
              <w:t>of</w:t>
            </w:r>
            <w:r w:rsidR="00B03C7A" w:rsidRPr="00AF752F">
              <w:rPr>
                <w:b w:val="0"/>
                <w:spacing w:val="2"/>
              </w:rPr>
              <w:t xml:space="preserve"> </w:t>
            </w:r>
            <w:r w:rsidR="00B03C7A" w:rsidRPr="00AF752F">
              <w:rPr>
                <w:b w:val="0"/>
                <w:spacing w:val="-1"/>
              </w:rPr>
              <w:t>appropriate</w:t>
            </w:r>
            <w:r w:rsidR="00B03C7A" w:rsidRPr="00AF752F">
              <w:rPr>
                <w:b w:val="0"/>
              </w:rPr>
              <w:t xml:space="preserve"> </w:t>
            </w:r>
            <w:r w:rsidR="00B03C7A" w:rsidRPr="00AF752F">
              <w:rPr>
                <w:b w:val="0"/>
                <w:spacing w:val="-1"/>
              </w:rPr>
              <w:t>legal and</w:t>
            </w:r>
            <w:r w:rsidR="00B03C7A" w:rsidRPr="00AF752F">
              <w:rPr>
                <w:b w:val="0"/>
                <w:spacing w:val="-2"/>
              </w:rPr>
              <w:t xml:space="preserve"> </w:t>
            </w:r>
            <w:r w:rsidR="00B03C7A" w:rsidRPr="00AF752F">
              <w:rPr>
                <w:b w:val="0"/>
                <w:spacing w:val="-1"/>
              </w:rPr>
              <w:t>policy</w:t>
            </w:r>
            <w:r w:rsidR="00B03C7A" w:rsidRPr="00AF752F">
              <w:rPr>
                <w:b w:val="0"/>
                <w:spacing w:val="65"/>
              </w:rPr>
              <w:t xml:space="preserve"> </w:t>
            </w:r>
            <w:r w:rsidR="00B03C7A" w:rsidRPr="00AF752F">
              <w:rPr>
                <w:b w:val="0"/>
                <w:spacing w:val="-1"/>
              </w:rPr>
              <w:t>frameworks</w:t>
            </w:r>
            <w:r w:rsidR="00B03C7A" w:rsidRPr="00AF752F">
              <w:rPr>
                <w:b w:val="0"/>
                <w:spacing w:val="-2"/>
              </w:rPr>
              <w:t xml:space="preserve"> </w:t>
            </w:r>
            <w:r w:rsidR="00B03C7A" w:rsidRPr="00AF752F">
              <w:rPr>
                <w:b w:val="0"/>
                <w:spacing w:val="-1"/>
              </w:rPr>
              <w:t>and</w:t>
            </w:r>
            <w:r w:rsidR="00B03C7A" w:rsidRPr="00AF752F">
              <w:rPr>
                <w:b w:val="0"/>
                <w:spacing w:val="-2"/>
              </w:rPr>
              <w:t xml:space="preserve"> </w:t>
            </w:r>
            <w:r w:rsidR="00B03C7A" w:rsidRPr="00AF752F">
              <w:rPr>
                <w:b w:val="0"/>
                <w:spacing w:val="-1"/>
              </w:rPr>
              <w:t>guidance</w:t>
            </w:r>
            <w:r w:rsidR="00B03C7A" w:rsidRPr="00AF752F">
              <w:rPr>
                <w:b w:val="0"/>
              </w:rPr>
              <w:t xml:space="preserve"> </w:t>
            </w:r>
            <w:r w:rsidR="00B03C7A" w:rsidRPr="00AF752F">
              <w:rPr>
                <w:b w:val="0"/>
                <w:spacing w:val="-1"/>
              </w:rPr>
              <w:t>that</w:t>
            </w:r>
            <w:r w:rsidR="00B03C7A" w:rsidRPr="00AF752F">
              <w:rPr>
                <w:b w:val="0"/>
                <w:spacing w:val="2"/>
              </w:rPr>
              <w:t xml:space="preserve"> </w:t>
            </w:r>
            <w:r w:rsidR="00B03C7A" w:rsidRPr="00AF752F">
              <w:rPr>
                <w:b w:val="0"/>
                <w:spacing w:val="-1"/>
              </w:rPr>
              <w:t>inform and</w:t>
            </w:r>
            <w:r w:rsidR="00B03C7A" w:rsidRPr="00AF752F">
              <w:rPr>
                <w:b w:val="0"/>
                <w:spacing w:val="-2"/>
              </w:rPr>
              <w:t xml:space="preserve"> </w:t>
            </w:r>
            <w:r w:rsidR="00B03C7A" w:rsidRPr="00AF752F">
              <w:rPr>
                <w:b w:val="0"/>
                <w:spacing w:val="-1"/>
              </w:rPr>
              <w:t>mandate</w:t>
            </w:r>
            <w:r w:rsidR="00B03C7A" w:rsidRPr="00AF752F">
              <w:rPr>
                <w:b w:val="0"/>
              </w:rPr>
              <w:t xml:space="preserve"> </w:t>
            </w:r>
            <w:r w:rsidR="00B03C7A" w:rsidRPr="00AF752F">
              <w:rPr>
                <w:b w:val="0"/>
                <w:spacing w:val="-1"/>
              </w:rPr>
              <w:t>social work</w:t>
            </w:r>
            <w:r w:rsidR="00B03C7A" w:rsidRPr="00AF752F">
              <w:rPr>
                <w:b w:val="0"/>
                <w:spacing w:val="1"/>
              </w:rPr>
              <w:t xml:space="preserve"> </w:t>
            </w:r>
            <w:r w:rsidR="00B03C7A" w:rsidRPr="00AF752F">
              <w:rPr>
                <w:b w:val="0"/>
                <w:spacing w:val="-1"/>
              </w:rPr>
              <w:t>practice.</w:t>
            </w:r>
            <w:r w:rsidR="00B03C7A" w:rsidRPr="00AF752F">
              <w:rPr>
                <w:b w:val="0"/>
                <w:spacing w:val="1"/>
              </w:rPr>
              <w:t xml:space="preserve"> </w:t>
            </w:r>
            <w:r w:rsidR="00A70E29">
              <w:rPr>
                <w:b w:val="0"/>
                <w:spacing w:val="-1"/>
              </w:rPr>
              <w:t>To</w:t>
            </w:r>
            <w:r w:rsidR="00B03C7A" w:rsidRPr="00AF752F">
              <w:rPr>
                <w:b w:val="0"/>
                <w:spacing w:val="-2"/>
              </w:rPr>
              <w:t xml:space="preserve"> </w:t>
            </w:r>
            <w:r w:rsidR="00B03C7A" w:rsidRPr="00AF752F">
              <w:rPr>
                <w:b w:val="0"/>
                <w:spacing w:val="-1"/>
              </w:rPr>
              <w:t>include</w:t>
            </w:r>
            <w:r w:rsidR="00B03C7A" w:rsidRPr="00AF752F">
              <w:rPr>
                <w:b w:val="0"/>
                <w:spacing w:val="1"/>
              </w:rPr>
              <w:t xml:space="preserve"> </w:t>
            </w:r>
            <w:r w:rsidR="00B03C7A" w:rsidRPr="00AF752F">
              <w:rPr>
                <w:b w:val="0"/>
                <w:spacing w:val="-1"/>
              </w:rPr>
              <w:t>Knowledge</w:t>
            </w:r>
            <w:r w:rsidR="00B03C7A" w:rsidRPr="00AF752F">
              <w:rPr>
                <w:b w:val="0"/>
              </w:rPr>
              <w:t xml:space="preserve"> and </w:t>
            </w:r>
            <w:r w:rsidR="00B03C7A" w:rsidRPr="00AF752F">
              <w:rPr>
                <w:b w:val="0"/>
                <w:spacing w:val="-2"/>
              </w:rPr>
              <w:t>Skills</w:t>
            </w:r>
            <w:r w:rsidR="00B03C7A" w:rsidRPr="00AF752F">
              <w:rPr>
                <w:b w:val="0"/>
              </w:rPr>
              <w:t xml:space="preserve"> </w:t>
            </w:r>
            <w:r w:rsidR="00B03C7A" w:rsidRPr="00AF752F">
              <w:rPr>
                <w:b w:val="0"/>
                <w:spacing w:val="-1"/>
              </w:rPr>
              <w:t>statements</w:t>
            </w:r>
            <w:r w:rsidR="00B03C7A" w:rsidRPr="00AF752F">
              <w:rPr>
                <w:b w:val="0"/>
              </w:rPr>
              <w:t xml:space="preserve"> </w:t>
            </w:r>
            <w:r w:rsidR="00B03C7A" w:rsidRPr="00AF752F">
              <w:rPr>
                <w:b w:val="0"/>
                <w:spacing w:val="-1"/>
              </w:rPr>
              <w:t>in</w:t>
            </w:r>
            <w:r w:rsidR="00B03C7A" w:rsidRPr="00AF752F">
              <w:rPr>
                <w:b w:val="0"/>
                <w:spacing w:val="-5"/>
              </w:rPr>
              <w:t xml:space="preserve"> </w:t>
            </w:r>
            <w:r w:rsidR="00B03C7A" w:rsidRPr="00AF752F">
              <w:rPr>
                <w:rFonts w:cs="Arial"/>
                <w:b w:val="0"/>
                <w:spacing w:val="-1"/>
              </w:rPr>
              <w:t>children’s</w:t>
            </w:r>
            <w:r w:rsidR="00B03C7A" w:rsidRPr="00AF752F">
              <w:rPr>
                <w:rFonts w:cs="Arial"/>
                <w:b w:val="0"/>
              </w:rPr>
              <w:t xml:space="preserve"> </w:t>
            </w:r>
            <w:r w:rsidR="00B03C7A" w:rsidRPr="00AF752F">
              <w:rPr>
                <w:rFonts w:cs="Arial"/>
                <w:b w:val="0"/>
                <w:spacing w:val="-1"/>
              </w:rPr>
              <w:t>social</w:t>
            </w:r>
            <w:r w:rsidR="00B03C7A" w:rsidRPr="00AF752F">
              <w:rPr>
                <w:b w:val="0"/>
              </w:rPr>
              <w:t xml:space="preserve"> </w:t>
            </w:r>
            <w:r w:rsidR="00B03C7A" w:rsidRPr="00AF752F">
              <w:rPr>
                <w:b w:val="0"/>
                <w:spacing w:val="-1"/>
              </w:rPr>
              <w:t>work.</w:t>
            </w:r>
          </w:p>
          <w:p w:rsidR="00B03C7A" w:rsidRPr="00AF752F" w:rsidRDefault="00D97755" w:rsidP="00D97755">
            <w:pPr>
              <w:pStyle w:val="BodyText"/>
              <w:numPr>
                <w:ilvl w:val="0"/>
                <w:numId w:val="19"/>
              </w:numPr>
              <w:tabs>
                <w:tab w:val="left" w:pos="1312"/>
              </w:tabs>
              <w:spacing w:line="276" w:lineRule="auto"/>
              <w:ind w:left="357" w:hanging="357"/>
              <w:rPr>
                <w:b w:val="0"/>
              </w:rPr>
            </w:pPr>
            <w:r w:rsidRPr="00AF752F">
              <w:rPr>
                <w:b w:val="0"/>
                <w:spacing w:val="-1"/>
              </w:rPr>
              <w:t>A</w:t>
            </w:r>
            <w:r w:rsidR="00B03C7A" w:rsidRPr="00AF752F">
              <w:rPr>
                <w:b w:val="0"/>
                <w:spacing w:val="-1"/>
              </w:rPr>
              <w:t>pply</w:t>
            </w:r>
            <w:r w:rsidR="00B03C7A" w:rsidRPr="00AF752F">
              <w:rPr>
                <w:b w:val="0"/>
                <w:spacing w:val="-2"/>
              </w:rPr>
              <w:t xml:space="preserve"> </w:t>
            </w:r>
            <w:r w:rsidR="00B03C7A" w:rsidRPr="00AF752F">
              <w:rPr>
                <w:b w:val="0"/>
                <w:spacing w:val="-1"/>
              </w:rPr>
              <w:t>legal reasoning, using</w:t>
            </w:r>
            <w:r w:rsidR="00B03C7A" w:rsidRPr="00AF752F">
              <w:rPr>
                <w:b w:val="0"/>
                <w:spacing w:val="2"/>
              </w:rPr>
              <w:t xml:space="preserve"> </w:t>
            </w:r>
            <w:r w:rsidR="00B03C7A" w:rsidRPr="00AF752F">
              <w:rPr>
                <w:b w:val="0"/>
                <w:spacing w:val="-1"/>
              </w:rPr>
              <w:t>professional legal expertise</w:t>
            </w:r>
            <w:r w:rsidR="00B03C7A" w:rsidRPr="00AF752F">
              <w:rPr>
                <w:b w:val="0"/>
              </w:rPr>
              <w:t xml:space="preserve"> and</w:t>
            </w:r>
            <w:r w:rsidR="00B03C7A" w:rsidRPr="00AF752F">
              <w:rPr>
                <w:b w:val="0"/>
                <w:spacing w:val="-2"/>
              </w:rPr>
              <w:t xml:space="preserve"> </w:t>
            </w:r>
            <w:r w:rsidR="00B03C7A" w:rsidRPr="00AF752F">
              <w:rPr>
                <w:b w:val="0"/>
                <w:spacing w:val="-1"/>
              </w:rPr>
              <w:t>advice</w:t>
            </w:r>
            <w:r w:rsidR="00B03C7A" w:rsidRPr="00AF752F">
              <w:rPr>
                <w:b w:val="0"/>
                <w:spacing w:val="39"/>
              </w:rPr>
              <w:t xml:space="preserve"> </w:t>
            </w:r>
            <w:r w:rsidR="00B03C7A" w:rsidRPr="00AF752F">
              <w:rPr>
                <w:b w:val="0"/>
                <w:spacing w:val="-1"/>
              </w:rPr>
              <w:t>appropriately.</w:t>
            </w:r>
          </w:p>
          <w:p w:rsidR="0084273B" w:rsidRPr="00AF752F" w:rsidRDefault="00A70E29" w:rsidP="00A70E29">
            <w:pPr>
              <w:pStyle w:val="BodyText"/>
              <w:numPr>
                <w:ilvl w:val="0"/>
                <w:numId w:val="19"/>
              </w:numPr>
              <w:tabs>
                <w:tab w:val="left" w:pos="1312"/>
              </w:tabs>
              <w:spacing w:line="276" w:lineRule="auto"/>
              <w:ind w:left="357" w:hanging="357"/>
            </w:pPr>
            <w:r>
              <w:rPr>
                <w:b w:val="0"/>
                <w:spacing w:val="-1"/>
              </w:rPr>
              <w:t>Ability to deliver comprehensive</w:t>
            </w:r>
            <w:r w:rsidR="00B03C7A" w:rsidRPr="00AF752F">
              <w:rPr>
                <w:b w:val="0"/>
                <w:spacing w:val="1"/>
              </w:rPr>
              <w:t xml:space="preserve"> </w:t>
            </w:r>
            <w:r w:rsidR="00B03C7A" w:rsidRPr="00AF752F">
              <w:rPr>
                <w:b w:val="0"/>
                <w:spacing w:val="-1"/>
              </w:rPr>
              <w:t>professional</w:t>
            </w:r>
            <w:r w:rsidR="00B03C7A" w:rsidRPr="00AF752F">
              <w:rPr>
                <w:b w:val="0"/>
                <w:spacing w:val="-3"/>
              </w:rPr>
              <w:t xml:space="preserve"> </w:t>
            </w:r>
            <w:r w:rsidR="00B03C7A" w:rsidRPr="00AF752F">
              <w:rPr>
                <w:b w:val="0"/>
                <w:spacing w:val="-1"/>
              </w:rPr>
              <w:t>judgement</w:t>
            </w:r>
            <w:r w:rsidR="00B03C7A" w:rsidRPr="00AF752F">
              <w:rPr>
                <w:b w:val="0"/>
                <w:spacing w:val="1"/>
              </w:rPr>
              <w:t xml:space="preserve"> </w:t>
            </w:r>
            <w:r w:rsidR="00B03C7A" w:rsidRPr="00AF752F">
              <w:rPr>
                <w:b w:val="0"/>
                <w:spacing w:val="-1"/>
              </w:rPr>
              <w:t>and</w:t>
            </w:r>
            <w:r w:rsidR="00B03C7A" w:rsidRPr="00AF752F">
              <w:rPr>
                <w:b w:val="0"/>
                <w:spacing w:val="-3"/>
              </w:rPr>
              <w:t xml:space="preserve"> </w:t>
            </w:r>
            <w:r>
              <w:rPr>
                <w:b w:val="0"/>
                <w:spacing w:val="-3"/>
              </w:rPr>
              <w:t xml:space="preserve">adherence to a high standard of </w:t>
            </w:r>
            <w:r w:rsidR="00B03C7A" w:rsidRPr="00AF752F">
              <w:rPr>
                <w:b w:val="0"/>
                <w:spacing w:val="-1"/>
              </w:rPr>
              <w:t>ethical practice</w:t>
            </w:r>
            <w:r>
              <w:rPr>
                <w:b w:val="0"/>
                <w:spacing w:val="-1"/>
              </w:rPr>
              <w:t xml:space="preserve"> at all times</w:t>
            </w:r>
            <w:r w:rsidR="00B03C7A" w:rsidRPr="00AF752F">
              <w:rPr>
                <w:b w:val="0"/>
                <w:spacing w:val="-1"/>
              </w:rPr>
              <w:t>.</w:t>
            </w:r>
          </w:p>
        </w:tc>
      </w:tr>
      <w:tr w:rsidR="00DD5430" w:rsidRPr="00AF752F" w:rsidTr="004E5243">
        <w:tc>
          <w:tcPr>
            <w:tcW w:w="1809" w:type="dxa"/>
          </w:tcPr>
          <w:p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lastRenderedPageBreak/>
              <w:t>Skills</w:t>
            </w:r>
          </w:p>
        </w:tc>
        <w:tc>
          <w:tcPr>
            <w:tcW w:w="7433" w:type="dxa"/>
          </w:tcPr>
          <w:p w:rsidR="00FB6A30" w:rsidRPr="00AF752F" w:rsidRDefault="00A70E29" w:rsidP="00D97755">
            <w:pPr>
              <w:pStyle w:val="ListParagraph"/>
              <w:numPr>
                <w:ilvl w:val="0"/>
                <w:numId w:val="20"/>
              </w:numPr>
              <w:tabs>
                <w:tab w:val="left" w:pos="357"/>
              </w:tabs>
              <w:spacing w:line="276" w:lineRule="auto"/>
              <w:ind w:hanging="357"/>
              <w:rPr>
                <w:rFonts w:ascii="Arial" w:eastAsia="Calibri" w:hAnsi="Arial"/>
                <w:color w:val="000000" w:themeColor="text1"/>
                <w:szCs w:val="22"/>
              </w:rPr>
            </w:pPr>
            <w:r>
              <w:rPr>
                <w:rFonts w:ascii="Arial" w:hAnsi="Arial"/>
                <w:color w:val="000000" w:themeColor="text1"/>
                <w:szCs w:val="22"/>
              </w:rPr>
              <w:t>High level of o</w:t>
            </w:r>
            <w:r w:rsidR="00FB6A30" w:rsidRPr="00AF752F">
              <w:rPr>
                <w:rFonts w:ascii="Arial" w:hAnsi="Arial"/>
                <w:color w:val="000000" w:themeColor="text1"/>
                <w:szCs w:val="22"/>
              </w:rPr>
              <w:t>ral and written communication skills including the ability to express complex concepts and information and communicate effectively with children, their families, professionals and others.</w:t>
            </w:r>
          </w:p>
          <w:p w:rsidR="00D97755" w:rsidRPr="00AF752F" w:rsidRDefault="00A70E29" w:rsidP="00D97755">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Pr>
                <w:rFonts w:ascii="Arial" w:hAnsi="Arial" w:cs="Arial"/>
                <w:b w:val="0"/>
                <w:color w:val="000000" w:themeColor="text1"/>
                <w:sz w:val="22"/>
                <w:szCs w:val="22"/>
              </w:rPr>
              <w:t>High level i</w:t>
            </w:r>
            <w:r w:rsidR="00FB6A30" w:rsidRPr="00AF752F">
              <w:rPr>
                <w:rFonts w:ascii="Arial" w:hAnsi="Arial" w:cs="Arial"/>
                <w:b w:val="0"/>
                <w:color w:val="000000" w:themeColor="text1"/>
                <w:sz w:val="22"/>
                <w:szCs w:val="22"/>
              </w:rPr>
              <w:t>nter-personal skills, including the ability to develop effective working relationships, promote good customer care, influence, challenge, motivate and enable others.</w:t>
            </w:r>
          </w:p>
          <w:p w:rsidR="00A70E29" w:rsidRDefault="00A70E29" w:rsidP="00D97755">
            <w:pPr>
              <w:pStyle w:val="EndnoteText"/>
              <w:numPr>
                <w:ilvl w:val="0"/>
                <w:numId w:val="20"/>
              </w:numPr>
              <w:tabs>
                <w:tab w:val="left" w:pos="357"/>
              </w:tabs>
              <w:spacing w:line="276" w:lineRule="auto"/>
              <w:ind w:hanging="357"/>
              <w:rPr>
                <w:rFonts w:ascii="Arial" w:hAnsi="Arial"/>
                <w:b w:val="0"/>
                <w:color w:val="000000" w:themeColor="text1"/>
                <w:sz w:val="22"/>
                <w:szCs w:val="22"/>
              </w:rPr>
            </w:pPr>
            <w:r>
              <w:rPr>
                <w:rFonts w:ascii="Arial" w:hAnsi="Arial"/>
                <w:b w:val="0"/>
                <w:color w:val="000000" w:themeColor="text1"/>
                <w:sz w:val="22"/>
                <w:szCs w:val="22"/>
              </w:rPr>
              <w:t xml:space="preserve">Critically reflective practitioner able to make well-balanced professional decisions, working with children and families using a strengths based approach and able to demonstrate expert and effective practice in complex situations. </w:t>
            </w:r>
          </w:p>
          <w:p w:rsidR="00D97755" w:rsidRPr="00AF752F" w:rsidRDefault="00A70E29" w:rsidP="00D97755">
            <w:pPr>
              <w:pStyle w:val="EndnoteText"/>
              <w:numPr>
                <w:ilvl w:val="0"/>
                <w:numId w:val="20"/>
              </w:numPr>
              <w:tabs>
                <w:tab w:val="left" w:pos="357"/>
              </w:tabs>
              <w:spacing w:line="276" w:lineRule="auto"/>
              <w:ind w:hanging="357"/>
              <w:rPr>
                <w:rFonts w:ascii="Arial" w:hAnsi="Arial"/>
                <w:b w:val="0"/>
                <w:color w:val="000000" w:themeColor="text1"/>
                <w:sz w:val="22"/>
                <w:szCs w:val="22"/>
              </w:rPr>
            </w:pPr>
            <w:r>
              <w:rPr>
                <w:rFonts w:ascii="Arial" w:hAnsi="Arial"/>
                <w:b w:val="0"/>
                <w:color w:val="000000" w:themeColor="text1"/>
                <w:sz w:val="22"/>
                <w:szCs w:val="22"/>
              </w:rPr>
              <w:t xml:space="preserve">Analyse </w:t>
            </w:r>
            <w:r w:rsidR="00FB6A30" w:rsidRPr="00AF752F">
              <w:rPr>
                <w:rFonts w:ascii="Arial" w:hAnsi="Arial"/>
                <w:b w:val="0"/>
                <w:color w:val="000000" w:themeColor="text1"/>
                <w:spacing w:val="-3"/>
                <w:sz w:val="22"/>
                <w:szCs w:val="22"/>
              </w:rPr>
              <w:t>ethical dilemmas</w:t>
            </w:r>
            <w:r>
              <w:rPr>
                <w:rFonts w:ascii="Arial" w:hAnsi="Arial"/>
                <w:b w:val="0"/>
                <w:color w:val="000000" w:themeColor="text1"/>
                <w:spacing w:val="-3"/>
                <w:sz w:val="22"/>
                <w:szCs w:val="22"/>
              </w:rPr>
              <w:t xml:space="preserve"> and decide and advise on appropriate ways forward</w:t>
            </w:r>
            <w:r w:rsidR="00D97755" w:rsidRPr="00AF752F">
              <w:rPr>
                <w:rFonts w:ascii="Arial" w:hAnsi="Arial"/>
                <w:b w:val="0"/>
                <w:color w:val="000000" w:themeColor="text1"/>
                <w:sz w:val="22"/>
                <w:szCs w:val="22"/>
              </w:rPr>
              <w:t>.</w:t>
            </w:r>
          </w:p>
          <w:p w:rsidR="00FB6A30" w:rsidRPr="00AF752F" w:rsidRDefault="00A70E29" w:rsidP="00D97755">
            <w:pPr>
              <w:pStyle w:val="EndnoteText"/>
              <w:numPr>
                <w:ilvl w:val="0"/>
                <w:numId w:val="20"/>
              </w:numPr>
              <w:tabs>
                <w:tab w:val="left" w:pos="357"/>
              </w:tabs>
              <w:spacing w:line="276" w:lineRule="auto"/>
              <w:ind w:hanging="357"/>
              <w:rPr>
                <w:rFonts w:ascii="Arial" w:hAnsi="Arial" w:cs="Arial"/>
                <w:b w:val="0"/>
                <w:color w:val="000000" w:themeColor="text1"/>
                <w:sz w:val="22"/>
                <w:szCs w:val="22"/>
              </w:rPr>
            </w:pPr>
            <w:r>
              <w:rPr>
                <w:rFonts w:ascii="Arial" w:hAnsi="Arial"/>
                <w:b w:val="0"/>
                <w:color w:val="000000" w:themeColor="text1"/>
                <w:sz w:val="22"/>
                <w:szCs w:val="22"/>
              </w:rPr>
              <w:t>Support others to analyse and r</w:t>
            </w:r>
            <w:r w:rsidR="00D97755" w:rsidRPr="00AF752F">
              <w:rPr>
                <w:rFonts w:ascii="Arial" w:hAnsi="Arial"/>
                <w:b w:val="0"/>
                <w:color w:val="000000" w:themeColor="text1"/>
                <w:sz w:val="22"/>
                <w:szCs w:val="22"/>
              </w:rPr>
              <w:t>eflect on their own practic</w:t>
            </w:r>
            <w:r w:rsidR="00FB6A30" w:rsidRPr="00AF752F">
              <w:rPr>
                <w:rFonts w:ascii="Arial" w:hAnsi="Arial"/>
                <w:b w:val="0"/>
                <w:color w:val="000000" w:themeColor="text1"/>
                <w:sz w:val="22"/>
                <w:szCs w:val="22"/>
              </w:rPr>
              <w:t xml:space="preserve">e. </w:t>
            </w:r>
          </w:p>
          <w:p w:rsidR="00FB6A30" w:rsidRPr="00AF752F" w:rsidRDefault="00FB6A30" w:rsidP="00D97755">
            <w:pPr>
              <w:pStyle w:val="ListParagraph"/>
              <w:numPr>
                <w:ilvl w:val="0"/>
                <w:numId w:val="20"/>
              </w:numPr>
              <w:tabs>
                <w:tab w:val="left" w:pos="357"/>
              </w:tabs>
              <w:spacing w:line="276" w:lineRule="auto"/>
              <w:ind w:hanging="357"/>
              <w:rPr>
                <w:rFonts w:ascii="Arial" w:eastAsia="Calibri" w:hAnsi="Arial"/>
                <w:color w:val="000000" w:themeColor="text1"/>
                <w:szCs w:val="22"/>
              </w:rPr>
            </w:pPr>
            <w:r w:rsidRPr="00AF752F">
              <w:rPr>
                <w:rFonts w:ascii="Arial" w:hAnsi="Arial"/>
                <w:bCs/>
                <w:color w:val="000000" w:themeColor="text1"/>
                <w:szCs w:val="22"/>
              </w:rPr>
              <w:t xml:space="preserve">Plan, organise and prioritise a </w:t>
            </w:r>
            <w:r w:rsidR="00A70E29">
              <w:rPr>
                <w:rFonts w:ascii="Arial" w:hAnsi="Arial"/>
                <w:bCs/>
                <w:color w:val="000000" w:themeColor="text1"/>
                <w:szCs w:val="22"/>
              </w:rPr>
              <w:t xml:space="preserve">demanding </w:t>
            </w:r>
            <w:r w:rsidRPr="00AF752F">
              <w:rPr>
                <w:rFonts w:ascii="Arial" w:hAnsi="Arial"/>
                <w:bCs/>
                <w:color w:val="000000" w:themeColor="text1"/>
                <w:szCs w:val="22"/>
              </w:rPr>
              <w:t xml:space="preserve">workload, in order to meet deadlines and maintain the delivery of </w:t>
            </w:r>
            <w:r w:rsidR="00A70E29">
              <w:rPr>
                <w:rFonts w:ascii="Arial" w:hAnsi="Arial"/>
                <w:bCs/>
                <w:color w:val="000000" w:themeColor="text1"/>
                <w:szCs w:val="22"/>
              </w:rPr>
              <w:t xml:space="preserve">multiple </w:t>
            </w:r>
            <w:r w:rsidRPr="00AF752F">
              <w:rPr>
                <w:rFonts w:ascii="Arial" w:hAnsi="Arial"/>
                <w:bCs/>
                <w:color w:val="000000" w:themeColor="text1"/>
                <w:szCs w:val="22"/>
              </w:rPr>
              <w:t>competing short and long term objectives.</w:t>
            </w:r>
          </w:p>
          <w:p w:rsidR="00FB6A30" w:rsidRPr="00AF752F" w:rsidRDefault="00FB6A30" w:rsidP="00D97755">
            <w:pPr>
              <w:pStyle w:val="ListParagraph"/>
              <w:numPr>
                <w:ilvl w:val="0"/>
                <w:numId w:val="20"/>
              </w:numPr>
              <w:tabs>
                <w:tab w:val="left" w:pos="357"/>
              </w:tabs>
              <w:spacing w:line="276" w:lineRule="auto"/>
              <w:ind w:hanging="357"/>
              <w:rPr>
                <w:rFonts w:ascii="Arial" w:hAnsi="Arial"/>
                <w:color w:val="000000" w:themeColor="text1"/>
                <w:szCs w:val="22"/>
              </w:rPr>
            </w:pPr>
            <w:r w:rsidRPr="00AF752F">
              <w:rPr>
                <w:rFonts w:ascii="Arial" w:hAnsi="Arial"/>
                <w:color w:val="000000" w:themeColor="text1"/>
                <w:szCs w:val="22"/>
              </w:rPr>
              <w:t>Work as a member of a team and develop collaborative relationships.</w:t>
            </w:r>
          </w:p>
          <w:p w:rsidR="00D97755" w:rsidRPr="00AF752F" w:rsidRDefault="00A70E29" w:rsidP="00D97755">
            <w:pPr>
              <w:pStyle w:val="ListParagraph"/>
              <w:numPr>
                <w:ilvl w:val="0"/>
                <w:numId w:val="20"/>
              </w:numPr>
              <w:tabs>
                <w:tab w:val="left" w:pos="357"/>
              </w:tabs>
              <w:spacing w:line="276" w:lineRule="auto"/>
              <w:ind w:hanging="357"/>
              <w:rPr>
                <w:rFonts w:ascii="Arial" w:hAnsi="Arial"/>
                <w:color w:val="000000" w:themeColor="text1"/>
                <w:szCs w:val="22"/>
              </w:rPr>
            </w:pPr>
            <w:r>
              <w:rPr>
                <w:rFonts w:ascii="Arial" w:hAnsi="Arial"/>
                <w:color w:val="000000" w:themeColor="text1"/>
                <w:szCs w:val="22"/>
              </w:rPr>
              <w:t>Accept responsibility and work on own initiative</w:t>
            </w:r>
            <w:r w:rsidR="00D97755" w:rsidRPr="00AF752F">
              <w:rPr>
                <w:rFonts w:ascii="Arial" w:hAnsi="Arial"/>
                <w:color w:val="000000" w:themeColor="text1"/>
                <w:szCs w:val="22"/>
              </w:rPr>
              <w:t xml:space="preserve">. </w:t>
            </w:r>
          </w:p>
          <w:p w:rsidR="0084273B" w:rsidRPr="00AF752F" w:rsidRDefault="00FB6A30" w:rsidP="00D97755">
            <w:pPr>
              <w:pStyle w:val="EndnoteText"/>
              <w:numPr>
                <w:ilvl w:val="0"/>
                <w:numId w:val="20"/>
              </w:numPr>
              <w:tabs>
                <w:tab w:val="left" w:pos="357"/>
              </w:tabs>
              <w:spacing w:line="276" w:lineRule="auto"/>
              <w:ind w:hanging="357"/>
              <w:rPr>
                <w:rFonts w:ascii="Arial" w:hAnsi="Arial" w:cs="Arial"/>
                <w:b w:val="0"/>
                <w:sz w:val="22"/>
                <w:szCs w:val="22"/>
              </w:rPr>
            </w:pPr>
            <w:r w:rsidRPr="00AF752F">
              <w:rPr>
                <w:rFonts w:ascii="Arial" w:hAnsi="Arial" w:cs="Arial"/>
                <w:b w:val="0"/>
                <w:color w:val="000000" w:themeColor="text1"/>
                <w:sz w:val="22"/>
                <w:szCs w:val="22"/>
              </w:rPr>
              <w:t>Use information technology effectively, having necessary keyboard skills to use email and update computerised diaries and update and retrieve information from organisational record systems.</w:t>
            </w:r>
          </w:p>
          <w:p w:rsidR="00D97755" w:rsidRPr="00AF752F" w:rsidRDefault="00D97755" w:rsidP="00D97755">
            <w:pPr>
              <w:pStyle w:val="EndnoteText"/>
              <w:numPr>
                <w:ilvl w:val="0"/>
                <w:numId w:val="20"/>
              </w:numPr>
              <w:tabs>
                <w:tab w:val="left" w:pos="357"/>
              </w:tabs>
              <w:spacing w:line="276" w:lineRule="auto"/>
              <w:ind w:hanging="357"/>
              <w:rPr>
                <w:rFonts w:ascii="Arial" w:hAnsi="Arial" w:cs="Arial"/>
                <w:b w:val="0"/>
                <w:sz w:val="22"/>
                <w:szCs w:val="22"/>
              </w:rPr>
            </w:pPr>
            <w:r w:rsidRPr="00AF752F">
              <w:rPr>
                <w:rFonts w:ascii="Arial" w:hAnsi="Arial" w:cs="Arial"/>
                <w:b w:val="0"/>
                <w:color w:val="000000" w:themeColor="text1"/>
                <w:sz w:val="22"/>
                <w:szCs w:val="22"/>
              </w:rPr>
              <w:t>To use the issued mobile working equipment to carry out assessments.</w:t>
            </w:r>
          </w:p>
          <w:p w:rsidR="00D97755" w:rsidRPr="00AF752F" w:rsidRDefault="00A70E29" w:rsidP="00D97755">
            <w:pPr>
              <w:pStyle w:val="EndnoteText"/>
              <w:numPr>
                <w:ilvl w:val="0"/>
                <w:numId w:val="20"/>
              </w:numPr>
              <w:tabs>
                <w:tab w:val="left" w:pos="357"/>
              </w:tabs>
              <w:spacing w:line="276" w:lineRule="auto"/>
              <w:ind w:hanging="357"/>
              <w:rPr>
                <w:rFonts w:ascii="Arial" w:hAnsi="Arial" w:cs="Arial"/>
                <w:sz w:val="22"/>
              </w:rPr>
            </w:pPr>
            <w:r>
              <w:rPr>
                <w:rFonts w:ascii="Arial" w:hAnsi="Arial" w:cs="Arial"/>
                <w:b w:val="0"/>
                <w:color w:val="000000" w:themeColor="text1"/>
                <w:sz w:val="22"/>
                <w:szCs w:val="22"/>
              </w:rPr>
              <w:t xml:space="preserve">Use experience and skills to influence decision making, providing rationale. </w:t>
            </w:r>
            <w:r w:rsidR="00D97755" w:rsidRPr="00AF752F">
              <w:rPr>
                <w:rFonts w:ascii="Arial" w:hAnsi="Arial" w:cs="Arial"/>
                <w:b w:val="0"/>
                <w:color w:val="000000" w:themeColor="text1"/>
                <w:sz w:val="22"/>
                <w:szCs w:val="22"/>
              </w:rPr>
              <w:t>.</w:t>
            </w:r>
            <w:r w:rsidR="00D97755" w:rsidRPr="00AF752F">
              <w:rPr>
                <w:rFonts w:ascii="Arial" w:hAnsi="Arial" w:cs="Arial"/>
                <w:color w:val="000000" w:themeColor="text1"/>
                <w:sz w:val="22"/>
              </w:rPr>
              <w:t xml:space="preserve"> </w:t>
            </w:r>
          </w:p>
        </w:tc>
      </w:tr>
      <w:tr w:rsidR="00DD5430" w:rsidRPr="00AF752F" w:rsidTr="004E5243">
        <w:tc>
          <w:tcPr>
            <w:tcW w:w="1809" w:type="dxa"/>
          </w:tcPr>
          <w:p w:rsidR="00DD5430" w:rsidRPr="00AF752F" w:rsidRDefault="00DD5430" w:rsidP="00D511F8">
            <w:pPr>
              <w:spacing w:line="276" w:lineRule="auto"/>
              <w:rPr>
                <w:rFonts w:ascii="Arial" w:hAnsi="Arial"/>
                <w:b/>
                <w:color w:val="000000" w:themeColor="text1"/>
              </w:rPr>
            </w:pPr>
            <w:r w:rsidRPr="00AF752F">
              <w:rPr>
                <w:rFonts w:ascii="Arial" w:hAnsi="Arial"/>
                <w:color w:val="000000" w:themeColor="text1"/>
              </w:rPr>
              <w:t>Personal style &amp; behaviours</w:t>
            </w:r>
          </w:p>
        </w:tc>
        <w:tc>
          <w:tcPr>
            <w:tcW w:w="7433" w:type="dxa"/>
          </w:tcPr>
          <w:p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D</w:t>
            </w:r>
            <w:r w:rsidR="005E187B" w:rsidRPr="005E187B">
              <w:rPr>
                <w:rFonts w:ascii="Arial" w:hAnsi="Arial"/>
                <w:color w:val="auto"/>
              </w:rPr>
              <w:t>emonstrate confident and critical application of professional ethical principles (using the Code of Ethics) to decision-making and practice, supporting others to do so using a legal and human rights framework</w:t>
            </w:r>
            <w:r>
              <w:rPr>
                <w:rFonts w:ascii="Arial" w:hAnsi="Arial"/>
                <w:color w:val="auto"/>
              </w:rPr>
              <w:t>.</w:t>
            </w:r>
          </w:p>
          <w:p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M</w:t>
            </w:r>
            <w:r w:rsidR="005E187B" w:rsidRPr="00A70E29">
              <w:rPr>
                <w:rFonts w:ascii="Arial" w:hAnsi="Arial"/>
                <w:color w:val="auto"/>
              </w:rPr>
              <w:t>odel and support others to reflect on and manage the influence and impact of own values on professional practice and the skilled use of self</w:t>
            </w:r>
            <w:r>
              <w:rPr>
                <w:rFonts w:ascii="Arial" w:hAnsi="Arial"/>
                <w:color w:val="auto"/>
              </w:rPr>
              <w:t>.</w:t>
            </w:r>
          </w:p>
          <w:p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P</w:t>
            </w:r>
            <w:r w:rsidR="005E187B" w:rsidRPr="00A70E29">
              <w:rPr>
                <w:rFonts w:ascii="Arial" w:hAnsi="Arial"/>
                <w:color w:val="auto"/>
              </w:rPr>
              <w:t>romote service user and carer participation in developing service delivery.</w:t>
            </w:r>
          </w:p>
          <w:p w:rsidR="00A70E29" w:rsidRDefault="00A70E29" w:rsidP="00A70E29">
            <w:pPr>
              <w:pStyle w:val="ListParagraph"/>
              <w:numPr>
                <w:ilvl w:val="0"/>
                <w:numId w:val="25"/>
              </w:numPr>
              <w:spacing w:line="276" w:lineRule="auto"/>
              <w:rPr>
                <w:rFonts w:ascii="Arial" w:hAnsi="Arial"/>
                <w:color w:val="auto"/>
              </w:rPr>
            </w:pPr>
            <w:r>
              <w:rPr>
                <w:rFonts w:ascii="Arial" w:hAnsi="Arial"/>
                <w:color w:val="auto"/>
              </w:rPr>
              <w:t>P</w:t>
            </w:r>
            <w:r w:rsidR="005E187B" w:rsidRPr="00A70E29">
              <w:rPr>
                <w:rFonts w:ascii="Arial" w:hAnsi="Arial"/>
                <w:color w:val="auto"/>
              </w:rPr>
              <w:t>romote and advance wherever possible individual's rights to autonomy and self-determination, providing support, guidance and challenge to others to promote human and citizenship rights and entitlements</w:t>
            </w:r>
          </w:p>
          <w:p w:rsidR="005E187B" w:rsidRPr="00A70E29" w:rsidRDefault="00A70E29" w:rsidP="00A70E29">
            <w:pPr>
              <w:pStyle w:val="ListParagraph"/>
              <w:numPr>
                <w:ilvl w:val="0"/>
                <w:numId w:val="25"/>
              </w:numPr>
              <w:spacing w:line="276" w:lineRule="auto"/>
              <w:rPr>
                <w:rFonts w:ascii="Arial" w:hAnsi="Arial"/>
                <w:color w:val="auto"/>
              </w:rPr>
            </w:pPr>
            <w:r>
              <w:rPr>
                <w:rFonts w:ascii="Arial" w:hAnsi="Arial"/>
                <w:color w:val="auto"/>
              </w:rPr>
              <w:t>D</w:t>
            </w:r>
            <w:r w:rsidR="005E187B" w:rsidRPr="00A70E29">
              <w:rPr>
                <w:rFonts w:ascii="Arial" w:hAnsi="Arial"/>
                <w:color w:val="auto"/>
              </w:rPr>
              <w:t xml:space="preserve">emonstrate skills in the sensitive exploration of issues of confidentiality, privacy and information-sharing in complex or risky </w:t>
            </w:r>
            <w:r w:rsidR="005E187B" w:rsidRPr="00A70E29">
              <w:rPr>
                <w:rFonts w:ascii="Arial" w:hAnsi="Arial"/>
                <w:color w:val="auto"/>
              </w:rPr>
              <w:lastRenderedPageBreak/>
              <w:t>situations, offering support and guidance to colleagues in managing such dilemmas.</w:t>
            </w:r>
          </w:p>
          <w:p w:rsidR="00DD5430" w:rsidRPr="00AF752F" w:rsidRDefault="0084273B" w:rsidP="00D97755">
            <w:pPr>
              <w:pStyle w:val="ListParagraph"/>
              <w:numPr>
                <w:ilvl w:val="0"/>
                <w:numId w:val="1"/>
              </w:numPr>
              <w:spacing w:line="276" w:lineRule="auto"/>
              <w:ind w:left="357" w:hanging="357"/>
              <w:rPr>
                <w:rFonts w:ascii="Arial" w:hAnsi="Arial"/>
              </w:rPr>
            </w:pPr>
            <w:r w:rsidRPr="00AF752F">
              <w:rPr>
                <w:rFonts w:ascii="Arial" w:hAnsi="Arial"/>
                <w:color w:val="auto"/>
              </w:rPr>
              <w:t>As a council employee you will be supported and expected to demonstrate the Councils Core Behaviours.  Please note that these may be updated from time to time and are available on the Council’s intranet pages</w:t>
            </w:r>
            <w:r w:rsidRPr="00AF752F">
              <w:rPr>
                <w:rFonts w:ascii="Arial" w:hAnsi="Arial"/>
              </w:rPr>
              <w:t>.</w:t>
            </w:r>
          </w:p>
          <w:p w:rsidR="00B03C7A" w:rsidRPr="00AF752F" w:rsidRDefault="00B03C7A"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t>Promote and protect the confidentiality and privacy of individuals within and outside their families and networks, recognising the requirements of professional accountability and information sharing. Be able to communicate confidentiality and privacy decisions effectively and compassionately.</w:t>
            </w:r>
          </w:p>
          <w:p w:rsidR="00FB6A30" w:rsidRPr="00AF752F" w:rsidRDefault="00FB6A30"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t>Relates appropriately to vulnerable children and their families.</w:t>
            </w:r>
          </w:p>
          <w:p w:rsidR="00FB6A30" w:rsidRPr="00AF752F" w:rsidRDefault="00FB6A30" w:rsidP="00D97755">
            <w:pPr>
              <w:pStyle w:val="ListParagraph"/>
              <w:numPr>
                <w:ilvl w:val="0"/>
                <w:numId w:val="1"/>
              </w:numPr>
              <w:tabs>
                <w:tab w:val="left" w:pos="357"/>
              </w:tabs>
              <w:spacing w:line="276" w:lineRule="auto"/>
              <w:ind w:left="357" w:hanging="357"/>
              <w:rPr>
                <w:rFonts w:ascii="Arial" w:hAnsi="Arial"/>
                <w:color w:val="000000" w:themeColor="text1"/>
              </w:rPr>
            </w:pPr>
            <w:r w:rsidRPr="00AF752F">
              <w:rPr>
                <w:rFonts w:ascii="Arial" w:hAnsi="Arial"/>
                <w:color w:val="000000" w:themeColor="text1"/>
              </w:rPr>
              <w:t>Has a partnership/holistic approach to problem solving.</w:t>
            </w:r>
          </w:p>
          <w:p w:rsidR="00FB6A30" w:rsidRPr="00AF752F" w:rsidRDefault="00FB6A30" w:rsidP="00D97755">
            <w:pPr>
              <w:pStyle w:val="ListParagraph"/>
              <w:numPr>
                <w:ilvl w:val="0"/>
                <w:numId w:val="1"/>
              </w:numPr>
              <w:tabs>
                <w:tab w:val="left" w:pos="357"/>
              </w:tabs>
              <w:spacing w:line="276" w:lineRule="auto"/>
              <w:ind w:left="357" w:hanging="357"/>
              <w:rPr>
                <w:rFonts w:ascii="Arial" w:eastAsia="Calibri" w:hAnsi="Arial"/>
                <w:color w:val="000000" w:themeColor="text1"/>
              </w:rPr>
            </w:pPr>
            <w:r w:rsidRPr="00AF752F">
              <w:rPr>
                <w:rFonts w:ascii="Arial" w:eastAsia="Calibri" w:hAnsi="Arial"/>
                <w:color w:val="000000" w:themeColor="text1"/>
              </w:rPr>
              <w:t>Develops good relationships with others by behaving with integrity, treating people with respect and leading by example.</w:t>
            </w:r>
          </w:p>
          <w:p w:rsidR="00FB6A30" w:rsidRPr="00AF752F" w:rsidRDefault="00FB6A30" w:rsidP="00D97755">
            <w:pPr>
              <w:pStyle w:val="ListParagraph"/>
              <w:numPr>
                <w:ilvl w:val="0"/>
                <w:numId w:val="1"/>
              </w:numPr>
              <w:tabs>
                <w:tab w:val="left" w:pos="-720"/>
                <w:tab w:val="left" w:pos="357"/>
              </w:tabs>
              <w:suppressAutoHyphens/>
              <w:spacing w:line="276" w:lineRule="auto"/>
              <w:ind w:left="357" w:hanging="357"/>
              <w:rPr>
                <w:rFonts w:ascii="Arial" w:hAnsi="Arial"/>
                <w:color w:val="000000" w:themeColor="text1"/>
                <w:spacing w:val="-3"/>
              </w:rPr>
            </w:pPr>
            <w:r w:rsidRPr="00AF752F">
              <w:rPr>
                <w:rFonts w:ascii="Arial" w:hAnsi="Arial"/>
                <w:color w:val="000000" w:themeColor="text1"/>
                <w:spacing w:val="-3"/>
              </w:rPr>
              <w:t>Committed to promoting diversity, equal opportunities and anti-discriminatory practice.</w:t>
            </w:r>
          </w:p>
          <w:p w:rsidR="0084273B" w:rsidRPr="00AF752F" w:rsidRDefault="00FB6A30" w:rsidP="00D97755">
            <w:pPr>
              <w:pStyle w:val="ListParagraph"/>
              <w:numPr>
                <w:ilvl w:val="0"/>
                <w:numId w:val="1"/>
              </w:numPr>
              <w:spacing w:line="276" w:lineRule="auto"/>
              <w:ind w:left="357" w:hanging="357"/>
              <w:rPr>
                <w:rFonts w:ascii="Arial" w:hAnsi="Arial"/>
                <w:b/>
              </w:rPr>
            </w:pPr>
            <w:r w:rsidRPr="00AF752F">
              <w:rPr>
                <w:rFonts w:ascii="Arial" w:hAnsi="Arial"/>
                <w:color w:val="000000" w:themeColor="text1"/>
              </w:rPr>
              <w:t>Willing to work flexibly with some evening and weekend work.</w:t>
            </w:r>
          </w:p>
        </w:tc>
      </w:tr>
      <w:tr w:rsidR="007240B2" w:rsidRPr="00AF752F" w:rsidTr="004E5243">
        <w:tc>
          <w:tcPr>
            <w:tcW w:w="1809" w:type="dxa"/>
          </w:tcPr>
          <w:p w:rsidR="007240B2" w:rsidRPr="00AF752F" w:rsidRDefault="007240B2" w:rsidP="00D511F8">
            <w:pPr>
              <w:spacing w:line="276" w:lineRule="auto"/>
              <w:rPr>
                <w:rFonts w:ascii="Arial" w:hAnsi="Arial"/>
                <w:color w:val="000000" w:themeColor="text1"/>
              </w:rPr>
            </w:pPr>
            <w:r w:rsidRPr="00AF752F">
              <w:rPr>
                <w:rFonts w:ascii="Arial" w:hAnsi="Arial"/>
                <w:color w:val="000000" w:themeColor="text1"/>
              </w:rPr>
              <w:lastRenderedPageBreak/>
              <w:t>Fluency Duty</w:t>
            </w:r>
          </w:p>
          <w:p w:rsidR="007240B2" w:rsidRPr="00AF752F" w:rsidRDefault="007240B2" w:rsidP="00D511F8">
            <w:pPr>
              <w:spacing w:line="276" w:lineRule="auto"/>
              <w:rPr>
                <w:rFonts w:ascii="Arial" w:hAnsi="Arial"/>
                <w:color w:val="000000" w:themeColor="text1"/>
              </w:rPr>
            </w:pPr>
          </w:p>
        </w:tc>
        <w:tc>
          <w:tcPr>
            <w:tcW w:w="7433" w:type="dxa"/>
          </w:tcPr>
          <w:p w:rsidR="008F6876" w:rsidRPr="00AF752F" w:rsidRDefault="008F6876" w:rsidP="00D511F8">
            <w:pPr>
              <w:spacing w:line="276" w:lineRule="auto"/>
              <w:jc w:val="both"/>
              <w:rPr>
                <w:rFonts w:ascii="Arial" w:hAnsi="Arial"/>
                <w:color w:val="auto"/>
              </w:rPr>
            </w:pPr>
            <w:r w:rsidRPr="00AF752F">
              <w:rPr>
                <w:rFonts w:ascii="Arial" w:hAnsi="Arial"/>
                <w:color w:val="auto"/>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rsidR="00D97755" w:rsidRPr="00AF752F" w:rsidRDefault="00D97755" w:rsidP="00D511F8">
            <w:pPr>
              <w:spacing w:line="276" w:lineRule="auto"/>
              <w:jc w:val="both"/>
              <w:rPr>
                <w:rFonts w:ascii="Arial" w:hAnsi="Arial"/>
                <w:b/>
                <w:color w:val="auto"/>
              </w:rPr>
            </w:pPr>
          </w:p>
          <w:p w:rsidR="008F6876" w:rsidRPr="00AF752F" w:rsidRDefault="008F6876" w:rsidP="00D511F8">
            <w:pPr>
              <w:spacing w:line="276" w:lineRule="auto"/>
              <w:rPr>
                <w:rFonts w:ascii="Arial" w:hAnsi="Arial"/>
                <w:b/>
                <w:color w:val="auto"/>
              </w:rPr>
            </w:pPr>
            <w:r w:rsidRPr="00AF752F">
              <w:rPr>
                <w:rFonts w:ascii="Arial" w:hAnsi="Arial"/>
                <w:color w:val="auto"/>
              </w:rPr>
              <w:t xml:space="preserve">The postholder: </w:t>
            </w:r>
          </w:p>
          <w:p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Can understand a wide range of demanding, longer clauses, and recognize implicit meaning.</w:t>
            </w:r>
          </w:p>
          <w:p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Can express ideas fluently and spontaneously without much obvious searching for expressions.</w:t>
            </w:r>
          </w:p>
          <w:p w:rsidR="00393C2B" w:rsidRPr="00AF752F" w:rsidRDefault="00393C2B" w:rsidP="00D97755">
            <w:pPr>
              <w:pStyle w:val="ListParagraph"/>
              <w:numPr>
                <w:ilvl w:val="0"/>
                <w:numId w:val="11"/>
              </w:numPr>
              <w:spacing w:line="276" w:lineRule="auto"/>
              <w:ind w:left="743"/>
              <w:rPr>
                <w:rFonts w:ascii="Arial" w:hAnsi="Arial"/>
                <w:b/>
                <w:color w:val="auto"/>
              </w:rPr>
            </w:pPr>
            <w:r w:rsidRPr="00AF752F">
              <w:rPr>
                <w:rFonts w:ascii="Arial" w:hAnsi="Arial"/>
                <w:color w:val="auto"/>
              </w:rPr>
              <w:t>Can use language flexibly and effectively for social, academic and professional purposes.</w:t>
            </w:r>
          </w:p>
          <w:p w:rsidR="0084273B" w:rsidRPr="00AF752F" w:rsidRDefault="00393C2B" w:rsidP="00D97755">
            <w:pPr>
              <w:pStyle w:val="ListParagraph"/>
              <w:numPr>
                <w:ilvl w:val="0"/>
                <w:numId w:val="2"/>
              </w:numPr>
              <w:spacing w:line="276" w:lineRule="auto"/>
              <w:ind w:left="743"/>
              <w:rPr>
                <w:rFonts w:ascii="Arial" w:hAnsi="Arial"/>
                <w:b/>
              </w:rPr>
            </w:pPr>
            <w:r w:rsidRPr="00AF752F">
              <w:rPr>
                <w:rFonts w:ascii="Arial" w:hAnsi="Arial"/>
                <w:color w:val="auto"/>
              </w:rPr>
              <w:t>Can produce clear, well-structured, detailed text on complex subjects, showing controlled use of organizational patterns, connectors and cohesive devices.</w:t>
            </w:r>
          </w:p>
        </w:tc>
      </w:tr>
    </w:tbl>
    <w:p w:rsidR="004E5243" w:rsidRPr="00AF752F" w:rsidRDefault="004E5243" w:rsidP="00585118">
      <w:pPr>
        <w:jc w:val="both"/>
        <w:rPr>
          <w:rFonts w:ascii="Arial" w:hAnsi="Arial"/>
        </w:rPr>
      </w:pPr>
    </w:p>
    <w:p w:rsidR="007240B2" w:rsidRPr="00AF752F" w:rsidRDefault="007240B2" w:rsidP="007240B2">
      <w:pPr>
        <w:jc w:val="both"/>
        <w:rPr>
          <w:rFonts w:ascii="Arial" w:hAnsi="Arial"/>
          <w:color w:val="000000" w:themeColor="text1"/>
        </w:rPr>
      </w:pPr>
      <w:r w:rsidRPr="00AF752F">
        <w:rPr>
          <w:rFonts w:ascii="Arial" w:hAnsi="Arial"/>
          <w:color w:val="000000" w:themeColor="text1"/>
        </w:rPr>
        <w:t>……………………………………………………………………………………………………………</w:t>
      </w:r>
    </w:p>
    <w:p w:rsidR="00901B9C" w:rsidRPr="00AF752F" w:rsidRDefault="00585118" w:rsidP="00585118">
      <w:pPr>
        <w:jc w:val="both"/>
        <w:rPr>
          <w:rFonts w:ascii="Arial" w:hAnsi="Arial"/>
          <w:b/>
          <w:color w:val="000000" w:themeColor="text1"/>
        </w:rPr>
      </w:pPr>
      <w:r w:rsidRPr="00AF752F">
        <w:rPr>
          <w:rFonts w:ascii="Arial" w:hAnsi="Arial"/>
          <w:color w:val="000000" w:themeColor="text1"/>
        </w:rPr>
        <w:lastRenderedPageBreak/>
        <w:t>We</w:t>
      </w:r>
      <w:r w:rsidR="00901B9C" w:rsidRPr="00AF752F">
        <w:rPr>
          <w:rFonts w:ascii="Arial" w:hAnsi="Arial"/>
          <w:color w:val="000000" w:themeColor="text1"/>
        </w:rPr>
        <w:t xml:space="preserve"> will ensure, so far as is reasonably practicable, that no disabled applicant is placed at a substan</w:t>
      </w:r>
      <w:r w:rsidRPr="00AF752F">
        <w:rPr>
          <w:rFonts w:ascii="Arial" w:hAnsi="Arial"/>
          <w:color w:val="000000" w:themeColor="text1"/>
        </w:rPr>
        <w:t xml:space="preserve">tial disadvantage.  This person </w:t>
      </w:r>
      <w:r w:rsidR="00901B9C" w:rsidRPr="00AF752F">
        <w:rPr>
          <w:rFonts w:ascii="Arial" w:hAnsi="Arial"/>
          <w:color w:val="000000" w:themeColor="text1"/>
        </w:rPr>
        <w:t>specification includes what we believe are fully justifiable essential and desirable selection criteria.</w:t>
      </w:r>
      <w:r w:rsidRPr="00AF752F">
        <w:rPr>
          <w:rFonts w:ascii="Arial" w:hAnsi="Arial"/>
          <w:color w:val="000000" w:themeColor="text1"/>
        </w:rPr>
        <w:t xml:space="preserve"> </w:t>
      </w:r>
      <w:r w:rsidR="00901B9C" w:rsidRPr="00AF752F">
        <w:rPr>
          <w:rFonts w:ascii="Arial" w:hAnsi="Arial"/>
          <w:color w:val="000000" w:themeColor="text1"/>
        </w:rPr>
        <w:t>Provided that the selection criteria unconnected with the disability are met, we will make ALL reasonable adjustments in order that someone with a disability can undertake the duties involved</w:t>
      </w:r>
      <w:r w:rsidRPr="00AF752F">
        <w:rPr>
          <w:rFonts w:ascii="Arial" w:hAnsi="Arial"/>
          <w:color w:val="000000" w:themeColor="text1"/>
        </w:rPr>
        <w:t>.</w:t>
      </w:r>
    </w:p>
    <w:p w:rsidR="006B34E9" w:rsidRPr="00AF752F" w:rsidRDefault="00B335B0" w:rsidP="00585118">
      <w:pPr>
        <w:jc w:val="both"/>
        <w:rPr>
          <w:rFonts w:ascii="Arial" w:hAnsi="Arial"/>
          <w:color w:val="000000" w:themeColor="text1"/>
        </w:rPr>
      </w:pPr>
      <w:r w:rsidRPr="00AF752F">
        <w:rPr>
          <w:rFonts w:ascii="Arial" w:hAnsi="Arial"/>
          <w:color w:val="000000" w:themeColor="text1"/>
        </w:rPr>
        <w:t>……………………………………………………………………………………………………………</w:t>
      </w:r>
    </w:p>
    <w:tbl>
      <w:tblPr>
        <w:tblStyle w:val="TableGrid"/>
        <w:tblW w:w="0" w:type="auto"/>
        <w:tblLook w:val="04A0" w:firstRow="1" w:lastRow="0" w:firstColumn="1" w:lastColumn="0" w:noHBand="0" w:noVBand="1"/>
      </w:tblPr>
      <w:tblGrid>
        <w:gridCol w:w="6728"/>
        <w:gridCol w:w="2288"/>
      </w:tblGrid>
      <w:tr w:rsidR="004E5243" w:rsidRPr="00AF752F" w:rsidTr="004E5243">
        <w:tc>
          <w:tcPr>
            <w:tcW w:w="6912" w:type="dxa"/>
            <w:shd w:val="clear" w:color="auto" w:fill="808080" w:themeFill="background1" w:themeFillShade="80"/>
          </w:tcPr>
          <w:p w:rsidR="004E5243" w:rsidRPr="00AF752F" w:rsidRDefault="004E5243" w:rsidP="00585118">
            <w:pPr>
              <w:jc w:val="both"/>
              <w:rPr>
                <w:rFonts w:ascii="Arial" w:hAnsi="Arial"/>
                <w:b/>
                <w:color w:val="FFFFFF" w:themeColor="background1"/>
              </w:rPr>
            </w:pPr>
            <w:r w:rsidRPr="00AF752F">
              <w:rPr>
                <w:rFonts w:ascii="Arial" w:hAnsi="Arial"/>
                <w:color w:val="FFFFFF" w:themeColor="background1"/>
              </w:rPr>
              <w:t>Type of criminal records checks required for this post</w:t>
            </w:r>
          </w:p>
        </w:tc>
        <w:tc>
          <w:tcPr>
            <w:tcW w:w="2330" w:type="dxa"/>
            <w:shd w:val="clear" w:color="auto" w:fill="808080" w:themeFill="background1" w:themeFillShade="80"/>
          </w:tcPr>
          <w:p w:rsidR="004E5243" w:rsidRPr="00AF752F" w:rsidRDefault="004E5243" w:rsidP="00585118">
            <w:pPr>
              <w:jc w:val="both"/>
              <w:rPr>
                <w:rFonts w:ascii="Arial" w:hAnsi="Arial"/>
                <w:b/>
                <w:color w:val="FFFFFF" w:themeColor="background1"/>
              </w:rPr>
            </w:pPr>
            <w:r w:rsidRPr="00AF752F">
              <w:rPr>
                <w:rFonts w:ascii="Arial" w:hAnsi="Arial"/>
                <w:color w:val="FFFFFF" w:themeColor="background1"/>
              </w:rPr>
              <w:t>Ticked as required</w:t>
            </w:r>
          </w:p>
        </w:tc>
      </w:tr>
      <w:tr w:rsidR="004E5243" w:rsidRPr="00AF752F" w:rsidTr="004E5243">
        <w:tc>
          <w:tcPr>
            <w:tcW w:w="6912" w:type="dxa"/>
          </w:tcPr>
          <w:p w:rsidR="004E5243" w:rsidRPr="00AF752F" w:rsidRDefault="004E5243" w:rsidP="00585118">
            <w:pPr>
              <w:jc w:val="both"/>
              <w:rPr>
                <w:rFonts w:ascii="Arial" w:hAnsi="Arial"/>
                <w:color w:val="000000" w:themeColor="text1"/>
              </w:rPr>
            </w:pPr>
            <w:r w:rsidRPr="00AF752F">
              <w:rPr>
                <w:rFonts w:ascii="Arial" w:hAnsi="Arial"/>
                <w:color w:val="000000" w:themeColor="text1"/>
              </w:rPr>
              <w:t>None</w:t>
            </w:r>
          </w:p>
        </w:tc>
        <w:tc>
          <w:tcPr>
            <w:tcW w:w="2330" w:type="dxa"/>
          </w:tcPr>
          <w:p w:rsidR="004E5243" w:rsidRPr="00AF752F" w:rsidRDefault="004E5243" w:rsidP="00585118">
            <w:pPr>
              <w:jc w:val="both"/>
              <w:rPr>
                <w:rFonts w:ascii="Arial" w:hAnsi="Arial"/>
                <w:color w:val="000000" w:themeColor="text1"/>
              </w:rPr>
            </w:pPr>
          </w:p>
        </w:tc>
      </w:tr>
      <w:tr w:rsidR="004E5243" w:rsidRPr="00AF752F" w:rsidTr="004E5243">
        <w:tc>
          <w:tcPr>
            <w:tcW w:w="6912" w:type="dxa"/>
          </w:tcPr>
          <w:p w:rsidR="004E5243" w:rsidRPr="00AF752F" w:rsidRDefault="004E5243" w:rsidP="00585118">
            <w:pPr>
              <w:jc w:val="both"/>
              <w:rPr>
                <w:rFonts w:ascii="Arial" w:hAnsi="Arial"/>
                <w:color w:val="000000" w:themeColor="text1"/>
              </w:rPr>
            </w:pPr>
            <w:r w:rsidRPr="00AF752F">
              <w:rPr>
                <w:rFonts w:ascii="Arial" w:hAnsi="Arial"/>
                <w:color w:val="000000" w:themeColor="text1"/>
              </w:rPr>
              <w:t>Basic Disclosure</w:t>
            </w:r>
          </w:p>
        </w:tc>
        <w:tc>
          <w:tcPr>
            <w:tcW w:w="2330" w:type="dxa"/>
          </w:tcPr>
          <w:p w:rsidR="004E5243" w:rsidRPr="00AF752F" w:rsidRDefault="004E5243" w:rsidP="00585118">
            <w:pPr>
              <w:jc w:val="both"/>
              <w:rPr>
                <w:rFonts w:ascii="Arial" w:hAnsi="Arial"/>
                <w:color w:val="000000" w:themeColor="text1"/>
              </w:rPr>
            </w:pPr>
          </w:p>
        </w:tc>
      </w:tr>
      <w:tr w:rsidR="004E5243" w:rsidRPr="00AF752F" w:rsidTr="004E5243">
        <w:tc>
          <w:tcPr>
            <w:tcW w:w="6912" w:type="dxa"/>
          </w:tcPr>
          <w:p w:rsidR="004E5243" w:rsidRPr="00AF752F" w:rsidRDefault="004E5243" w:rsidP="00585118">
            <w:pPr>
              <w:jc w:val="both"/>
              <w:rPr>
                <w:rFonts w:ascii="Arial" w:hAnsi="Arial"/>
                <w:color w:val="000000" w:themeColor="text1"/>
              </w:rPr>
            </w:pPr>
            <w:r w:rsidRPr="00AF752F">
              <w:rPr>
                <w:rFonts w:ascii="Arial" w:hAnsi="Arial"/>
                <w:color w:val="000000" w:themeColor="text1"/>
              </w:rPr>
              <w:t>Standard Disclosure</w:t>
            </w:r>
          </w:p>
        </w:tc>
        <w:tc>
          <w:tcPr>
            <w:tcW w:w="2330" w:type="dxa"/>
          </w:tcPr>
          <w:p w:rsidR="004E5243" w:rsidRPr="00AF752F" w:rsidRDefault="004E5243" w:rsidP="00585118">
            <w:pPr>
              <w:jc w:val="both"/>
              <w:rPr>
                <w:rFonts w:ascii="Arial" w:hAnsi="Arial"/>
                <w:color w:val="000000" w:themeColor="text1"/>
              </w:rPr>
            </w:pPr>
          </w:p>
        </w:tc>
      </w:tr>
      <w:tr w:rsidR="004E5243" w:rsidRPr="00AF752F" w:rsidTr="004E5243">
        <w:tc>
          <w:tcPr>
            <w:tcW w:w="6912" w:type="dxa"/>
          </w:tcPr>
          <w:p w:rsidR="004E5243" w:rsidRPr="00AF752F" w:rsidRDefault="004E5243" w:rsidP="00585118">
            <w:pPr>
              <w:jc w:val="both"/>
              <w:rPr>
                <w:rFonts w:ascii="Arial" w:hAnsi="Arial"/>
                <w:color w:val="000000" w:themeColor="text1"/>
              </w:rPr>
            </w:pPr>
            <w:r w:rsidRPr="00AF752F">
              <w:rPr>
                <w:rFonts w:ascii="Arial" w:hAnsi="Arial"/>
                <w:color w:val="000000" w:themeColor="text1"/>
              </w:rPr>
              <w:t>Enhanced Disclosure</w:t>
            </w:r>
          </w:p>
        </w:tc>
        <w:tc>
          <w:tcPr>
            <w:tcW w:w="2330" w:type="dxa"/>
          </w:tcPr>
          <w:p w:rsidR="004E5243" w:rsidRPr="00AF752F" w:rsidRDefault="004E5243" w:rsidP="00585118">
            <w:pPr>
              <w:jc w:val="both"/>
              <w:rPr>
                <w:rFonts w:ascii="Arial" w:hAnsi="Arial"/>
                <w:color w:val="000000" w:themeColor="text1"/>
              </w:rPr>
            </w:pPr>
          </w:p>
        </w:tc>
      </w:tr>
      <w:tr w:rsidR="004E5243" w:rsidRPr="00AF752F" w:rsidTr="004E5243">
        <w:tc>
          <w:tcPr>
            <w:tcW w:w="6912" w:type="dxa"/>
          </w:tcPr>
          <w:p w:rsidR="004E5243" w:rsidRPr="00AF752F" w:rsidRDefault="004E5243" w:rsidP="00585118">
            <w:pPr>
              <w:jc w:val="both"/>
              <w:rPr>
                <w:rFonts w:ascii="Arial" w:hAnsi="Arial"/>
                <w:color w:val="000000" w:themeColor="text1"/>
              </w:rPr>
            </w:pPr>
            <w:r w:rsidRPr="00AF752F">
              <w:rPr>
                <w:rFonts w:ascii="Arial" w:hAnsi="Arial"/>
                <w:color w:val="000000" w:themeColor="text1"/>
              </w:rPr>
              <w:t>Working with Adults - Regulated Activity</w:t>
            </w:r>
          </w:p>
        </w:tc>
        <w:tc>
          <w:tcPr>
            <w:tcW w:w="2330" w:type="dxa"/>
          </w:tcPr>
          <w:p w:rsidR="004E5243" w:rsidRPr="00AF752F" w:rsidRDefault="004E5243" w:rsidP="00585118">
            <w:pPr>
              <w:jc w:val="both"/>
              <w:rPr>
                <w:rFonts w:ascii="Arial" w:hAnsi="Arial"/>
                <w:color w:val="000000" w:themeColor="text1"/>
              </w:rPr>
            </w:pPr>
          </w:p>
        </w:tc>
      </w:tr>
      <w:tr w:rsidR="004E5243" w:rsidRPr="00AF752F" w:rsidTr="004E5243">
        <w:tc>
          <w:tcPr>
            <w:tcW w:w="6912" w:type="dxa"/>
          </w:tcPr>
          <w:p w:rsidR="004E5243" w:rsidRPr="00AF752F" w:rsidRDefault="004E5243" w:rsidP="00585118">
            <w:pPr>
              <w:jc w:val="both"/>
              <w:rPr>
                <w:rFonts w:ascii="Arial" w:hAnsi="Arial"/>
                <w:color w:val="000000" w:themeColor="text1"/>
              </w:rPr>
            </w:pPr>
            <w:r w:rsidRPr="00AF752F">
              <w:rPr>
                <w:rFonts w:ascii="Arial" w:hAnsi="Arial"/>
                <w:color w:val="000000" w:themeColor="text1"/>
              </w:rPr>
              <w:t>Working with Children  - Regulated Activity</w:t>
            </w:r>
          </w:p>
        </w:tc>
        <w:tc>
          <w:tcPr>
            <w:tcW w:w="2330" w:type="dxa"/>
          </w:tcPr>
          <w:p w:rsidR="004E5243" w:rsidRPr="00AF752F" w:rsidRDefault="004E5243" w:rsidP="00585118">
            <w:pPr>
              <w:jc w:val="both"/>
              <w:rPr>
                <w:rFonts w:ascii="Arial" w:hAnsi="Arial"/>
                <w:color w:val="000000" w:themeColor="text1"/>
              </w:rPr>
            </w:pPr>
          </w:p>
        </w:tc>
      </w:tr>
    </w:tbl>
    <w:p w:rsidR="004E5243" w:rsidRPr="00AF752F" w:rsidRDefault="004E5243" w:rsidP="00585118">
      <w:pPr>
        <w:jc w:val="both"/>
        <w:rPr>
          <w:rFonts w:ascii="Arial" w:hAnsi="Arial"/>
          <w:color w:val="000000" w:themeColor="text1"/>
        </w:rPr>
      </w:pPr>
    </w:p>
    <w:p w:rsidR="004E5243" w:rsidRPr="00AF752F" w:rsidRDefault="004E5243" w:rsidP="004E5243">
      <w:pPr>
        <w:rPr>
          <w:rFonts w:ascii="Arial" w:hAnsi="Arial"/>
          <w:iCs/>
          <w:color w:val="000000" w:themeColor="text1"/>
        </w:rPr>
      </w:pPr>
      <w:r w:rsidRPr="00AF752F">
        <w:rPr>
          <w:rFonts w:ascii="Arial" w:hAnsi="Arial"/>
          <w:iCs/>
          <w:color w:val="000000" w:themeColor="text1"/>
        </w:rPr>
        <w:t xml:space="preserve">Information on types of criminal records checks is available at: </w:t>
      </w:r>
    </w:p>
    <w:p w:rsidR="00B335B0" w:rsidRDefault="00D74D04">
      <w:pPr>
        <w:rPr>
          <w:rFonts w:ascii="Arial" w:hAnsi="Arial"/>
          <w:b/>
          <w:i/>
          <w:iCs/>
        </w:rPr>
      </w:pPr>
      <w:hyperlink r:id="rId11" w:history="1">
        <w:r w:rsidR="004E5243" w:rsidRPr="00AF752F">
          <w:rPr>
            <w:rStyle w:val="Hyperlink"/>
            <w:rFonts w:ascii="Arial" w:hAnsi="Arial"/>
            <w:iCs/>
          </w:rPr>
          <w:t>https://www.gov.uk/disclosure-barring-service-check</w:t>
        </w:r>
      </w:hyperlink>
    </w:p>
    <w:sectPr w:rsidR="00B335B0"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FF" w:rsidRDefault="001535FF" w:rsidP="00DD5430">
      <w:pPr>
        <w:spacing w:after="0" w:line="240" w:lineRule="auto"/>
      </w:pPr>
      <w:r>
        <w:separator/>
      </w:r>
    </w:p>
  </w:endnote>
  <w:endnote w:type="continuationSeparator" w:id="0">
    <w:p w:rsidR="001535FF" w:rsidRDefault="001535FF" w:rsidP="00DD5430">
      <w:pPr>
        <w:spacing w:after="0" w:line="240" w:lineRule="auto"/>
      </w:pPr>
      <w:r>
        <w:continuationSeparator/>
      </w:r>
    </w:p>
  </w:endnote>
  <w:endnote w:type="continuationNotice" w:id="1">
    <w:p w:rsidR="001535FF" w:rsidRDefault="00153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2057890346"/>
      <w:docPartObj>
        <w:docPartGallery w:val="Page Numbers (Bottom of Page)"/>
        <w:docPartUnique/>
      </w:docPartObj>
    </w:sdtPr>
    <w:sdtEndPr/>
    <w:sdtContent>
      <w:sdt>
        <w:sdtPr>
          <w:rPr>
            <w:rFonts w:ascii="Arial" w:hAnsi="Arial"/>
          </w:rPr>
          <w:id w:val="-1669238322"/>
          <w:docPartObj>
            <w:docPartGallery w:val="Page Numbers (Top of Page)"/>
            <w:docPartUnique/>
          </w:docPartObj>
        </w:sdtPr>
        <w:sdtEndPr/>
        <w:sdtContent>
          <w:p w:rsidR="00AF752F" w:rsidRPr="00267483" w:rsidRDefault="00AF752F">
            <w:pPr>
              <w:pStyle w:val="Footer"/>
              <w:jc w:val="center"/>
              <w:rPr>
                <w:rFonts w:ascii="Arial" w:hAnsi="Arial"/>
              </w:rPr>
            </w:pPr>
            <w:r w:rsidRPr="00D71D72">
              <w:rPr>
                <w:rFonts w:ascii="Arial" w:hAnsi="Arial"/>
                <w:color w:val="auto"/>
              </w:rPr>
              <w:t xml:space="preserve">Page </w:t>
            </w:r>
            <w:r w:rsidRPr="00D71D72">
              <w:rPr>
                <w:rFonts w:ascii="Arial" w:hAnsi="Arial"/>
                <w:b/>
                <w:bCs/>
                <w:color w:val="auto"/>
              </w:rPr>
              <w:fldChar w:fldCharType="begin"/>
            </w:r>
            <w:r w:rsidRPr="00D71D72">
              <w:rPr>
                <w:rFonts w:ascii="Arial" w:hAnsi="Arial"/>
                <w:bCs/>
                <w:color w:val="auto"/>
              </w:rPr>
              <w:instrText xml:space="preserve"> PAGE </w:instrText>
            </w:r>
            <w:r w:rsidRPr="00D71D72">
              <w:rPr>
                <w:rFonts w:ascii="Arial" w:hAnsi="Arial"/>
                <w:b/>
                <w:bCs/>
                <w:color w:val="auto"/>
              </w:rPr>
              <w:fldChar w:fldCharType="separate"/>
            </w:r>
            <w:r w:rsidR="00D74D04">
              <w:rPr>
                <w:rFonts w:ascii="Arial" w:hAnsi="Arial"/>
                <w:bCs/>
                <w:noProof/>
                <w:color w:val="auto"/>
              </w:rPr>
              <w:t>1</w:t>
            </w:r>
            <w:r w:rsidRPr="00D71D72">
              <w:rPr>
                <w:rFonts w:ascii="Arial" w:hAnsi="Arial"/>
                <w:b/>
                <w:bCs/>
                <w:color w:val="auto"/>
              </w:rPr>
              <w:fldChar w:fldCharType="end"/>
            </w:r>
            <w:r w:rsidRPr="00D71D72">
              <w:rPr>
                <w:rFonts w:ascii="Arial" w:hAnsi="Arial"/>
                <w:color w:val="auto"/>
              </w:rPr>
              <w:t xml:space="preserve"> of </w:t>
            </w:r>
            <w:r w:rsidRPr="00D71D72">
              <w:rPr>
                <w:rFonts w:ascii="Arial" w:hAnsi="Arial"/>
                <w:b/>
                <w:bCs/>
                <w:color w:val="auto"/>
              </w:rPr>
              <w:fldChar w:fldCharType="begin"/>
            </w:r>
            <w:r w:rsidRPr="00D71D72">
              <w:rPr>
                <w:rFonts w:ascii="Arial" w:hAnsi="Arial"/>
                <w:bCs/>
                <w:color w:val="auto"/>
              </w:rPr>
              <w:instrText xml:space="preserve"> NUMPAGES  </w:instrText>
            </w:r>
            <w:r w:rsidRPr="00D71D72">
              <w:rPr>
                <w:rFonts w:ascii="Arial" w:hAnsi="Arial"/>
                <w:b/>
                <w:bCs/>
                <w:color w:val="auto"/>
              </w:rPr>
              <w:fldChar w:fldCharType="separate"/>
            </w:r>
            <w:r w:rsidR="00D74D04">
              <w:rPr>
                <w:rFonts w:ascii="Arial" w:hAnsi="Arial"/>
                <w:bCs/>
                <w:noProof/>
                <w:color w:val="auto"/>
              </w:rPr>
              <w:t>10</w:t>
            </w:r>
            <w:r w:rsidRPr="00D71D72">
              <w:rPr>
                <w:rFonts w:ascii="Arial" w:hAnsi="Arial"/>
                <w:b/>
                <w:bCs/>
                <w:color w:val="auto"/>
              </w:rPr>
              <w:fldChar w:fldCharType="end"/>
            </w:r>
            <w:r w:rsidR="00267483">
              <w:rPr>
                <w:rFonts w:ascii="Arial" w:hAnsi="Arial"/>
                <w:b/>
                <w:bCs/>
                <w:color w:val="auto"/>
              </w:rPr>
              <w:t xml:space="preserve"> </w:t>
            </w:r>
            <w:r w:rsidR="00267483" w:rsidRPr="00267483">
              <w:rPr>
                <w:rFonts w:ascii="Arial" w:hAnsi="Arial"/>
                <w:bCs/>
                <w:color w:val="auto"/>
              </w:rPr>
              <w:t>(Experienced Qualified Social Worker)</w:t>
            </w:r>
          </w:p>
        </w:sdtContent>
      </w:sdt>
    </w:sdtContent>
  </w:sdt>
  <w:p w:rsidR="00AF752F" w:rsidRDefault="00AF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FF" w:rsidRDefault="001535FF" w:rsidP="00DD5430">
      <w:pPr>
        <w:spacing w:after="0" w:line="240" w:lineRule="auto"/>
      </w:pPr>
      <w:r>
        <w:separator/>
      </w:r>
    </w:p>
  </w:footnote>
  <w:footnote w:type="continuationSeparator" w:id="0">
    <w:p w:rsidR="001535FF" w:rsidRDefault="001535FF" w:rsidP="00DD5430">
      <w:pPr>
        <w:spacing w:after="0" w:line="240" w:lineRule="auto"/>
      </w:pPr>
      <w:r>
        <w:continuationSeparator/>
      </w:r>
    </w:p>
  </w:footnote>
  <w:footnote w:type="continuationNotice" w:id="1">
    <w:p w:rsidR="001535FF" w:rsidRDefault="00153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2F" w:rsidRPr="00C4452F" w:rsidRDefault="00AF752F">
    <w:pPr>
      <w:pStyle w:val="Header"/>
      <w:rPr>
        <w:color w:val="auto"/>
      </w:rPr>
    </w:pPr>
    <w:r w:rsidRPr="00C4452F">
      <w:rPr>
        <w:color w:val="auto"/>
      </w:rPr>
      <w:ptab w:relativeTo="margin" w:alignment="center" w:leader="none"/>
    </w:r>
    <w:r w:rsidRPr="00C4452F">
      <w:rPr>
        <w:color w:val="auto"/>
      </w:rPr>
      <w:ptab w:relativeTo="margin" w:alignment="right" w:leader="none"/>
    </w:r>
    <w:r w:rsidRPr="00C4452F">
      <w:rPr>
        <w:noProof/>
        <w:color w:val="auto"/>
        <w:lang w:eastAsia="en-GB"/>
      </w:rPr>
      <w:drawing>
        <wp:inline distT="0" distB="0" distL="0" distR="0">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3EA"/>
    <w:multiLevelType w:val="hybridMultilevel"/>
    <w:tmpl w:val="3E1E7126"/>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35C5"/>
    <w:multiLevelType w:val="hybridMultilevel"/>
    <w:tmpl w:val="240EB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A4E03"/>
    <w:multiLevelType w:val="hybridMultilevel"/>
    <w:tmpl w:val="F74E29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282A91"/>
    <w:multiLevelType w:val="hybridMultilevel"/>
    <w:tmpl w:val="783C3444"/>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C22"/>
    <w:multiLevelType w:val="hybridMultilevel"/>
    <w:tmpl w:val="DCE24F12"/>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023CD6"/>
    <w:multiLevelType w:val="hybridMultilevel"/>
    <w:tmpl w:val="2606405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35EBF"/>
    <w:multiLevelType w:val="hybridMultilevel"/>
    <w:tmpl w:val="2C3C56A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B1B28"/>
    <w:multiLevelType w:val="hybridMultilevel"/>
    <w:tmpl w:val="246EDEF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A7D17"/>
    <w:multiLevelType w:val="hybridMultilevel"/>
    <w:tmpl w:val="E13088FA"/>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5370A"/>
    <w:multiLevelType w:val="hybridMultilevel"/>
    <w:tmpl w:val="E012D24C"/>
    <w:lvl w:ilvl="0" w:tplc="42DEB2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24800"/>
    <w:multiLevelType w:val="hybridMultilevel"/>
    <w:tmpl w:val="B2867392"/>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95F6C"/>
    <w:multiLevelType w:val="hybridMultilevel"/>
    <w:tmpl w:val="F8D83390"/>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4B2C1D"/>
    <w:multiLevelType w:val="hybridMultilevel"/>
    <w:tmpl w:val="27287228"/>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E6970"/>
    <w:multiLevelType w:val="hybridMultilevel"/>
    <w:tmpl w:val="8C844D62"/>
    <w:lvl w:ilvl="0" w:tplc="1D7A1574">
      <w:start w:val="1"/>
      <w:numFmt w:val="bullet"/>
      <w:lvlText w:val=""/>
      <w:lvlJc w:val="left"/>
      <w:pPr>
        <w:ind w:left="820" w:hanging="360"/>
      </w:pPr>
      <w:rPr>
        <w:rFonts w:ascii="Symbol" w:eastAsia="Symbol" w:hAnsi="Symbol" w:hint="default"/>
        <w:color w:val="454545"/>
        <w:sz w:val="22"/>
        <w:szCs w:val="22"/>
      </w:rPr>
    </w:lvl>
    <w:lvl w:ilvl="1" w:tplc="46A8E806">
      <w:start w:val="1"/>
      <w:numFmt w:val="bullet"/>
      <w:lvlText w:val=""/>
      <w:lvlJc w:val="left"/>
      <w:pPr>
        <w:ind w:left="1311" w:hanging="360"/>
      </w:pPr>
      <w:rPr>
        <w:rFonts w:ascii="Symbol" w:eastAsia="Symbol" w:hAnsi="Symbol" w:hint="default"/>
        <w:b/>
        <w:bCs/>
        <w:sz w:val="22"/>
        <w:szCs w:val="22"/>
      </w:rPr>
    </w:lvl>
    <w:lvl w:ilvl="2" w:tplc="DC4022AA">
      <w:start w:val="1"/>
      <w:numFmt w:val="bullet"/>
      <w:lvlText w:val="•"/>
      <w:lvlJc w:val="left"/>
      <w:pPr>
        <w:ind w:left="2184" w:hanging="360"/>
      </w:pPr>
      <w:rPr>
        <w:rFonts w:hint="default"/>
      </w:rPr>
    </w:lvl>
    <w:lvl w:ilvl="3" w:tplc="38A8D952">
      <w:start w:val="1"/>
      <w:numFmt w:val="bullet"/>
      <w:lvlText w:val="•"/>
      <w:lvlJc w:val="left"/>
      <w:pPr>
        <w:ind w:left="3057" w:hanging="360"/>
      </w:pPr>
      <w:rPr>
        <w:rFonts w:hint="default"/>
      </w:rPr>
    </w:lvl>
    <w:lvl w:ilvl="4" w:tplc="9F70137C">
      <w:start w:val="1"/>
      <w:numFmt w:val="bullet"/>
      <w:lvlText w:val="•"/>
      <w:lvlJc w:val="left"/>
      <w:pPr>
        <w:ind w:left="3930" w:hanging="360"/>
      </w:pPr>
      <w:rPr>
        <w:rFonts w:hint="default"/>
      </w:rPr>
    </w:lvl>
    <w:lvl w:ilvl="5" w:tplc="F1AAAC2A">
      <w:start w:val="1"/>
      <w:numFmt w:val="bullet"/>
      <w:lvlText w:val="•"/>
      <w:lvlJc w:val="left"/>
      <w:pPr>
        <w:ind w:left="4803" w:hanging="360"/>
      </w:pPr>
      <w:rPr>
        <w:rFonts w:hint="default"/>
      </w:rPr>
    </w:lvl>
    <w:lvl w:ilvl="6" w:tplc="6826E608">
      <w:start w:val="1"/>
      <w:numFmt w:val="bullet"/>
      <w:lvlText w:val="•"/>
      <w:lvlJc w:val="left"/>
      <w:pPr>
        <w:ind w:left="5676" w:hanging="360"/>
      </w:pPr>
      <w:rPr>
        <w:rFonts w:hint="default"/>
      </w:rPr>
    </w:lvl>
    <w:lvl w:ilvl="7" w:tplc="44E464BA">
      <w:start w:val="1"/>
      <w:numFmt w:val="bullet"/>
      <w:lvlText w:val="•"/>
      <w:lvlJc w:val="left"/>
      <w:pPr>
        <w:ind w:left="6549" w:hanging="360"/>
      </w:pPr>
      <w:rPr>
        <w:rFonts w:hint="default"/>
      </w:rPr>
    </w:lvl>
    <w:lvl w:ilvl="8" w:tplc="D2D26630">
      <w:start w:val="1"/>
      <w:numFmt w:val="bullet"/>
      <w:lvlText w:val="•"/>
      <w:lvlJc w:val="left"/>
      <w:pPr>
        <w:ind w:left="7422" w:hanging="360"/>
      </w:pPr>
      <w:rPr>
        <w:rFonts w:hint="default"/>
      </w:rPr>
    </w:lvl>
  </w:abstractNum>
  <w:abstractNum w:abstractNumId="14" w15:restartNumberingAfterBreak="0">
    <w:nsid w:val="3B7B180F"/>
    <w:multiLevelType w:val="hybridMultilevel"/>
    <w:tmpl w:val="AE00AB5C"/>
    <w:lvl w:ilvl="0" w:tplc="824E7F1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29B86C"/>
    <w:multiLevelType w:val="hybridMultilevel"/>
    <w:tmpl w:val="CEE31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E1A2DF8"/>
    <w:multiLevelType w:val="hybridMultilevel"/>
    <w:tmpl w:val="8298A85C"/>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12073D"/>
    <w:multiLevelType w:val="hybridMultilevel"/>
    <w:tmpl w:val="C8C6CC6C"/>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A1DC3"/>
    <w:multiLevelType w:val="hybridMultilevel"/>
    <w:tmpl w:val="F7A28B98"/>
    <w:lvl w:ilvl="0" w:tplc="3A80BBD2">
      <w:start w:val="1"/>
      <w:numFmt w:val="bullet"/>
      <w:lvlText w:val=""/>
      <w:lvlJc w:val="left"/>
      <w:pPr>
        <w:ind w:left="697" w:hanging="360"/>
      </w:pPr>
      <w:rPr>
        <w:rFonts w:ascii="Symbol" w:hAnsi="Symbol" w:hint="default"/>
        <w:color w:val="000000" w:themeColor="text1"/>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19" w15:restartNumberingAfterBreak="0">
    <w:nsid w:val="5F186029"/>
    <w:multiLevelType w:val="hybridMultilevel"/>
    <w:tmpl w:val="144C1E6A"/>
    <w:lvl w:ilvl="0" w:tplc="EDB619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412D2F"/>
    <w:multiLevelType w:val="hybridMultilevel"/>
    <w:tmpl w:val="6E449410"/>
    <w:lvl w:ilvl="0" w:tplc="3BF80A4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35B62"/>
    <w:multiLevelType w:val="hybridMultilevel"/>
    <w:tmpl w:val="1A2689EE"/>
    <w:lvl w:ilvl="0" w:tplc="EC0E80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355E03"/>
    <w:multiLevelType w:val="hybridMultilevel"/>
    <w:tmpl w:val="0CCAE24C"/>
    <w:lvl w:ilvl="0" w:tplc="3BF80A4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DA15E9"/>
    <w:multiLevelType w:val="hybridMultilevel"/>
    <w:tmpl w:val="825C7C5A"/>
    <w:lvl w:ilvl="0" w:tplc="EC0E80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A34AD7"/>
    <w:multiLevelType w:val="hybridMultilevel"/>
    <w:tmpl w:val="ADD67A8C"/>
    <w:lvl w:ilvl="0" w:tplc="EDB6199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
  </w:num>
  <w:num w:numId="4">
    <w:abstractNumId w:val="12"/>
  </w:num>
  <w:num w:numId="5">
    <w:abstractNumId w:val="16"/>
  </w:num>
  <w:num w:numId="6">
    <w:abstractNumId w:val="17"/>
  </w:num>
  <w:num w:numId="7">
    <w:abstractNumId w:val="21"/>
  </w:num>
  <w:num w:numId="8">
    <w:abstractNumId w:val="4"/>
  </w:num>
  <w:num w:numId="9">
    <w:abstractNumId w:val="23"/>
  </w:num>
  <w:num w:numId="10">
    <w:abstractNumId w:val="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0"/>
  </w:num>
  <w:num w:numId="15">
    <w:abstractNumId w:val="5"/>
  </w:num>
  <w:num w:numId="16">
    <w:abstractNumId w:val="24"/>
  </w:num>
  <w:num w:numId="17">
    <w:abstractNumId w:val="3"/>
  </w:num>
  <w:num w:numId="18">
    <w:abstractNumId w:val="10"/>
  </w:num>
  <w:num w:numId="19">
    <w:abstractNumId w:val="19"/>
  </w:num>
  <w:num w:numId="20">
    <w:abstractNumId w:val="2"/>
  </w:num>
  <w:num w:numId="21">
    <w:abstractNumId w:val="7"/>
  </w:num>
  <w:num w:numId="22">
    <w:abstractNumId w:val="13"/>
  </w:num>
  <w:num w:numId="23">
    <w:abstractNumId w:val="11"/>
  </w:num>
  <w:num w:numId="24">
    <w:abstractNumId w:val="22"/>
  </w:num>
  <w:num w:numId="25">
    <w:abstractNumId w:val="20"/>
  </w:num>
  <w:num w:numId="2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1EE9"/>
    <w:rsid w:val="00016625"/>
    <w:rsid w:val="00017614"/>
    <w:rsid w:val="00027678"/>
    <w:rsid w:val="00071459"/>
    <w:rsid w:val="000745CA"/>
    <w:rsid w:val="000A62CF"/>
    <w:rsid w:val="000C717A"/>
    <w:rsid w:val="000D6A36"/>
    <w:rsid w:val="00102A4C"/>
    <w:rsid w:val="00114A21"/>
    <w:rsid w:val="001513A0"/>
    <w:rsid w:val="001535FF"/>
    <w:rsid w:val="00181657"/>
    <w:rsid w:val="001844CE"/>
    <w:rsid w:val="001C42E7"/>
    <w:rsid w:val="001F4D8C"/>
    <w:rsid w:val="001F5471"/>
    <w:rsid w:val="001F5CB9"/>
    <w:rsid w:val="00220149"/>
    <w:rsid w:val="0025747E"/>
    <w:rsid w:val="00267483"/>
    <w:rsid w:val="00291EBA"/>
    <w:rsid w:val="002E33B3"/>
    <w:rsid w:val="00320A7C"/>
    <w:rsid w:val="00321382"/>
    <w:rsid w:val="00332000"/>
    <w:rsid w:val="00334BE9"/>
    <w:rsid w:val="00341C24"/>
    <w:rsid w:val="003526DC"/>
    <w:rsid w:val="00393560"/>
    <w:rsid w:val="00393C2B"/>
    <w:rsid w:val="003B0F1C"/>
    <w:rsid w:val="003B37B6"/>
    <w:rsid w:val="003B6CA1"/>
    <w:rsid w:val="00415D14"/>
    <w:rsid w:val="00421686"/>
    <w:rsid w:val="00453CE8"/>
    <w:rsid w:val="004629D2"/>
    <w:rsid w:val="004701B1"/>
    <w:rsid w:val="00475F55"/>
    <w:rsid w:val="004A41B3"/>
    <w:rsid w:val="004B6981"/>
    <w:rsid w:val="004C3DF7"/>
    <w:rsid w:val="004D1771"/>
    <w:rsid w:val="004E452B"/>
    <w:rsid w:val="004E5243"/>
    <w:rsid w:val="004F51D8"/>
    <w:rsid w:val="00531549"/>
    <w:rsid w:val="00546039"/>
    <w:rsid w:val="0056154B"/>
    <w:rsid w:val="00585118"/>
    <w:rsid w:val="00592CC6"/>
    <w:rsid w:val="005A70A7"/>
    <w:rsid w:val="005D4FBB"/>
    <w:rsid w:val="005E187B"/>
    <w:rsid w:val="005F18B5"/>
    <w:rsid w:val="005F3F1D"/>
    <w:rsid w:val="00654047"/>
    <w:rsid w:val="0068710A"/>
    <w:rsid w:val="006A7AE1"/>
    <w:rsid w:val="006B34E9"/>
    <w:rsid w:val="006E276F"/>
    <w:rsid w:val="007240B2"/>
    <w:rsid w:val="00745C72"/>
    <w:rsid w:val="007676EC"/>
    <w:rsid w:val="007A7A05"/>
    <w:rsid w:val="007B38CE"/>
    <w:rsid w:val="007B3E53"/>
    <w:rsid w:val="007F5A0F"/>
    <w:rsid w:val="008171BA"/>
    <w:rsid w:val="00831361"/>
    <w:rsid w:val="0084273B"/>
    <w:rsid w:val="00843ABD"/>
    <w:rsid w:val="0084401C"/>
    <w:rsid w:val="00886EAB"/>
    <w:rsid w:val="00891C10"/>
    <w:rsid w:val="008C51D4"/>
    <w:rsid w:val="008F475E"/>
    <w:rsid w:val="008F6876"/>
    <w:rsid w:val="00901B9C"/>
    <w:rsid w:val="0095071C"/>
    <w:rsid w:val="00991A7A"/>
    <w:rsid w:val="00991D7C"/>
    <w:rsid w:val="009A3A62"/>
    <w:rsid w:val="009D00C8"/>
    <w:rsid w:val="00A13800"/>
    <w:rsid w:val="00A23D2E"/>
    <w:rsid w:val="00A35F15"/>
    <w:rsid w:val="00A40D5B"/>
    <w:rsid w:val="00A5410A"/>
    <w:rsid w:val="00A70E29"/>
    <w:rsid w:val="00A7189D"/>
    <w:rsid w:val="00A871ED"/>
    <w:rsid w:val="00AE0DDB"/>
    <w:rsid w:val="00AF752F"/>
    <w:rsid w:val="00B03631"/>
    <w:rsid w:val="00B03C7A"/>
    <w:rsid w:val="00B14F43"/>
    <w:rsid w:val="00B335B0"/>
    <w:rsid w:val="00B43793"/>
    <w:rsid w:val="00B46C34"/>
    <w:rsid w:val="00B523A3"/>
    <w:rsid w:val="00B628ED"/>
    <w:rsid w:val="00B73A49"/>
    <w:rsid w:val="00B955C0"/>
    <w:rsid w:val="00B965F6"/>
    <w:rsid w:val="00B97561"/>
    <w:rsid w:val="00BB2207"/>
    <w:rsid w:val="00BB5573"/>
    <w:rsid w:val="00BD6ECB"/>
    <w:rsid w:val="00BE63DA"/>
    <w:rsid w:val="00C02D18"/>
    <w:rsid w:val="00C4452F"/>
    <w:rsid w:val="00C44D33"/>
    <w:rsid w:val="00C5127B"/>
    <w:rsid w:val="00C61003"/>
    <w:rsid w:val="00CB5E42"/>
    <w:rsid w:val="00CF4BFE"/>
    <w:rsid w:val="00D14712"/>
    <w:rsid w:val="00D16861"/>
    <w:rsid w:val="00D17F5D"/>
    <w:rsid w:val="00D450FE"/>
    <w:rsid w:val="00D511F8"/>
    <w:rsid w:val="00D60994"/>
    <w:rsid w:val="00D6593D"/>
    <w:rsid w:val="00D71D72"/>
    <w:rsid w:val="00D74D04"/>
    <w:rsid w:val="00D97755"/>
    <w:rsid w:val="00DC0CCA"/>
    <w:rsid w:val="00DD5430"/>
    <w:rsid w:val="00E15CFB"/>
    <w:rsid w:val="00E21A73"/>
    <w:rsid w:val="00E3319B"/>
    <w:rsid w:val="00EF43E8"/>
    <w:rsid w:val="00EF681D"/>
    <w:rsid w:val="00F07A9D"/>
    <w:rsid w:val="00F15157"/>
    <w:rsid w:val="00F15ABC"/>
    <w:rsid w:val="00F26AFC"/>
    <w:rsid w:val="00F3017D"/>
    <w:rsid w:val="00F41012"/>
    <w:rsid w:val="00F52275"/>
    <w:rsid w:val="00F621FC"/>
    <w:rsid w:val="00FB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BBC7D9D-476F-445D-846B-05D72746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Theme="minorHAnsi" w:hAnsi="Arial Bold" w:cs="Arial"/>
        <w:color w:val="FF0000"/>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D"/>
  </w:style>
  <w:style w:type="paragraph" w:styleId="Heading1">
    <w:name w:val="heading 1"/>
    <w:basedOn w:val="Normal"/>
    <w:next w:val="Normal"/>
    <w:link w:val="Heading1Char"/>
    <w:uiPriority w:val="9"/>
    <w:qFormat/>
    <w:rsid w:val="00FB6A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61003"/>
    <w:pPr>
      <w:keepNext/>
      <w:spacing w:after="0" w:line="240" w:lineRule="auto"/>
      <w:jc w:val="center"/>
      <w:outlineLvl w:val="4"/>
    </w:pPr>
    <w:rPr>
      <w:rFonts w:ascii="Arial" w:eastAsia="Times New Roman" w:hAnsi="Arial" w:cs="Times New Roman"/>
      <w:color w:val="aut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val="0"/>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customStyle="1" w:styleId="Default">
    <w:name w:val="Default"/>
    <w:rsid w:val="00C61003"/>
    <w:pPr>
      <w:autoSpaceDE w:val="0"/>
      <w:autoSpaceDN w:val="0"/>
      <w:adjustRightInd w:val="0"/>
      <w:spacing w:after="0" w:line="240" w:lineRule="auto"/>
    </w:pPr>
    <w:rPr>
      <w:rFonts w:ascii="Arial" w:hAnsi="Arial"/>
      <w:b/>
      <w:color w:val="000000"/>
      <w:sz w:val="24"/>
    </w:rPr>
  </w:style>
  <w:style w:type="character" w:customStyle="1" w:styleId="Heading5Char">
    <w:name w:val="Heading 5 Char"/>
    <w:basedOn w:val="DefaultParagraphFont"/>
    <w:link w:val="Heading5"/>
    <w:rsid w:val="00C61003"/>
    <w:rPr>
      <w:rFonts w:ascii="Arial" w:eastAsia="Times New Roman" w:hAnsi="Arial" w:cs="Times New Roman"/>
      <w:color w:val="auto"/>
      <w:szCs w:val="20"/>
      <w:u w:val="single"/>
    </w:rPr>
  </w:style>
  <w:style w:type="character" w:customStyle="1" w:styleId="textrunscx23649094">
    <w:name w:val="textrunscx23649094"/>
    <w:basedOn w:val="DefaultParagraphFont"/>
    <w:rsid w:val="00FB6A30"/>
  </w:style>
  <w:style w:type="character" w:customStyle="1" w:styleId="Heading1Char">
    <w:name w:val="Heading 1 Char"/>
    <w:basedOn w:val="DefaultParagraphFont"/>
    <w:link w:val="Heading1"/>
    <w:uiPriority w:val="9"/>
    <w:rsid w:val="00FB6A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99"/>
    <w:qFormat/>
    <w:rsid w:val="00FB6A30"/>
    <w:pPr>
      <w:pBdr>
        <w:bottom w:val="single" w:sz="8" w:space="4" w:color="4F81BD"/>
      </w:pBdr>
      <w:spacing w:before="60" w:after="300"/>
    </w:pPr>
    <w:rPr>
      <w:rFonts w:ascii="Cambria" w:eastAsia="Times New Roman" w:hAnsi="Cambria" w:cs="Cambria"/>
      <w:b/>
      <w:color w:val="17365D"/>
      <w:spacing w:val="5"/>
      <w:kern w:val="28"/>
      <w:sz w:val="52"/>
      <w:szCs w:val="52"/>
    </w:rPr>
  </w:style>
  <w:style w:type="character" w:customStyle="1" w:styleId="TitleChar">
    <w:name w:val="Title Char"/>
    <w:basedOn w:val="DefaultParagraphFont"/>
    <w:link w:val="Title"/>
    <w:uiPriority w:val="99"/>
    <w:rsid w:val="00FB6A30"/>
    <w:rPr>
      <w:rFonts w:ascii="Cambria" w:eastAsia="Times New Roman" w:hAnsi="Cambria" w:cs="Cambria"/>
      <w:b/>
      <w:color w:val="17365D"/>
      <w:spacing w:val="5"/>
      <w:kern w:val="28"/>
      <w:sz w:val="52"/>
      <w:szCs w:val="52"/>
    </w:rPr>
  </w:style>
  <w:style w:type="paragraph" w:styleId="EndnoteText">
    <w:name w:val="endnote text"/>
    <w:basedOn w:val="Normal"/>
    <w:link w:val="EndnoteTextChar"/>
    <w:semiHidden/>
    <w:rsid w:val="00FB6A30"/>
    <w:pPr>
      <w:widowControl w:val="0"/>
      <w:spacing w:after="0" w:line="240" w:lineRule="auto"/>
    </w:pPr>
    <w:rPr>
      <w:rFonts w:ascii="Courier" w:eastAsia="Times New Roman" w:hAnsi="Courier" w:cs="Times New Roman"/>
      <w:b/>
      <w:color w:val="auto"/>
      <w:sz w:val="24"/>
      <w:szCs w:val="20"/>
    </w:rPr>
  </w:style>
  <w:style w:type="character" w:customStyle="1" w:styleId="EndnoteTextChar">
    <w:name w:val="Endnote Text Char"/>
    <w:basedOn w:val="DefaultParagraphFont"/>
    <w:link w:val="EndnoteText"/>
    <w:semiHidden/>
    <w:rsid w:val="00FB6A30"/>
    <w:rPr>
      <w:rFonts w:ascii="Courier" w:eastAsia="Times New Roman" w:hAnsi="Courier" w:cs="Times New Roman"/>
      <w:b/>
      <w:color w:val="auto"/>
      <w:sz w:val="24"/>
      <w:szCs w:val="20"/>
    </w:rPr>
  </w:style>
  <w:style w:type="paragraph" w:styleId="BodyText">
    <w:name w:val="Body Text"/>
    <w:basedOn w:val="Normal"/>
    <w:link w:val="BodyTextChar"/>
    <w:uiPriority w:val="1"/>
    <w:qFormat/>
    <w:rsid w:val="00E3319B"/>
    <w:pPr>
      <w:widowControl w:val="0"/>
      <w:spacing w:after="0" w:line="240" w:lineRule="auto"/>
      <w:ind w:left="1311" w:hanging="360"/>
    </w:pPr>
    <w:rPr>
      <w:rFonts w:ascii="Arial" w:eastAsia="Arial" w:hAnsi="Arial" w:cstheme="minorBidi"/>
      <w:b/>
      <w:color w:val="auto"/>
      <w:szCs w:val="22"/>
      <w:lang w:val="en-US"/>
    </w:rPr>
  </w:style>
  <w:style w:type="character" w:customStyle="1" w:styleId="BodyTextChar">
    <w:name w:val="Body Text Char"/>
    <w:basedOn w:val="DefaultParagraphFont"/>
    <w:link w:val="BodyText"/>
    <w:uiPriority w:val="1"/>
    <w:rsid w:val="00E3319B"/>
    <w:rPr>
      <w:rFonts w:ascii="Arial" w:eastAsia="Arial" w:hAnsi="Arial" w:cstheme="minorBidi"/>
      <w:b/>
      <w:color w:val="auto"/>
      <w:szCs w:val="22"/>
      <w:lang w:val="en-US"/>
    </w:rPr>
  </w:style>
  <w:style w:type="paragraph" w:styleId="Revision">
    <w:name w:val="Revision"/>
    <w:hidden/>
    <w:uiPriority w:val="99"/>
    <w:semiHidden/>
    <w:rsid w:val="00153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9E99710CFEC843960242ABE5364374" ma:contentTypeVersion="17" ma:contentTypeDescription="Create a new document." ma:contentTypeScope="" ma:versionID="72107dd426427e4b09c49b7a31d9f57c">
  <xsd:schema xmlns:xsd="http://www.w3.org/2001/XMLSchema" xmlns:xs="http://www.w3.org/2001/XMLSchema" xmlns:p="http://schemas.microsoft.com/office/2006/metadata/properties" xmlns:ns2="108bb027-bbe2-4c07-94b9-6d467ad522db" xmlns:ns3="673b03eb-50a1-41e2-abd6-48ba8935fb39" targetNamespace="http://schemas.microsoft.com/office/2006/metadata/properties" ma:root="true" ma:fieldsID="54044e25b5b717cd6a2e48b5dad19df9" ns2:_="" ns3:_="">
    <xsd:import namespace="108bb027-bbe2-4c07-94b9-6d467ad522db"/>
    <xsd:import namespace="673b03eb-50a1-41e2-abd6-48ba8935f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b027-bbe2-4c07-94b9-6d467ad5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b03eb-50a1-41e2-abd6-48ba8935fb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d31211-0676-4939-8c53-a8afd366afb3}" ma:internalName="TaxCatchAll" ma:showField="CatchAllData" ma:web="673b03eb-50a1-41e2-abd6-48ba8935f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673b03eb-50a1-41e2-abd6-48ba8935fb39" xsi:nil="true"/>
    <lcf76f155ced4ddcb4097134ff3c332f xmlns="108bb027-bbe2-4c07-94b9-6d467ad522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53F35993-C471-4260-93DB-AD9886DDC0E5}"/>
</file>

<file path=customXml/itemProps3.xml><?xml version="1.0" encoding="utf-8"?>
<ds:datastoreItem xmlns:ds="http://schemas.openxmlformats.org/officeDocument/2006/customXml" ds:itemID="{5BDCB979-B599-4BC8-A226-3DA72EFCC13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FA33CAB-4E9F-4DCF-890A-41973702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3911</Words>
  <Characters>22299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Livesey, Gemma</cp:lastModifiedBy>
  <cp:revision>2</cp:revision>
  <cp:lastPrinted>2017-06-07T08:43:00Z</cp:lastPrinted>
  <dcterms:created xsi:type="dcterms:W3CDTF">2021-11-29T19:15:00Z</dcterms:created>
  <dcterms:modified xsi:type="dcterms:W3CDTF">2021-11-29T19:15:00Z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0x0101001C9E99710CFEC843960242ABE5364374</vt:lpwstr>
  </property>
</Properties>
</file>